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36C88F">
      <w:pPr>
        <w:snapToGrid w:val="0"/>
        <w:spacing w:line="600" w:lineRule="exact"/>
        <w:jc w:val="center"/>
        <w:rPr>
          <w:rFonts w:hint="eastAsia" w:ascii="方正小标宋简体" w:eastAsia="方正小标宋简体"/>
          <w:color w:val="000000"/>
          <w:sz w:val="44"/>
          <w:szCs w:val="44"/>
        </w:rPr>
      </w:pPr>
      <w:bookmarkStart w:id="1" w:name="_GoBack"/>
      <w:bookmarkEnd w:id="1"/>
      <w:r>
        <w:rPr>
          <w:rFonts w:hint="eastAsia" w:ascii="方正小标宋简体" w:eastAsia="方正小标宋简体"/>
          <w:color w:val="000000"/>
          <w:sz w:val="44"/>
          <w:szCs w:val="44"/>
        </w:rPr>
        <w:t>2024年海安市中小学和中职校教师</w:t>
      </w:r>
    </w:p>
    <w:p w14:paraId="16F90CEB">
      <w:pPr>
        <w:snapToGrid w:val="0"/>
        <w:spacing w:line="600" w:lineRule="exact"/>
        <w:jc w:val="center"/>
        <w:rPr>
          <w:rFonts w:hint="eastAsia" w:ascii="方正小标宋简体" w:eastAsia="方正小标宋简体"/>
          <w:color w:val="000000"/>
          <w:sz w:val="44"/>
          <w:szCs w:val="44"/>
        </w:rPr>
      </w:pPr>
      <w:r>
        <w:rPr>
          <w:rFonts w:hint="eastAsia" w:ascii="方正小标宋简体" w:eastAsia="方正小标宋简体"/>
          <w:color w:val="000000"/>
          <w:sz w:val="44"/>
          <w:szCs w:val="44"/>
        </w:rPr>
        <w:t>正高级职称初评推荐工作意见</w:t>
      </w:r>
    </w:p>
    <w:p w14:paraId="7DD26DA7">
      <w:pPr>
        <w:snapToGrid w:val="0"/>
        <w:spacing w:line="600" w:lineRule="exact"/>
        <w:jc w:val="center"/>
        <w:rPr>
          <w:rFonts w:eastAsia="方正大标宋_GBK"/>
          <w:color w:val="000000"/>
          <w:sz w:val="44"/>
          <w:szCs w:val="44"/>
        </w:rPr>
      </w:pPr>
    </w:p>
    <w:p w14:paraId="5D334043">
      <w:pPr>
        <w:snapToGrid w:val="0"/>
        <w:spacing w:line="520" w:lineRule="exact"/>
        <w:rPr>
          <w:rFonts w:eastAsia="仿宋"/>
          <w:color w:val="000000"/>
          <w:sz w:val="32"/>
          <w:szCs w:val="32"/>
        </w:rPr>
      </w:pPr>
      <w:r>
        <w:rPr>
          <w:rFonts w:eastAsia="仿宋"/>
          <w:sz w:val="32"/>
          <w:szCs w:val="32"/>
        </w:rPr>
        <w:t xml:space="preserve">    </w:t>
      </w:r>
      <w:r>
        <w:rPr>
          <w:rFonts w:hint="eastAsia" w:ascii="仿宋_GB2312" w:hAnsi="仿宋_GB2312" w:eastAsia="仿宋_GB2312" w:cs="仿宋_GB2312"/>
          <w:color w:val="000000"/>
          <w:sz w:val="32"/>
          <w:szCs w:val="32"/>
        </w:rPr>
        <w:t>根据上级部门关于正高级教师职称评审相关文件精神和我市实际，现就做好202</w:t>
      </w:r>
      <w:r>
        <w:rPr>
          <w:rFonts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rPr>
        <w:t>年我市中小学（含幼儿园，下同）和中职校正高级教师职称初评推荐工作提出如下意见。</w:t>
      </w:r>
    </w:p>
    <w:p w14:paraId="60D06D5F">
      <w:pPr>
        <w:snapToGrid w:val="0"/>
        <w:spacing w:line="520" w:lineRule="exact"/>
        <w:ind w:firstLine="640" w:firstLineChars="200"/>
        <w:rPr>
          <w:rFonts w:eastAsia="黑体"/>
          <w:sz w:val="32"/>
          <w:szCs w:val="32"/>
        </w:rPr>
      </w:pPr>
      <w:r>
        <w:rPr>
          <w:rFonts w:eastAsia="黑体"/>
          <w:sz w:val="32"/>
          <w:szCs w:val="32"/>
        </w:rPr>
        <w:t>一、推荐名额</w:t>
      </w:r>
    </w:p>
    <w:p w14:paraId="2F1EC44E">
      <w:pPr>
        <w:snapToGrid w:val="0"/>
        <w:spacing w:line="52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根据南通市局文件精神，202</w:t>
      </w:r>
      <w:r>
        <w:rPr>
          <w:rFonts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rPr>
        <w:t>年我市可推荐中小学（含幼儿园）正高级教师</w:t>
      </w:r>
      <w:r>
        <w:rPr>
          <w:rFonts w:ascii="仿宋_GB2312" w:hAnsi="仿宋_GB2312" w:eastAsia="仿宋_GB2312" w:cs="仿宋_GB2312"/>
          <w:color w:val="000000"/>
          <w:sz w:val="32"/>
          <w:szCs w:val="32"/>
        </w:rPr>
        <w:t>7</w:t>
      </w:r>
      <w:r>
        <w:rPr>
          <w:rFonts w:hint="eastAsia" w:ascii="仿宋_GB2312" w:hAnsi="仿宋_GB2312" w:eastAsia="仿宋_GB2312" w:cs="仿宋_GB2312"/>
          <w:color w:val="000000"/>
          <w:sz w:val="32"/>
          <w:szCs w:val="32"/>
        </w:rPr>
        <w:t>人。其中乡村教师推荐人数原则上不少于10%，在乡村中小学任教满30年的，可不受指标限制。中职校正高级教师初评推荐不限名额。</w:t>
      </w:r>
    </w:p>
    <w:p w14:paraId="6BAE7FEF">
      <w:pPr>
        <w:snapToGrid w:val="0"/>
        <w:spacing w:line="520" w:lineRule="exact"/>
        <w:ind w:firstLine="640" w:firstLineChars="200"/>
        <w:rPr>
          <w:rFonts w:eastAsia="仿宋"/>
          <w:sz w:val="32"/>
          <w:szCs w:val="32"/>
        </w:rPr>
      </w:pPr>
      <w:r>
        <w:rPr>
          <w:rFonts w:eastAsia="黑体"/>
          <w:sz w:val="32"/>
          <w:szCs w:val="32"/>
        </w:rPr>
        <w:t>二、推荐要求</w:t>
      </w:r>
    </w:p>
    <w:p w14:paraId="1F632922">
      <w:pPr>
        <w:snapToGrid w:val="0"/>
        <w:spacing w:line="52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1.依据岗位进行推荐。</w:t>
      </w:r>
      <w:r>
        <w:rPr>
          <w:rFonts w:hint="eastAsia" w:ascii="仿宋_GB2312" w:hAnsi="仿宋_GB2312" w:eastAsia="仿宋_GB2312" w:cs="仿宋_GB2312"/>
          <w:color w:val="000000"/>
          <w:sz w:val="32"/>
          <w:szCs w:val="32"/>
        </w:rPr>
        <w:t>已设正高级岗位的学校（单位）按岗进行申报，无岗不得申报。</w:t>
      </w:r>
    </w:p>
    <w:p w14:paraId="3F45B9D2">
      <w:pPr>
        <w:snapToGrid w:val="0"/>
        <w:spacing w:line="52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2</w:t>
      </w:r>
      <w:r>
        <w:rPr>
          <w:rFonts w:ascii="仿宋_GB2312" w:hAnsi="仿宋_GB2312" w:eastAsia="仿宋_GB2312" w:cs="仿宋_GB2312"/>
          <w:b/>
          <w:bCs/>
          <w:color w:val="000000"/>
          <w:sz w:val="32"/>
          <w:szCs w:val="32"/>
        </w:rPr>
        <w:t>.依据资格条件推荐。</w:t>
      </w:r>
      <w:r>
        <w:rPr>
          <w:rFonts w:ascii="仿宋_GB2312" w:hAnsi="仿宋_GB2312" w:eastAsia="仿宋_GB2312" w:cs="仿宋_GB2312"/>
          <w:color w:val="000000"/>
          <w:sz w:val="32"/>
          <w:szCs w:val="32"/>
        </w:rPr>
        <w:t>各</w:t>
      </w:r>
      <w:r>
        <w:rPr>
          <w:rFonts w:hint="eastAsia" w:ascii="仿宋_GB2312" w:hAnsi="仿宋_GB2312" w:eastAsia="仿宋_GB2312" w:cs="仿宋_GB2312"/>
          <w:color w:val="000000"/>
          <w:sz w:val="32"/>
          <w:szCs w:val="32"/>
        </w:rPr>
        <w:t>单位</w:t>
      </w:r>
      <w:r>
        <w:rPr>
          <w:rFonts w:ascii="仿宋_GB2312" w:hAnsi="仿宋_GB2312" w:eastAsia="仿宋_GB2312" w:cs="仿宋_GB2312"/>
          <w:color w:val="000000"/>
          <w:sz w:val="32"/>
          <w:szCs w:val="32"/>
        </w:rPr>
        <w:t>要依据《江苏省中小学教师专业技术资格条件》（苏职称〔2013〕4号）、《江苏省幼儿园教师专业技术资格条件》（苏职称〔2013〕5号）、《江苏省中等职业学校教师专业技术资格条件（试行）》（苏职称〔2009〕27号）（以下简称《资格条件》）和《全省乡村教师职称评审政策若干意见的通知》（苏人社发〔2016〕202号），开展正高级教师推荐工作。</w:t>
      </w:r>
    </w:p>
    <w:p w14:paraId="3D3EEB4C">
      <w:pPr>
        <w:snapToGrid w:val="0"/>
        <w:spacing w:line="52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b/>
          <w:bCs/>
          <w:color w:val="000000"/>
          <w:sz w:val="32"/>
          <w:szCs w:val="32"/>
        </w:rPr>
        <w:t>3.坚持师德第一标准。</w:t>
      </w:r>
      <w:r>
        <w:rPr>
          <w:rFonts w:ascii="仿宋_GB2312" w:hAnsi="仿宋_GB2312" w:eastAsia="仿宋_GB2312" w:cs="仿宋_GB2312"/>
          <w:color w:val="000000"/>
          <w:sz w:val="32"/>
          <w:szCs w:val="32"/>
        </w:rPr>
        <w:t>引导广大教师落实立德树人根本任务，爱岗敬业，努力提高师德修养和教书育人水平。把结对帮扶学习困难学生、促进学生转化提升等情况作为评价教师的重要内容。强化品德评价正向激励作用，加强个人品德、职业道德、从业操守等方面的考核评价。职称申报和评审过程中发现申报人员存在道德失范或严重失信等行为的，一经查实，一律撤销职称申报资格，记入专业技术人才职称申报评审诚信档案库。学校和其他教育机构近三年内有违规违法办学行为并被县级及以上行政部门查处且通报批评的，单位主要负责人和直接责任人不得推荐评审。对申报正高级职称的教师，</w:t>
      </w:r>
      <w:r>
        <w:rPr>
          <w:rFonts w:hint="eastAsia" w:ascii="仿宋_GB2312" w:hAnsi="仿宋_GB2312" w:eastAsia="仿宋_GB2312" w:cs="仿宋_GB2312"/>
          <w:color w:val="000000"/>
          <w:sz w:val="32"/>
          <w:szCs w:val="32"/>
        </w:rPr>
        <w:t>各单位</w:t>
      </w:r>
      <w:r>
        <w:rPr>
          <w:rFonts w:ascii="仿宋_GB2312" w:hAnsi="仿宋_GB2312" w:eastAsia="仿宋_GB2312" w:cs="仿宋_GB2312"/>
          <w:color w:val="000000"/>
          <w:sz w:val="32"/>
          <w:szCs w:val="32"/>
        </w:rPr>
        <w:t>要在全面考察基础上，提交师德师风情况书面说明，具体要求见附件。</w:t>
      </w:r>
    </w:p>
    <w:p w14:paraId="3A6364CD">
      <w:pPr>
        <w:snapToGrid w:val="0"/>
        <w:spacing w:line="52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b/>
          <w:bCs/>
          <w:color w:val="000000"/>
          <w:sz w:val="32"/>
          <w:szCs w:val="32"/>
        </w:rPr>
        <w:t>4.注意人选合理分布。</w:t>
      </w:r>
      <w:r>
        <w:rPr>
          <w:rFonts w:ascii="仿宋_GB2312" w:hAnsi="仿宋_GB2312" w:eastAsia="仿宋_GB2312" w:cs="仿宋_GB2312"/>
          <w:color w:val="000000"/>
          <w:sz w:val="32"/>
          <w:szCs w:val="32"/>
        </w:rPr>
        <w:t>各</w:t>
      </w:r>
      <w:r>
        <w:rPr>
          <w:rFonts w:hint="eastAsia" w:ascii="仿宋_GB2312" w:hAnsi="仿宋_GB2312" w:eastAsia="仿宋_GB2312" w:cs="仿宋_GB2312"/>
          <w:color w:val="000000"/>
          <w:sz w:val="32"/>
          <w:szCs w:val="32"/>
        </w:rPr>
        <w:t>单位</w:t>
      </w:r>
      <w:r>
        <w:rPr>
          <w:rFonts w:ascii="仿宋_GB2312" w:hAnsi="仿宋_GB2312" w:eastAsia="仿宋_GB2312" w:cs="仿宋_GB2312"/>
          <w:color w:val="000000"/>
          <w:sz w:val="32"/>
          <w:szCs w:val="32"/>
        </w:rPr>
        <w:t>要注重推荐人选在学段、学科的合理分布，向一线教师、乡村教师倾斜。今年我市推荐正高级教师人选担任中小学（不含幼儿园）、中职校和教研机构行政领导职务（含副职）的不超过30%，达到同学科教师规定教学工作量的副校长可按教师身份申报，</w:t>
      </w:r>
      <w:r>
        <w:rPr>
          <w:rFonts w:hint="eastAsia" w:ascii="仿宋_GB2312" w:hAnsi="仿宋_GB2312" w:eastAsia="仿宋_GB2312" w:cs="仿宋_GB2312"/>
          <w:color w:val="000000"/>
          <w:sz w:val="32"/>
          <w:szCs w:val="32"/>
        </w:rPr>
        <w:t>相关人员需提交工作量证明材料，在各单位出具证明的基础上经市教体局审核确认。市教体局根据实际情况明确乡村教师“三定向”岗位，选择定向评价的教师应在申报人员名册中标明“乡村定向教师”。通过乡村“三定向”政策评上正高级职称的，如流动到非乡村学校，应按照有关规定重新评聘，重新评聘前按照定向评价前的岗位等级聘任。</w:t>
      </w:r>
    </w:p>
    <w:p w14:paraId="241DE73B">
      <w:pPr>
        <w:snapToGrid w:val="0"/>
        <w:spacing w:line="52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b/>
          <w:bCs/>
          <w:color w:val="000000"/>
          <w:sz w:val="32"/>
          <w:szCs w:val="32"/>
        </w:rPr>
        <w:t>5.重点考核教育教学实绩与成果贡献。</w:t>
      </w:r>
      <w:r>
        <w:rPr>
          <w:rFonts w:ascii="仿宋_GB2312" w:hAnsi="仿宋_GB2312" w:eastAsia="仿宋_GB2312" w:cs="仿宋_GB2312"/>
          <w:color w:val="000000"/>
          <w:sz w:val="32"/>
          <w:szCs w:val="32"/>
        </w:rPr>
        <w:t>申报正高级职称的，均须进行现场教学考核，考核结果分为优秀、良好等，其中优秀人数不超过省下达推荐指标的60%。</w:t>
      </w:r>
      <w:r>
        <w:rPr>
          <w:rFonts w:hint="eastAsia" w:ascii="仿宋_GB2312" w:hAnsi="仿宋_GB2312" w:eastAsia="仿宋_GB2312" w:cs="仿宋_GB2312"/>
          <w:color w:val="000000"/>
          <w:sz w:val="32"/>
          <w:szCs w:val="32"/>
        </w:rPr>
        <w:t>各单位</w:t>
      </w:r>
      <w:r>
        <w:rPr>
          <w:rFonts w:ascii="仿宋_GB2312" w:hAnsi="仿宋_GB2312" w:eastAsia="仿宋_GB2312" w:cs="仿宋_GB2312"/>
          <w:color w:val="000000"/>
          <w:sz w:val="32"/>
          <w:szCs w:val="32"/>
        </w:rPr>
        <w:t>要结合平时教学过程性管理，对申报人员进行课堂教学满意度测评，如实填报教学情况测评表。研训员和“双肩挑”人员须提供近三年听课记录原件（含听课时间、班级、执教老师、听课内容）或承担教师培训项目汇总表（含培训时间、对象、课时、培训内容）。打破“四唯”束缚，不把论文、课题、奖项、荣誉称号等作为职称晋升的限制性条件，体现先进教学理念和新课程标准且在实际工作中得到落实、业内专家有效评价的原创性研究报告、优秀教学设计（案例）、课堂教学实录、校本教研成果等可以替代论文，重点考察教科研成果在教育教学实践中的实际应用和推广价值。研训员将其分管学科教学质量、教育改革创新、教师培养质量等作为其教育教学能力评价的重要内容。</w:t>
      </w:r>
    </w:p>
    <w:p w14:paraId="10FE7254">
      <w:pPr>
        <w:snapToGrid w:val="0"/>
        <w:spacing w:line="520" w:lineRule="exact"/>
        <w:ind w:firstLine="640"/>
        <w:rPr>
          <w:rFonts w:ascii="仿宋_GB2312" w:hAnsi="仿宋_GB2312" w:eastAsia="仿宋_GB2312" w:cs="仿宋_GB2312"/>
          <w:color w:val="000000"/>
          <w:sz w:val="32"/>
          <w:szCs w:val="32"/>
        </w:rPr>
      </w:pPr>
      <w:r>
        <w:rPr>
          <w:rFonts w:ascii="仿宋_GB2312" w:hAnsi="仿宋_GB2312" w:eastAsia="仿宋_GB2312" w:cs="仿宋_GB2312"/>
          <w:b/>
          <w:bCs/>
          <w:color w:val="000000"/>
          <w:sz w:val="32"/>
          <w:szCs w:val="32"/>
        </w:rPr>
        <w:t>6.落实教师交流要求和援派教师职称评审政策。</w:t>
      </w:r>
      <w:r>
        <w:rPr>
          <w:rFonts w:ascii="仿宋_GB2312" w:hAnsi="仿宋_GB2312" w:eastAsia="仿宋_GB2312" w:cs="仿宋_GB2312"/>
          <w:color w:val="000000"/>
          <w:sz w:val="32"/>
          <w:szCs w:val="32"/>
        </w:rPr>
        <w:t>充分考虑城镇和乡村学校的不同情况，义务教育阶段公办学校晋升高级及以上职称应有2年以上乡村学校或薄弱学校任教经历（距法定退休年龄不足5年的教师可放宽）。因组织安排的援藏援疆援青教师，援派期间可选择在派出地或受援地参加职称评审，援派期1年（含）以上的教师在受援地取得的职称，援派期满回到我市继续有效。援派期满经考核合格的，返回后派出单位直接聘用，没有相应岗位空缺的，可超岗位聘用。</w:t>
      </w:r>
    </w:p>
    <w:p w14:paraId="2FE20B36">
      <w:pPr>
        <w:snapToGrid w:val="0"/>
        <w:spacing w:line="520" w:lineRule="exact"/>
        <w:ind w:firstLine="640"/>
        <w:rPr>
          <w:rFonts w:ascii="仿宋_GB2312" w:hAnsi="仿宋_GB2312" w:eastAsia="仿宋_GB2312" w:cs="仿宋_GB2312"/>
          <w:color w:val="000000"/>
          <w:sz w:val="32"/>
          <w:szCs w:val="32"/>
        </w:rPr>
      </w:pPr>
      <w:r>
        <w:rPr>
          <w:rFonts w:ascii="仿宋_GB2312" w:hAnsi="仿宋_GB2312" w:eastAsia="仿宋_GB2312" w:cs="仿宋_GB2312"/>
          <w:b/>
          <w:bCs/>
          <w:color w:val="000000"/>
          <w:sz w:val="32"/>
          <w:szCs w:val="32"/>
        </w:rPr>
        <w:t>7.注重示范引领作用。</w:t>
      </w:r>
      <w:r>
        <w:rPr>
          <w:rFonts w:ascii="仿宋_GB2312" w:hAnsi="仿宋_GB2312" w:eastAsia="仿宋_GB2312" w:cs="仿宋_GB2312"/>
          <w:color w:val="000000"/>
          <w:sz w:val="32"/>
          <w:szCs w:val="32"/>
        </w:rPr>
        <w:t>推荐人选在工作中应率先垂范，发挥好“传帮带”的作用。任现职以来担任过青年教师和师范实习生指导教师、名师工作站（室）及培育站领衔人、师范教育课程兼职教师、教育硕士生指导教师、省级培训（含空中课堂）授课教师等，或参与“四有”好教师团队、“双师型”教师团队建设并做出较大贡献、发挥示范作用的，同等条件下优先推荐。对积极参与省市教育行政部门重要文件起草、重要标准制定（修订）等工作并做出实质贡献的，对学生成长、学科建设和学校（单位）、区域发展做出突出贡献的，同等条件下优先推荐。</w:t>
      </w:r>
    </w:p>
    <w:p w14:paraId="045CF859">
      <w:pPr>
        <w:snapToGrid w:val="0"/>
        <w:spacing w:line="520" w:lineRule="exact"/>
        <w:ind w:firstLine="640" w:firstLineChars="200"/>
        <w:rPr>
          <w:rFonts w:eastAsia="黑体"/>
          <w:sz w:val="32"/>
          <w:szCs w:val="32"/>
        </w:rPr>
      </w:pPr>
      <w:r>
        <w:rPr>
          <w:rFonts w:eastAsia="黑体"/>
          <w:sz w:val="32"/>
          <w:szCs w:val="32"/>
        </w:rPr>
        <w:t>三、推荐程序</w:t>
      </w:r>
    </w:p>
    <w:p w14:paraId="1AF2313F">
      <w:pPr>
        <w:snapToGrid w:val="0"/>
        <w:spacing w:line="520" w:lineRule="exact"/>
        <w:ind w:firstLine="640" w:firstLineChars="200"/>
        <w:rPr>
          <w:rFonts w:ascii="仿宋_GB2312" w:hAnsi="仿宋_GB2312" w:eastAsia="仿宋_GB2312" w:cs="仿宋_GB2312"/>
          <w:color w:val="000000"/>
          <w:sz w:val="32"/>
          <w:szCs w:val="32"/>
        </w:rPr>
      </w:pPr>
      <w:r>
        <w:rPr>
          <w:rFonts w:hint="eastAsia" w:ascii="楷体_GB2312" w:eastAsia="楷体_GB2312"/>
          <w:sz w:val="32"/>
          <w:szCs w:val="32"/>
        </w:rPr>
        <w:t>（一）教师个人申报。</w:t>
      </w:r>
      <w:r>
        <w:rPr>
          <w:rFonts w:ascii="仿宋_GB2312" w:hAnsi="仿宋_GB2312" w:eastAsia="仿宋_GB2312" w:cs="仿宋_GB2312"/>
          <w:color w:val="000000"/>
          <w:sz w:val="32"/>
          <w:szCs w:val="32"/>
        </w:rPr>
        <w:t>申报人员对照相应的资格条件，提出书面申请，经工作单位同意后，按规定提交申报材料。教师职称申报全面实行网上申报，申报人员应实名登录江苏省人才服务云平台（https://www.jssrcfwypt.org.cn/）职称专栏，在线如实填报相关申报信息后，通过系统下载打印《专业技术资格评审申报表》。系统申报类型为：正常申报、乡村教师正常申报、乡村定向正常申报、专职教科研训人员正常申报。学校（单位）须对申报者网上填报材料对照原件逐项审核，负责填报信息的真实性，审核无误后指导确认提交，确保准确及时。</w:t>
      </w:r>
    </w:p>
    <w:p w14:paraId="6166B8BE">
      <w:pPr>
        <w:snapToGrid w:val="0"/>
        <w:spacing w:line="520" w:lineRule="exact"/>
        <w:ind w:firstLine="640" w:firstLineChars="200"/>
        <w:rPr>
          <w:rFonts w:ascii="仿宋_GB2312" w:hAnsi="仿宋_GB2312" w:eastAsia="仿宋_GB2312" w:cs="仿宋_GB2312"/>
          <w:color w:val="000000"/>
          <w:sz w:val="32"/>
          <w:szCs w:val="32"/>
        </w:rPr>
      </w:pPr>
      <w:r>
        <w:rPr>
          <w:rFonts w:hint="eastAsia" w:ascii="楷体_GB2312" w:eastAsia="楷体_GB2312"/>
          <w:sz w:val="32"/>
          <w:szCs w:val="32"/>
        </w:rPr>
        <w:t>（二）学校（单位）推荐。</w:t>
      </w:r>
      <w:r>
        <w:rPr>
          <w:rFonts w:ascii="仿宋_GB2312" w:hAnsi="仿宋_GB2312" w:eastAsia="仿宋_GB2312" w:cs="仿宋_GB2312"/>
          <w:color w:val="000000"/>
          <w:sz w:val="32"/>
          <w:szCs w:val="32"/>
        </w:rPr>
        <w:t>按照公开述职、成果展示、民主测评、组织推荐等程序开展推荐工作。公开述职和教师测评相结合进行，参加人数不少于学校（单位）教师总数的70%。学生测评人数不少于两个班。教科研训等人员面向指导服务对象开展测评，参加人数不少于30人。测评时申报人员及其直系亲属回避。推荐结果及《情况简表》在学校（单位）网站或相关公共场所进行公示后报送</w:t>
      </w:r>
      <w:r>
        <w:rPr>
          <w:rFonts w:hint="eastAsia" w:ascii="仿宋_GB2312" w:hAnsi="仿宋_GB2312" w:eastAsia="仿宋_GB2312" w:cs="仿宋_GB2312"/>
          <w:color w:val="000000"/>
          <w:sz w:val="32"/>
          <w:szCs w:val="32"/>
        </w:rPr>
        <w:t>至市教育体育局</w:t>
      </w:r>
      <w:r>
        <w:rPr>
          <w:rFonts w:ascii="仿宋_GB2312" w:hAnsi="仿宋_GB2312" w:eastAsia="仿宋_GB2312" w:cs="仿宋_GB2312"/>
          <w:color w:val="000000"/>
          <w:sz w:val="32"/>
          <w:szCs w:val="32"/>
        </w:rPr>
        <w:t>，公示时间不少于5个工作日。</w:t>
      </w:r>
    </w:p>
    <w:p w14:paraId="1EAF3006">
      <w:pPr>
        <w:snapToGrid w:val="0"/>
        <w:spacing w:line="520" w:lineRule="exact"/>
        <w:ind w:firstLine="640" w:firstLineChars="200"/>
        <w:rPr>
          <w:rFonts w:ascii="仿宋_GB2312" w:hAnsi="仿宋_GB2312" w:eastAsia="仿宋_GB2312" w:cs="仿宋_GB2312"/>
          <w:color w:val="000000"/>
          <w:sz w:val="32"/>
          <w:szCs w:val="32"/>
        </w:rPr>
      </w:pPr>
      <w:r>
        <w:rPr>
          <w:rFonts w:ascii="楷体_GB2312" w:eastAsia="楷体_GB2312"/>
          <w:sz w:val="32"/>
          <w:szCs w:val="32"/>
        </w:rPr>
        <w:t>（三）资格审查。</w:t>
      </w:r>
      <w:r>
        <w:rPr>
          <w:rFonts w:hint="eastAsia" w:ascii="仿宋_GB2312" w:hAnsi="仿宋_GB2312" w:eastAsia="仿宋_GB2312" w:cs="仿宋_GB2312"/>
          <w:color w:val="000000"/>
          <w:sz w:val="32"/>
          <w:szCs w:val="32"/>
        </w:rPr>
        <w:t>市人社局和市教体局职称办</w:t>
      </w:r>
      <w:r>
        <w:rPr>
          <w:rFonts w:ascii="仿宋_GB2312" w:hAnsi="仿宋_GB2312" w:eastAsia="仿宋_GB2312" w:cs="仿宋_GB2312"/>
          <w:color w:val="000000"/>
          <w:sz w:val="32"/>
          <w:szCs w:val="32"/>
        </w:rPr>
        <w:t>对申报人员进行资格审查和材料核实，确保所有申报材料真实完整。申报对象须提供上报的论文代表作查重情况截屏打印件。</w:t>
      </w:r>
      <w:r>
        <w:rPr>
          <w:rFonts w:hint="eastAsia" w:ascii="仿宋_GB2312" w:hAnsi="仿宋_GB2312" w:eastAsia="仿宋_GB2312" w:cs="仿宋_GB2312"/>
          <w:color w:val="000000"/>
          <w:sz w:val="32"/>
          <w:szCs w:val="32"/>
        </w:rPr>
        <w:t>南通市</w:t>
      </w:r>
      <w:r>
        <w:rPr>
          <w:rFonts w:ascii="仿宋_GB2312" w:hAnsi="仿宋_GB2312" w:eastAsia="仿宋_GB2312" w:cs="仿宋_GB2312"/>
          <w:color w:val="000000"/>
          <w:sz w:val="32"/>
          <w:szCs w:val="32"/>
        </w:rPr>
        <w:t>教育局将委托专业机构对上报的论文代表作进行查重，对在教育教学中实际应用并具有推广价值、可替代论文的原创性结果进行评议鉴定。以定向评价标准申报的乡村教师严格按照省人力资源</w:t>
      </w:r>
      <w:r>
        <w:rPr>
          <w:rFonts w:hint="eastAsia" w:ascii="仿宋_GB2312" w:hAnsi="仿宋_GB2312" w:eastAsia="仿宋_GB2312" w:cs="仿宋_GB2312"/>
          <w:color w:val="000000"/>
          <w:sz w:val="32"/>
          <w:szCs w:val="32"/>
        </w:rPr>
        <w:t>和</w:t>
      </w:r>
      <w:r>
        <w:rPr>
          <w:rFonts w:ascii="仿宋_GB2312" w:hAnsi="仿宋_GB2312" w:eastAsia="仿宋_GB2312" w:cs="仿宋_GB2312"/>
          <w:color w:val="000000"/>
          <w:sz w:val="32"/>
          <w:szCs w:val="32"/>
        </w:rPr>
        <w:t>社会保障厅152号文件的身份界定并提供证明。</w:t>
      </w:r>
    </w:p>
    <w:p w14:paraId="145C622A">
      <w:pPr>
        <w:snapToGrid w:val="0"/>
        <w:spacing w:line="520" w:lineRule="exact"/>
        <w:ind w:firstLine="640" w:firstLineChars="200"/>
        <w:rPr>
          <w:rFonts w:ascii="仿宋_GB2312" w:hAnsi="仿宋_GB2312" w:eastAsia="仿宋_GB2312" w:cs="仿宋_GB2312"/>
          <w:color w:val="000000"/>
          <w:sz w:val="32"/>
          <w:szCs w:val="32"/>
        </w:rPr>
      </w:pPr>
      <w:r>
        <w:rPr>
          <w:rFonts w:ascii="楷体_GB2312" w:eastAsia="楷体_GB2312"/>
          <w:sz w:val="32"/>
          <w:szCs w:val="32"/>
        </w:rPr>
        <w:t>（四）</w:t>
      </w:r>
      <w:r>
        <w:rPr>
          <w:rFonts w:hint="eastAsia" w:ascii="楷体_GB2312" w:eastAsia="楷体_GB2312"/>
          <w:sz w:val="32"/>
          <w:szCs w:val="32"/>
        </w:rPr>
        <w:t>南通市</w:t>
      </w:r>
      <w:r>
        <w:rPr>
          <w:rFonts w:ascii="楷体_GB2312" w:eastAsia="楷体_GB2312"/>
          <w:sz w:val="32"/>
          <w:szCs w:val="32"/>
        </w:rPr>
        <w:t>推荐委员会推荐。</w:t>
      </w:r>
      <w:r>
        <w:rPr>
          <w:rFonts w:ascii="仿宋_GB2312" w:hAnsi="仿宋_GB2312" w:eastAsia="仿宋_GB2312" w:cs="仿宋_GB2312"/>
          <w:color w:val="000000"/>
          <w:sz w:val="32"/>
          <w:szCs w:val="32"/>
        </w:rPr>
        <w:t>南通市初评推荐正高级教师评审委员会将对照相应资格条件，通过审阅申报材料、集中教学测评、同行专家评议等方式择优推荐。推荐人选及《情况简表》在市教育局官网公示，公示时间不少于5个工作日。推荐人选经公示无异议后报省教育厅。</w:t>
      </w:r>
    </w:p>
    <w:p w14:paraId="03DE10FA">
      <w:pPr>
        <w:snapToGrid w:val="0"/>
        <w:spacing w:line="520" w:lineRule="exact"/>
        <w:ind w:firstLine="640" w:firstLineChars="200"/>
        <w:rPr>
          <w:rFonts w:eastAsia="黑体"/>
          <w:sz w:val="32"/>
          <w:szCs w:val="32"/>
        </w:rPr>
      </w:pPr>
      <w:r>
        <w:rPr>
          <w:rFonts w:eastAsia="黑体"/>
          <w:sz w:val="32"/>
          <w:szCs w:val="32"/>
        </w:rPr>
        <w:t>四、材料要求</w:t>
      </w:r>
    </w:p>
    <w:p w14:paraId="1D80252C">
      <w:pPr>
        <w:snapToGrid w:val="0"/>
        <w:spacing w:line="520" w:lineRule="exact"/>
        <w:ind w:firstLine="640" w:firstLineChars="200"/>
        <w:rPr>
          <w:rFonts w:ascii="仿宋_GB2312" w:hAnsi="仿宋_GB2312" w:eastAsia="仿宋_GB2312" w:cs="仿宋_GB2312"/>
          <w:color w:val="000000"/>
          <w:sz w:val="32"/>
          <w:szCs w:val="32"/>
        </w:rPr>
      </w:pPr>
      <w:r>
        <w:rPr>
          <w:rFonts w:hint="eastAsia" w:ascii="楷体_GB2312" w:eastAsia="楷体_GB2312"/>
          <w:sz w:val="32"/>
          <w:szCs w:val="32"/>
        </w:rPr>
        <w:t>（一）申报材料的时间界限。</w:t>
      </w:r>
      <w:r>
        <w:rPr>
          <w:rFonts w:ascii="仿宋_GB2312" w:hAnsi="仿宋_GB2312" w:eastAsia="仿宋_GB2312" w:cs="仿宋_GB2312"/>
          <w:color w:val="000000"/>
          <w:sz w:val="32"/>
          <w:szCs w:val="32"/>
        </w:rPr>
        <w:t>申报人员的资历（任职年限）截止时间为2023年12月31日，业绩成果、论文、学历（学位）等截止时间为2024年3月31日。</w:t>
      </w:r>
    </w:p>
    <w:p w14:paraId="01101071">
      <w:pPr>
        <w:snapToGrid w:val="0"/>
        <w:spacing w:line="520" w:lineRule="exact"/>
        <w:ind w:firstLine="640" w:firstLineChars="200"/>
        <w:rPr>
          <w:rFonts w:ascii="仿宋_GB2312" w:hAnsi="仿宋_GB2312" w:eastAsia="仿宋_GB2312" w:cs="仿宋_GB2312"/>
          <w:color w:val="000000"/>
          <w:sz w:val="32"/>
          <w:szCs w:val="32"/>
        </w:rPr>
      </w:pPr>
      <w:r>
        <w:rPr>
          <w:rFonts w:ascii="楷体_GB2312" w:eastAsia="楷体_GB2312"/>
          <w:sz w:val="32"/>
          <w:szCs w:val="32"/>
        </w:rPr>
        <w:t>（二）报送要求。</w:t>
      </w:r>
      <w:r>
        <w:rPr>
          <w:rFonts w:ascii="仿宋_GB2312" w:hAnsi="仿宋_GB2312" w:eastAsia="仿宋_GB2312" w:cs="仿宋_GB2312"/>
          <w:color w:val="000000"/>
          <w:sz w:val="32"/>
          <w:szCs w:val="32"/>
        </w:rPr>
        <w:t>各</w:t>
      </w:r>
      <w:r>
        <w:rPr>
          <w:rFonts w:hint="eastAsia" w:ascii="仿宋_GB2312" w:hAnsi="仿宋_GB2312" w:eastAsia="仿宋_GB2312" w:cs="仿宋_GB2312"/>
          <w:color w:val="000000"/>
          <w:sz w:val="32"/>
          <w:szCs w:val="32"/>
        </w:rPr>
        <w:t>单位</w:t>
      </w:r>
      <w:r>
        <w:rPr>
          <w:rFonts w:ascii="仿宋_GB2312" w:hAnsi="仿宋_GB2312" w:eastAsia="仿宋_GB2312" w:cs="仿宋_GB2312"/>
          <w:color w:val="000000"/>
          <w:sz w:val="32"/>
          <w:szCs w:val="32"/>
        </w:rPr>
        <w:t>要加强对材料的审核</w:t>
      </w:r>
      <w:r>
        <w:rPr>
          <w:rFonts w:hint="eastAsia" w:ascii="仿宋_GB2312" w:hAnsi="仿宋_GB2312" w:eastAsia="仿宋_GB2312" w:cs="仿宋_GB2312"/>
          <w:color w:val="000000"/>
          <w:sz w:val="32"/>
          <w:szCs w:val="32"/>
        </w:rPr>
        <w:t>把关</w:t>
      </w:r>
      <w:r>
        <w:rPr>
          <w:rFonts w:ascii="仿宋_GB2312" w:hAnsi="仿宋_GB2312" w:eastAsia="仿宋_GB2312" w:cs="仿宋_GB2312"/>
          <w:color w:val="000000"/>
          <w:sz w:val="32"/>
          <w:szCs w:val="32"/>
        </w:rPr>
        <w:t>，学校（单位）应组织专人对申报人员申报资格、申报材料逐一审核，对材料有误或缺失的须及时通知申报人员纠正或补充，材料审核不通过的应告知原因，确保申报表和材料填写完整、准确真实。因材料不齐全等问题影响评审的，由申报人和申报单位自行负责。对材料缺漏情况较严重或因推荐人选失当造成名额浪费的地区，将核减下一年度正高级教师指标。</w:t>
      </w:r>
      <w:r>
        <w:rPr>
          <w:rFonts w:hint="eastAsia" w:ascii="仿宋_GB2312" w:hAnsi="仿宋_GB2312" w:eastAsia="仿宋_GB2312" w:cs="仿宋_GB2312"/>
          <w:color w:val="000000"/>
          <w:sz w:val="32"/>
          <w:szCs w:val="32"/>
        </w:rPr>
        <w:t>我市具体报送时间和要求另行通知，各单位不得超报、迟报，逾期未报送材料的视为放弃。</w:t>
      </w:r>
    </w:p>
    <w:p w14:paraId="43B7E2E0">
      <w:pPr>
        <w:snapToGrid w:val="0"/>
        <w:spacing w:line="520" w:lineRule="exact"/>
        <w:ind w:firstLine="640" w:firstLineChars="200"/>
        <w:rPr>
          <w:rFonts w:ascii="仿宋_GB2312" w:hAnsi="仿宋_GB2312" w:eastAsia="仿宋_GB2312" w:cs="仿宋_GB2312"/>
          <w:color w:val="000000"/>
          <w:sz w:val="32"/>
          <w:szCs w:val="32"/>
        </w:rPr>
      </w:pPr>
    </w:p>
    <w:p w14:paraId="7DF8FE29">
      <w:pPr>
        <w:snapToGrid w:val="0"/>
        <w:spacing w:line="52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附件：</w:t>
      </w:r>
    </w:p>
    <w:p w14:paraId="216AD69E">
      <w:pPr>
        <w:snapToGrid w:val="0"/>
        <w:spacing w:line="52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1.江苏省中小学正高级</w:t>
      </w:r>
      <w:r>
        <w:rPr>
          <w:rFonts w:hint="eastAsia" w:ascii="仿宋_GB2312" w:hAnsi="仿宋_GB2312" w:eastAsia="仿宋_GB2312" w:cs="仿宋_GB2312"/>
          <w:color w:val="000000"/>
          <w:sz w:val="32"/>
          <w:szCs w:val="32"/>
        </w:rPr>
        <w:t>教师</w:t>
      </w:r>
      <w:r>
        <w:rPr>
          <w:rFonts w:ascii="仿宋_GB2312" w:hAnsi="仿宋_GB2312" w:eastAsia="仿宋_GB2312" w:cs="仿宋_GB2312"/>
          <w:color w:val="000000"/>
          <w:sz w:val="32"/>
          <w:szCs w:val="32"/>
        </w:rPr>
        <w:t>评审材料报送要求</w:t>
      </w:r>
    </w:p>
    <w:p w14:paraId="7676E03E">
      <w:pPr>
        <w:snapToGrid w:val="0"/>
        <w:spacing w:line="52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2.江苏省中职校正高级讲师评审材料报送要求</w:t>
      </w:r>
    </w:p>
    <w:p w14:paraId="5CD638A5">
      <w:pPr>
        <w:snapToGrid w:val="0"/>
        <w:spacing w:line="52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3.江苏省中小学（中职）正高级教（讲）师申报人员名册</w:t>
      </w:r>
    </w:p>
    <w:p w14:paraId="7F27DC29">
      <w:pPr>
        <w:snapToGrid w:val="0"/>
        <w:spacing w:line="52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4.江苏省教师系列正高级职称申报人员师德师风情况说明</w:t>
      </w:r>
    </w:p>
    <w:p w14:paraId="4A802228">
      <w:pPr>
        <w:snapToGrid w:val="0"/>
        <w:spacing w:line="52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5.南通市申报教师专业资格人员师德综合考核表</w:t>
      </w:r>
    </w:p>
    <w:p w14:paraId="4F7555DE">
      <w:pPr>
        <w:snapToGrid w:val="0"/>
        <w:spacing w:line="52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6.南通市申报教师专业资格人员教学情况测评表</w:t>
      </w:r>
    </w:p>
    <w:p w14:paraId="587007AB">
      <w:pPr>
        <w:snapToGrid w:val="0"/>
        <w:spacing w:line="52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7.江苏省中小学</w:t>
      </w:r>
      <w:r>
        <w:rPr>
          <w:rFonts w:hint="eastAsia" w:ascii="仿宋_GB2312" w:hAnsi="仿宋_GB2312" w:eastAsia="仿宋_GB2312" w:cs="仿宋_GB2312"/>
          <w:color w:val="000000"/>
          <w:sz w:val="32"/>
          <w:szCs w:val="32"/>
        </w:rPr>
        <w:t>教师</w:t>
      </w:r>
      <w:r>
        <w:rPr>
          <w:rFonts w:ascii="仿宋_GB2312" w:hAnsi="仿宋_GB2312" w:eastAsia="仿宋_GB2312" w:cs="仿宋_GB2312"/>
          <w:color w:val="000000"/>
          <w:sz w:val="32"/>
          <w:szCs w:val="32"/>
        </w:rPr>
        <w:t>正高级</w:t>
      </w:r>
      <w:r>
        <w:rPr>
          <w:rFonts w:hint="eastAsia" w:ascii="仿宋_GB2312" w:hAnsi="仿宋_GB2312" w:eastAsia="仿宋_GB2312" w:cs="仿宋_GB2312"/>
          <w:color w:val="000000"/>
          <w:sz w:val="32"/>
          <w:szCs w:val="32"/>
        </w:rPr>
        <w:t>职称</w:t>
      </w:r>
      <w:r>
        <w:rPr>
          <w:rFonts w:ascii="仿宋_GB2312" w:hAnsi="仿宋_GB2312" w:eastAsia="仿宋_GB2312" w:cs="仿宋_GB2312"/>
          <w:color w:val="000000"/>
          <w:sz w:val="32"/>
          <w:szCs w:val="32"/>
        </w:rPr>
        <w:t>申报人员情况简表</w:t>
      </w:r>
    </w:p>
    <w:p w14:paraId="65836F4F">
      <w:pPr>
        <w:snapToGrid w:val="0"/>
        <w:spacing w:line="52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8.江苏省中等职业学校正高级讲师申报人员情况简表</w:t>
      </w:r>
    </w:p>
    <w:p w14:paraId="2B1DC0C1">
      <w:pPr>
        <w:snapToGrid w:val="0"/>
        <w:spacing w:line="520" w:lineRule="exact"/>
        <w:ind w:firstLine="640" w:firstLineChars="200"/>
        <w:rPr>
          <w:rFonts w:ascii="仿宋_GB2312" w:hAnsi="仿宋_GB2312" w:eastAsia="仿宋_GB2312" w:cs="仿宋_GB2312"/>
          <w:color w:val="000000"/>
          <w:sz w:val="32"/>
          <w:szCs w:val="32"/>
        </w:rPr>
      </w:pPr>
    </w:p>
    <w:p w14:paraId="5AE7115F">
      <w:pPr>
        <w:snapToGrid w:val="0"/>
        <w:spacing w:line="460" w:lineRule="exact"/>
        <w:ind w:firstLine="640" w:firstLineChars="200"/>
        <w:rPr>
          <w:rFonts w:eastAsia="仿宋"/>
          <w:color w:val="000000"/>
          <w:sz w:val="32"/>
          <w:szCs w:val="32"/>
        </w:rPr>
      </w:pPr>
    </w:p>
    <w:p w14:paraId="26104F6F">
      <w:pPr>
        <w:snapToGrid w:val="0"/>
        <w:spacing w:line="460" w:lineRule="exact"/>
        <w:ind w:firstLine="640" w:firstLineChars="200"/>
        <w:rPr>
          <w:rFonts w:eastAsia="仿宋"/>
          <w:color w:val="000000"/>
          <w:sz w:val="32"/>
          <w:szCs w:val="32"/>
        </w:rPr>
      </w:pPr>
    </w:p>
    <w:p w14:paraId="3CE90B42">
      <w:pPr>
        <w:snapToGrid w:val="0"/>
        <w:spacing w:line="460" w:lineRule="exact"/>
        <w:ind w:firstLine="640" w:firstLineChars="200"/>
        <w:rPr>
          <w:rFonts w:eastAsia="仿宋"/>
          <w:color w:val="000000"/>
          <w:sz w:val="32"/>
          <w:szCs w:val="32"/>
        </w:rPr>
      </w:pPr>
    </w:p>
    <w:p w14:paraId="41B1D3FA">
      <w:pPr>
        <w:snapToGrid w:val="0"/>
        <w:spacing w:line="460" w:lineRule="exact"/>
        <w:ind w:firstLine="640" w:firstLineChars="200"/>
        <w:rPr>
          <w:rFonts w:eastAsia="仿宋"/>
          <w:color w:val="000000"/>
          <w:sz w:val="32"/>
          <w:szCs w:val="32"/>
        </w:rPr>
      </w:pPr>
    </w:p>
    <w:p w14:paraId="3093BCB8">
      <w:pPr>
        <w:snapToGrid w:val="0"/>
        <w:spacing w:line="460" w:lineRule="exact"/>
        <w:ind w:firstLine="640" w:firstLineChars="200"/>
        <w:rPr>
          <w:rFonts w:eastAsia="仿宋"/>
          <w:color w:val="000000"/>
          <w:sz w:val="32"/>
          <w:szCs w:val="32"/>
        </w:rPr>
      </w:pPr>
    </w:p>
    <w:p w14:paraId="4D70B2A6">
      <w:pPr>
        <w:snapToGrid w:val="0"/>
        <w:spacing w:line="460" w:lineRule="exact"/>
        <w:ind w:firstLine="640" w:firstLineChars="200"/>
        <w:rPr>
          <w:rFonts w:eastAsia="仿宋"/>
          <w:color w:val="000000"/>
          <w:sz w:val="32"/>
          <w:szCs w:val="32"/>
        </w:rPr>
      </w:pPr>
    </w:p>
    <w:p w14:paraId="37DC760A">
      <w:pPr>
        <w:suppressAutoHyphens/>
        <w:spacing w:line="600" w:lineRule="exact"/>
        <w:rPr>
          <w:rFonts w:hint="eastAsia" w:ascii="楷体_GB2312" w:eastAsia="楷体_GB2312"/>
          <w:color w:val="000000"/>
          <w:sz w:val="28"/>
          <w:szCs w:val="28"/>
        </w:rPr>
      </w:pPr>
      <w:r>
        <w:rPr>
          <w:rFonts w:hint="eastAsia" w:ascii="楷体_GB2312" w:eastAsia="楷体_GB2312"/>
          <w:color w:val="000000"/>
          <w:sz w:val="28"/>
          <w:szCs w:val="28"/>
        </w:rPr>
        <w:t>附件1</w:t>
      </w:r>
    </w:p>
    <w:p w14:paraId="7275451B">
      <w:pPr>
        <w:spacing w:line="600" w:lineRule="exact"/>
        <w:jc w:val="center"/>
        <w:rPr>
          <w:rFonts w:eastAsia="方正小标宋简体"/>
          <w:color w:val="000000"/>
          <w:sz w:val="36"/>
          <w:szCs w:val="36"/>
        </w:rPr>
      </w:pPr>
      <w:r>
        <w:rPr>
          <w:rFonts w:eastAsia="方正小标宋简体"/>
          <w:color w:val="000000"/>
          <w:sz w:val="36"/>
          <w:szCs w:val="36"/>
        </w:rPr>
        <w:t>江苏省中小学正高级教师评审材料报送要求</w:t>
      </w:r>
    </w:p>
    <w:p w14:paraId="0DBA2339">
      <w:pPr>
        <w:spacing w:line="600" w:lineRule="exact"/>
        <w:jc w:val="center"/>
        <w:rPr>
          <w:rFonts w:eastAsia="黑体"/>
          <w:color w:val="000000"/>
          <w:sz w:val="32"/>
          <w:szCs w:val="32"/>
        </w:rPr>
      </w:pPr>
    </w:p>
    <w:p w14:paraId="16DB56D1">
      <w:pPr>
        <w:numPr>
          <w:ilvl w:val="0"/>
          <w:numId w:val="1"/>
        </w:numPr>
        <w:suppressAutoHyphens/>
        <w:snapToGrid w:val="0"/>
        <w:spacing w:line="540" w:lineRule="exact"/>
        <w:ind w:firstLine="641"/>
        <w:rPr>
          <w:rFonts w:eastAsia="黑体"/>
          <w:color w:val="000000"/>
          <w:sz w:val="32"/>
          <w:szCs w:val="32"/>
        </w:rPr>
      </w:pPr>
      <w:r>
        <w:rPr>
          <w:rFonts w:eastAsia="黑体"/>
          <w:color w:val="000000"/>
          <w:sz w:val="32"/>
          <w:szCs w:val="32"/>
        </w:rPr>
        <w:t>申报人员具体材料及要求</w:t>
      </w:r>
    </w:p>
    <w:p w14:paraId="14759EDE">
      <w:pPr>
        <w:suppressAutoHyphens/>
        <w:snapToGrid w:val="0"/>
        <w:spacing w:line="540" w:lineRule="exact"/>
        <w:rPr>
          <w:rFonts w:hint="eastAsia" w:ascii="仿宋_GB2312" w:eastAsia="仿宋_GB2312"/>
          <w:color w:val="000000"/>
          <w:sz w:val="28"/>
          <w:szCs w:val="28"/>
        </w:rPr>
      </w:pPr>
      <w:r>
        <w:rPr>
          <w:rFonts w:eastAsia="黑体"/>
          <w:color w:val="000000"/>
          <w:sz w:val="28"/>
          <w:szCs w:val="28"/>
        </w:rPr>
        <w:t xml:space="preserve">   </w:t>
      </w:r>
      <w:r>
        <w:rPr>
          <w:rFonts w:eastAsia="仿宋"/>
          <w:color w:val="000000"/>
          <w:sz w:val="28"/>
          <w:szCs w:val="28"/>
        </w:rPr>
        <w:t xml:space="preserve"> </w:t>
      </w:r>
      <w:r>
        <w:rPr>
          <w:rFonts w:hint="eastAsia" w:ascii="仿宋_GB2312" w:eastAsia="仿宋_GB2312"/>
          <w:color w:val="000000"/>
          <w:sz w:val="32"/>
          <w:szCs w:val="32"/>
        </w:rPr>
        <w:t>申报人员材料分为五类：</w:t>
      </w:r>
    </w:p>
    <w:p w14:paraId="16741ABC">
      <w:pPr>
        <w:suppressAutoHyphens/>
        <w:snapToGrid w:val="0"/>
        <w:spacing w:line="540" w:lineRule="exact"/>
        <w:ind w:firstLine="641"/>
        <w:rPr>
          <w:rFonts w:eastAsia="楷体"/>
          <w:color w:val="000000"/>
          <w:kern w:val="32"/>
          <w:sz w:val="32"/>
          <w:szCs w:val="32"/>
        </w:rPr>
      </w:pPr>
      <w:r>
        <w:rPr>
          <w:rFonts w:eastAsia="楷体"/>
          <w:color w:val="000000"/>
          <w:kern w:val="32"/>
          <w:sz w:val="32"/>
          <w:szCs w:val="32"/>
        </w:rPr>
        <w:t>（一）评审表格（不需装订）</w:t>
      </w:r>
    </w:p>
    <w:p w14:paraId="25E0127C">
      <w:pPr>
        <w:suppressAutoHyphens/>
        <w:snapToGrid w:val="0"/>
        <w:spacing w:line="540" w:lineRule="exact"/>
        <w:ind w:firstLine="640" w:firstLineChars="200"/>
        <w:rPr>
          <w:rFonts w:ascii="仿宋_GB2312" w:eastAsia="仿宋_GB2312"/>
          <w:color w:val="000000"/>
          <w:sz w:val="32"/>
          <w:szCs w:val="32"/>
        </w:rPr>
      </w:pPr>
      <w:r>
        <w:rPr>
          <w:rFonts w:ascii="仿宋_GB2312" w:eastAsia="仿宋_GB2312"/>
          <w:color w:val="000000"/>
          <w:sz w:val="32"/>
          <w:szCs w:val="32"/>
        </w:rPr>
        <w:t>1.《江苏省中小学正高级教师专业技术资格评审表》，A4，正反面打印，一式3份。《评审表》中凡申报者本人填写的栏目，须经学校有关部门逐页审核，并由审核人签字、盖章。</w:t>
      </w:r>
    </w:p>
    <w:p w14:paraId="5B6711A7">
      <w:pPr>
        <w:suppressAutoHyphens/>
        <w:snapToGrid w:val="0"/>
        <w:spacing w:line="540" w:lineRule="exact"/>
        <w:ind w:firstLine="640" w:firstLineChars="200"/>
        <w:rPr>
          <w:rFonts w:ascii="仿宋_GB2312" w:eastAsia="仿宋_GB2312"/>
          <w:color w:val="000000"/>
          <w:sz w:val="32"/>
          <w:szCs w:val="32"/>
        </w:rPr>
      </w:pPr>
      <w:r>
        <w:rPr>
          <w:rFonts w:ascii="仿宋_GB2312" w:eastAsia="仿宋_GB2312"/>
          <w:color w:val="000000"/>
          <w:sz w:val="32"/>
          <w:szCs w:val="32"/>
        </w:rPr>
        <w:t>2.《江苏省中小学正高级教师申报人员情况简表》，两页左右并排A3打印，一式8份。《简表》填写的是申报人员最主要的业绩成果，学校应严格审核。</w:t>
      </w:r>
    </w:p>
    <w:p w14:paraId="465E86BE">
      <w:pPr>
        <w:suppressAutoHyphens/>
        <w:snapToGrid w:val="0"/>
        <w:spacing w:line="540" w:lineRule="exact"/>
        <w:ind w:firstLine="641"/>
        <w:rPr>
          <w:rFonts w:eastAsia="楷体"/>
          <w:color w:val="000000"/>
          <w:kern w:val="32"/>
          <w:sz w:val="32"/>
          <w:szCs w:val="32"/>
        </w:rPr>
      </w:pPr>
      <w:r>
        <w:rPr>
          <w:rFonts w:eastAsia="楷体"/>
          <w:color w:val="000000"/>
          <w:kern w:val="32"/>
          <w:sz w:val="32"/>
          <w:szCs w:val="32"/>
        </w:rPr>
        <w:t>（二）师德师风及教学情况测评材料（单独装订一本）</w:t>
      </w:r>
    </w:p>
    <w:p w14:paraId="53999489">
      <w:pPr>
        <w:suppressAutoHyphens/>
        <w:snapToGrid w:val="0"/>
        <w:spacing w:line="540" w:lineRule="exact"/>
        <w:ind w:firstLine="641"/>
        <w:rPr>
          <w:rFonts w:ascii="仿宋_GB2312" w:eastAsia="仿宋_GB2312"/>
          <w:color w:val="000000"/>
          <w:sz w:val="32"/>
          <w:szCs w:val="32"/>
        </w:rPr>
      </w:pPr>
      <w:r>
        <w:rPr>
          <w:rFonts w:ascii="仿宋_GB2312" w:eastAsia="仿宋_GB2312"/>
          <w:color w:val="000000"/>
          <w:sz w:val="32"/>
          <w:szCs w:val="32"/>
        </w:rPr>
        <w:t>1.师德师风情况说明（附件4）。</w:t>
      </w:r>
    </w:p>
    <w:p w14:paraId="5B957378">
      <w:pPr>
        <w:suppressAutoHyphens/>
        <w:snapToGrid w:val="0"/>
        <w:spacing w:line="540" w:lineRule="exact"/>
        <w:ind w:firstLine="641"/>
        <w:rPr>
          <w:rFonts w:ascii="仿宋_GB2312" w:eastAsia="仿宋_GB2312"/>
          <w:color w:val="000000"/>
          <w:sz w:val="32"/>
          <w:szCs w:val="32"/>
        </w:rPr>
      </w:pPr>
      <w:r>
        <w:rPr>
          <w:rFonts w:ascii="仿宋_GB2312" w:eastAsia="仿宋_GB2312"/>
          <w:color w:val="000000"/>
          <w:sz w:val="32"/>
          <w:szCs w:val="32"/>
        </w:rPr>
        <w:t>2.南通市申报教师专业资格人员师德综合考核表（附件5）。</w:t>
      </w:r>
    </w:p>
    <w:p w14:paraId="602878A8">
      <w:pPr>
        <w:suppressAutoHyphens/>
        <w:snapToGrid w:val="0"/>
        <w:spacing w:line="540" w:lineRule="exact"/>
        <w:ind w:firstLine="641"/>
        <w:rPr>
          <w:rFonts w:ascii="仿宋_GB2312" w:eastAsia="仿宋_GB2312"/>
          <w:color w:val="000000"/>
          <w:sz w:val="32"/>
          <w:szCs w:val="32"/>
        </w:rPr>
      </w:pPr>
      <w:r>
        <w:rPr>
          <w:rFonts w:ascii="仿宋_GB2312" w:eastAsia="仿宋_GB2312"/>
          <w:color w:val="000000"/>
          <w:sz w:val="32"/>
          <w:szCs w:val="32"/>
        </w:rPr>
        <w:t>3.中小学教师为南通市申报中小学教师专业资格人员教学情况测评汇总表，幼儿园教师为南通市申报幼儿园教师专业资格人员教学及保教工作测评汇总表（附件6）。</w:t>
      </w:r>
    </w:p>
    <w:p w14:paraId="117BEA98">
      <w:pPr>
        <w:suppressAutoHyphens/>
        <w:snapToGrid w:val="0"/>
        <w:spacing w:line="540" w:lineRule="exact"/>
        <w:ind w:firstLine="641"/>
        <w:rPr>
          <w:rFonts w:eastAsia="楷体"/>
          <w:color w:val="000000"/>
          <w:kern w:val="32"/>
          <w:sz w:val="32"/>
          <w:szCs w:val="32"/>
        </w:rPr>
      </w:pPr>
      <w:r>
        <w:rPr>
          <w:rFonts w:eastAsia="楷体"/>
          <w:color w:val="000000"/>
          <w:kern w:val="32"/>
          <w:sz w:val="32"/>
          <w:szCs w:val="32"/>
        </w:rPr>
        <w:t>（三）佐证材料</w:t>
      </w:r>
    </w:p>
    <w:p w14:paraId="777F47FF">
      <w:pPr>
        <w:suppressAutoHyphens/>
        <w:snapToGrid w:val="0"/>
        <w:spacing w:line="540" w:lineRule="exact"/>
        <w:ind w:firstLine="641"/>
        <w:rPr>
          <w:rFonts w:ascii="仿宋_GB2312" w:eastAsia="仿宋_GB2312"/>
          <w:color w:val="000000"/>
          <w:sz w:val="32"/>
          <w:szCs w:val="32"/>
        </w:rPr>
      </w:pPr>
      <w:r>
        <w:rPr>
          <w:rFonts w:ascii="仿宋_GB2312" w:eastAsia="仿宋_GB2312"/>
          <w:color w:val="000000"/>
          <w:sz w:val="32"/>
          <w:szCs w:val="32"/>
        </w:rPr>
        <w:t>1.各类佐证材料中所有复印件，均须经学校和市、县（市、区）教育行政部门，对照原件逐一审核，审核人要签名，并加盖公章，确保材料的真实性。（研训员、校领导须提供近3年听课记录原件）</w:t>
      </w:r>
    </w:p>
    <w:p w14:paraId="7C241DC9">
      <w:pPr>
        <w:suppressAutoHyphens/>
        <w:snapToGrid w:val="0"/>
        <w:spacing w:line="540" w:lineRule="exact"/>
        <w:ind w:firstLine="641"/>
        <w:rPr>
          <w:rFonts w:eastAsia="仿宋"/>
          <w:color w:val="000000"/>
          <w:kern w:val="32"/>
          <w:sz w:val="28"/>
          <w:szCs w:val="28"/>
        </w:rPr>
      </w:pPr>
      <w:r>
        <w:rPr>
          <w:rFonts w:ascii="仿宋_GB2312" w:eastAsia="仿宋_GB2312"/>
          <w:color w:val="000000"/>
          <w:sz w:val="32"/>
          <w:szCs w:val="32"/>
        </w:rPr>
        <w:t>2.按目录要求装订成册。封面目录格式如下：</w:t>
      </w:r>
      <w:r>
        <w:rPr>
          <w:rFonts w:eastAsia="仿宋"/>
          <w:color w:val="000000"/>
          <w:kern w:val="32"/>
          <w:sz w:val="28"/>
          <w:szCs w:val="28"/>
        </w:rPr>
        <w:tab/>
      </w:r>
    </w:p>
    <w:p w14:paraId="3BCE7DFD">
      <w:pPr>
        <w:suppressAutoHyphens/>
        <w:snapToGrid w:val="0"/>
        <w:spacing w:line="540" w:lineRule="exact"/>
        <w:ind w:firstLine="641"/>
        <w:rPr>
          <w:rFonts w:eastAsia="仿宋"/>
          <w:color w:val="000000"/>
          <w:kern w:val="32"/>
          <w:sz w:val="28"/>
          <w:szCs w:val="28"/>
        </w:rPr>
      </w:pPr>
    </w:p>
    <w:tbl>
      <w:tblPr>
        <w:tblStyle w:val="11"/>
        <w:tblW w:w="9498" w:type="dxa"/>
        <w:jc w:val="center"/>
        <w:tblBorders>
          <w:top w:val="single" w:color="000000" w:sz="12" w:space="0"/>
          <w:left w:val="single" w:color="000000" w:sz="12" w:space="0"/>
          <w:bottom w:val="single" w:color="000000" w:sz="12" w:space="0"/>
          <w:right w:val="single" w:color="000000" w:sz="12" w:space="0"/>
          <w:insideH w:val="outset" w:color="auto" w:sz="6" w:space="0"/>
          <w:insideV w:val="outset" w:color="auto" w:sz="6" w:space="0"/>
        </w:tblBorders>
        <w:tblLayout w:type="fixed"/>
        <w:tblCellMar>
          <w:top w:w="0" w:type="dxa"/>
          <w:left w:w="108" w:type="dxa"/>
          <w:bottom w:w="0" w:type="dxa"/>
          <w:right w:w="108" w:type="dxa"/>
        </w:tblCellMar>
      </w:tblPr>
      <w:tblGrid>
        <w:gridCol w:w="1610"/>
        <w:gridCol w:w="3758"/>
        <w:gridCol w:w="1080"/>
        <w:gridCol w:w="937"/>
        <w:gridCol w:w="2113"/>
      </w:tblGrid>
      <w:tr w14:paraId="566FC369">
        <w:tblPrEx>
          <w:tblBorders>
            <w:top w:val="single" w:color="000000" w:sz="12" w:space="0"/>
            <w:left w:val="single" w:color="000000" w:sz="12" w:space="0"/>
            <w:bottom w:val="single" w:color="000000" w:sz="12" w:space="0"/>
            <w:right w:val="single" w:color="000000" w:sz="12" w:space="0"/>
            <w:insideH w:val="outset" w:color="auto" w:sz="6" w:space="0"/>
            <w:insideV w:val="outset" w:color="auto" w:sz="6" w:space="0"/>
          </w:tblBorders>
          <w:tblCellMar>
            <w:top w:w="0" w:type="dxa"/>
            <w:left w:w="108" w:type="dxa"/>
            <w:bottom w:w="0" w:type="dxa"/>
            <w:right w:w="108" w:type="dxa"/>
          </w:tblCellMar>
        </w:tblPrEx>
        <w:trPr>
          <w:trHeight w:val="456" w:hRule="exact"/>
          <w:jc w:val="center"/>
        </w:trPr>
        <w:tc>
          <w:tcPr>
            <w:tcW w:w="9498" w:type="dxa"/>
            <w:gridSpan w:val="5"/>
            <w:tcBorders>
              <w:top w:val="single" w:color="000000" w:sz="12" w:space="0"/>
              <w:left w:val="single" w:color="000000" w:sz="12" w:space="0"/>
              <w:bottom w:val="single" w:color="000000" w:sz="8" w:space="0"/>
              <w:right w:val="single" w:color="000000" w:sz="12" w:space="0"/>
            </w:tcBorders>
            <w:noWrap w:val="0"/>
            <w:vAlign w:val="center"/>
          </w:tcPr>
          <w:p w14:paraId="68A39371">
            <w:pPr>
              <w:autoSpaceDN w:val="0"/>
              <w:spacing w:line="260" w:lineRule="exact"/>
              <w:jc w:val="center"/>
              <w:rPr>
                <w:rFonts w:hint="eastAsia" w:ascii="仿宋_GB2312" w:eastAsia="仿宋_GB2312"/>
                <w:kern w:val="0"/>
                <w:sz w:val="24"/>
              </w:rPr>
            </w:pPr>
            <w:r>
              <w:rPr>
                <w:rFonts w:hint="eastAsia" w:ascii="仿宋_GB2312" w:eastAsia="仿宋_GB2312"/>
                <w:kern w:val="0"/>
                <w:sz w:val="24"/>
                <w:lang w:bidi="ar"/>
              </w:rPr>
              <w:t>目         录</w:t>
            </w:r>
          </w:p>
        </w:tc>
      </w:tr>
      <w:tr w14:paraId="0A0748B4">
        <w:tblPrEx>
          <w:tblBorders>
            <w:top w:val="single" w:color="000000" w:sz="12" w:space="0"/>
            <w:left w:val="single" w:color="000000" w:sz="12" w:space="0"/>
            <w:bottom w:val="single" w:color="000000" w:sz="12" w:space="0"/>
            <w:right w:val="single" w:color="000000" w:sz="12" w:space="0"/>
            <w:insideH w:val="outset" w:color="auto" w:sz="6" w:space="0"/>
            <w:insideV w:val="outset" w:color="auto" w:sz="6" w:space="0"/>
          </w:tblBorders>
          <w:tblCellMar>
            <w:top w:w="0" w:type="dxa"/>
            <w:left w:w="108" w:type="dxa"/>
            <w:bottom w:w="0" w:type="dxa"/>
            <w:right w:w="108" w:type="dxa"/>
          </w:tblCellMar>
        </w:tblPrEx>
        <w:trPr>
          <w:trHeight w:val="424" w:hRule="exact"/>
          <w:jc w:val="center"/>
        </w:trPr>
        <w:tc>
          <w:tcPr>
            <w:tcW w:w="1610" w:type="dxa"/>
            <w:tcBorders>
              <w:top w:val="single" w:color="000000" w:sz="8" w:space="0"/>
              <w:left w:val="single" w:color="000000" w:sz="12" w:space="0"/>
              <w:bottom w:val="single" w:color="000000" w:sz="8" w:space="0"/>
              <w:right w:val="single" w:color="000000" w:sz="8" w:space="0"/>
            </w:tcBorders>
            <w:noWrap w:val="0"/>
            <w:vAlign w:val="center"/>
          </w:tcPr>
          <w:p w14:paraId="7E436A44">
            <w:pPr>
              <w:autoSpaceDN w:val="0"/>
              <w:spacing w:line="260" w:lineRule="exact"/>
              <w:jc w:val="center"/>
              <w:rPr>
                <w:kern w:val="0"/>
                <w:sz w:val="24"/>
              </w:rPr>
            </w:pPr>
            <w:r>
              <w:rPr>
                <w:kern w:val="0"/>
                <w:sz w:val="24"/>
                <w:lang w:bidi="ar"/>
              </w:rPr>
              <w:t>材料种类</w:t>
            </w:r>
          </w:p>
        </w:tc>
        <w:tc>
          <w:tcPr>
            <w:tcW w:w="3758" w:type="dxa"/>
            <w:tcBorders>
              <w:top w:val="single" w:color="000000" w:sz="8" w:space="0"/>
              <w:left w:val="single" w:color="000000" w:sz="8" w:space="0"/>
              <w:bottom w:val="single" w:color="000000" w:sz="8" w:space="0"/>
              <w:right w:val="single" w:color="000000" w:sz="8" w:space="0"/>
            </w:tcBorders>
            <w:noWrap w:val="0"/>
            <w:vAlign w:val="center"/>
          </w:tcPr>
          <w:p w14:paraId="5129070E">
            <w:pPr>
              <w:autoSpaceDN w:val="0"/>
              <w:spacing w:line="260" w:lineRule="exact"/>
              <w:jc w:val="center"/>
              <w:rPr>
                <w:rFonts w:hint="eastAsia" w:ascii="仿宋_GB2312" w:eastAsia="仿宋_GB2312"/>
                <w:kern w:val="0"/>
                <w:sz w:val="24"/>
              </w:rPr>
            </w:pPr>
            <w:r>
              <w:rPr>
                <w:rFonts w:hint="eastAsia" w:ascii="仿宋_GB2312" w:eastAsia="仿宋_GB2312"/>
                <w:kern w:val="0"/>
                <w:sz w:val="24"/>
                <w:lang w:bidi="ar"/>
              </w:rPr>
              <w:t>材料名称</w:t>
            </w:r>
          </w:p>
        </w:tc>
        <w:tc>
          <w:tcPr>
            <w:tcW w:w="1080" w:type="dxa"/>
            <w:tcBorders>
              <w:top w:val="single" w:color="000000" w:sz="8" w:space="0"/>
              <w:left w:val="single" w:color="000000" w:sz="8" w:space="0"/>
              <w:bottom w:val="single" w:color="000000" w:sz="8" w:space="0"/>
              <w:right w:val="single" w:color="000000" w:sz="8" w:space="0"/>
            </w:tcBorders>
            <w:noWrap w:val="0"/>
            <w:vAlign w:val="center"/>
          </w:tcPr>
          <w:p w14:paraId="009775BC">
            <w:pPr>
              <w:autoSpaceDN w:val="0"/>
              <w:spacing w:line="260" w:lineRule="exact"/>
              <w:jc w:val="center"/>
              <w:rPr>
                <w:rFonts w:hint="eastAsia" w:ascii="仿宋_GB2312" w:eastAsia="仿宋_GB2312"/>
                <w:kern w:val="0"/>
                <w:sz w:val="24"/>
              </w:rPr>
            </w:pPr>
            <w:r>
              <w:rPr>
                <w:rFonts w:hint="eastAsia" w:ascii="仿宋_GB2312" w:eastAsia="仿宋_GB2312"/>
                <w:kern w:val="0"/>
                <w:sz w:val="24"/>
                <w:lang w:bidi="ar"/>
              </w:rPr>
              <w:t>份数</w:t>
            </w:r>
          </w:p>
        </w:tc>
        <w:tc>
          <w:tcPr>
            <w:tcW w:w="937" w:type="dxa"/>
            <w:tcBorders>
              <w:top w:val="single" w:color="000000" w:sz="8" w:space="0"/>
              <w:left w:val="single" w:color="000000" w:sz="8" w:space="0"/>
              <w:bottom w:val="single" w:color="000000" w:sz="8" w:space="0"/>
              <w:right w:val="single" w:color="000000" w:sz="8" w:space="0"/>
            </w:tcBorders>
            <w:noWrap w:val="0"/>
            <w:vAlign w:val="center"/>
          </w:tcPr>
          <w:p w14:paraId="159CD806">
            <w:pPr>
              <w:autoSpaceDN w:val="0"/>
              <w:spacing w:line="260" w:lineRule="exact"/>
              <w:jc w:val="center"/>
              <w:rPr>
                <w:rFonts w:hint="eastAsia" w:ascii="仿宋_GB2312" w:eastAsia="仿宋_GB2312"/>
                <w:kern w:val="0"/>
                <w:sz w:val="24"/>
              </w:rPr>
            </w:pPr>
            <w:r>
              <w:rPr>
                <w:rFonts w:hint="eastAsia" w:ascii="仿宋_GB2312" w:eastAsia="仿宋_GB2312"/>
                <w:kern w:val="0"/>
                <w:sz w:val="24"/>
                <w:lang w:bidi="ar"/>
              </w:rPr>
              <w:t>页码</w:t>
            </w:r>
          </w:p>
        </w:tc>
        <w:tc>
          <w:tcPr>
            <w:tcW w:w="2113" w:type="dxa"/>
            <w:tcBorders>
              <w:top w:val="single" w:color="000000" w:sz="8" w:space="0"/>
              <w:left w:val="single" w:color="000000" w:sz="8" w:space="0"/>
              <w:bottom w:val="single" w:color="000000" w:sz="8" w:space="0"/>
              <w:right w:val="single" w:color="000000" w:sz="12" w:space="0"/>
            </w:tcBorders>
            <w:noWrap w:val="0"/>
            <w:vAlign w:val="center"/>
          </w:tcPr>
          <w:p w14:paraId="50474379">
            <w:pPr>
              <w:autoSpaceDN w:val="0"/>
              <w:spacing w:line="260" w:lineRule="exact"/>
              <w:jc w:val="center"/>
              <w:rPr>
                <w:rFonts w:hint="eastAsia" w:ascii="仿宋_GB2312" w:eastAsia="仿宋_GB2312"/>
                <w:kern w:val="0"/>
                <w:sz w:val="24"/>
              </w:rPr>
            </w:pPr>
            <w:r>
              <w:rPr>
                <w:rFonts w:hint="eastAsia" w:ascii="仿宋_GB2312" w:eastAsia="仿宋_GB2312"/>
                <w:kern w:val="0"/>
                <w:sz w:val="24"/>
                <w:lang w:bidi="ar"/>
              </w:rPr>
              <w:t>备注</w:t>
            </w:r>
          </w:p>
        </w:tc>
      </w:tr>
      <w:tr w14:paraId="4C6C12E1">
        <w:tblPrEx>
          <w:tblBorders>
            <w:top w:val="single" w:color="000000" w:sz="12" w:space="0"/>
            <w:left w:val="single" w:color="000000" w:sz="12" w:space="0"/>
            <w:bottom w:val="single" w:color="000000" w:sz="12" w:space="0"/>
            <w:right w:val="single" w:color="000000" w:sz="12" w:space="0"/>
            <w:insideH w:val="outset" w:color="auto" w:sz="6" w:space="0"/>
            <w:insideV w:val="outset" w:color="auto" w:sz="6" w:space="0"/>
          </w:tblBorders>
          <w:tblCellMar>
            <w:top w:w="0" w:type="dxa"/>
            <w:left w:w="108" w:type="dxa"/>
            <w:bottom w:w="0" w:type="dxa"/>
            <w:right w:w="108" w:type="dxa"/>
          </w:tblCellMar>
        </w:tblPrEx>
        <w:trPr>
          <w:trHeight w:val="416" w:hRule="exact"/>
          <w:jc w:val="center"/>
        </w:trPr>
        <w:tc>
          <w:tcPr>
            <w:tcW w:w="1610" w:type="dxa"/>
            <w:vMerge w:val="restart"/>
            <w:tcBorders>
              <w:top w:val="single" w:color="000000" w:sz="8" w:space="0"/>
              <w:left w:val="single" w:color="000000" w:sz="12" w:space="0"/>
              <w:right w:val="single" w:color="000000" w:sz="8" w:space="0"/>
            </w:tcBorders>
            <w:noWrap w:val="0"/>
            <w:vAlign w:val="center"/>
          </w:tcPr>
          <w:p w14:paraId="18CA7589">
            <w:pPr>
              <w:autoSpaceDN w:val="0"/>
              <w:spacing w:line="260" w:lineRule="exact"/>
              <w:jc w:val="center"/>
              <w:rPr>
                <w:kern w:val="0"/>
                <w:sz w:val="24"/>
                <w:lang w:bidi="ar"/>
              </w:rPr>
            </w:pPr>
            <w:r>
              <w:rPr>
                <w:kern w:val="0"/>
                <w:sz w:val="24"/>
                <w:lang w:bidi="ar"/>
              </w:rPr>
              <w:t>申报资格</w:t>
            </w:r>
          </w:p>
        </w:tc>
        <w:tc>
          <w:tcPr>
            <w:tcW w:w="3758" w:type="dxa"/>
            <w:tcBorders>
              <w:top w:val="single" w:color="000000" w:sz="8" w:space="0"/>
              <w:left w:val="single" w:color="000000" w:sz="8" w:space="0"/>
              <w:bottom w:val="single" w:color="000000" w:sz="8" w:space="0"/>
              <w:right w:val="single" w:color="000000" w:sz="8" w:space="0"/>
            </w:tcBorders>
            <w:noWrap w:val="0"/>
            <w:vAlign w:val="center"/>
          </w:tcPr>
          <w:p w14:paraId="195BA4EA">
            <w:pPr>
              <w:autoSpaceDN w:val="0"/>
              <w:spacing w:line="260" w:lineRule="exact"/>
              <w:jc w:val="center"/>
              <w:rPr>
                <w:rFonts w:hint="eastAsia" w:ascii="仿宋_GB2312" w:eastAsia="仿宋_GB2312"/>
                <w:kern w:val="0"/>
                <w:sz w:val="24"/>
                <w:lang w:bidi="ar"/>
              </w:rPr>
            </w:pPr>
            <w:r>
              <w:rPr>
                <w:rFonts w:hint="eastAsia" w:ascii="仿宋_GB2312" w:eastAsia="仿宋_GB2312"/>
                <w:kern w:val="0"/>
                <w:sz w:val="24"/>
                <w:lang w:bidi="ar"/>
              </w:rPr>
              <w:t>居民身份证</w:t>
            </w:r>
          </w:p>
        </w:tc>
        <w:tc>
          <w:tcPr>
            <w:tcW w:w="1080" w:type="dxa"/>
            <w:tcBorders>
              <w:top w:val="single" w:color="000000" w:sz="8" w:space="0"/>
              <w:left w:val="single" w:color="000000" w:sz="8" w:space="0"/>
              <w:bottom w:val="single" w:color="000000" w:sz="8" w:space="0"/>
              <w:right w:val="single" w:color="000000" w:sz="8" w:space="0"/>
            </w:tcBorders>
            <w:noWrap w:val="0"/>
            <w:vAlign w:val="top"/>
          </w:tcPr>
          <w:p w14:paraId="5C433DEE">
            <w:pPr>
              <w:autoSpaceDN w:val="0"/>
              <w:spacing w:line="260" w:lineRule="exact"/>
              <w:jc w:val="center"/>
              <w:rPr>
                <w:rFonts w:hint="eastAsia" w:ascii="仿宋_GB2312" w:eastAsia="仿宋_GB2312"/>
                <w:kern w:val="0"/>
                <w:sz w:val="24"/>
              </w:rPr>
            </w:pPr>
            <w:r>
              <w:rPr>
                <w:rFonts w:hint="eastAsia" w:ascii="仿宋_GB2312" w:eastAsia="仿宋_GB2312"/>
                <w:kern w:val="0"/>
                <w:sz w:val="24"/>
              </w:rPr>
              <w:t xml:space="preserve"> </w:t>
            </w:r>
          </w:p>
        </w:tc>
        <w:tc>
          <w:tcPr>
            <w:tcW w:w="937" w:type="dxa"/>
            <w:tcBorders>
              <w:top w:val="single" w:color="000000" w:sz="8" w:space="0"/>
              <w:left w:val="single" w:color="000000" w:sz="8" w:space="0"/>
              <w:bottom w:val="single" w:color="000000" w:sz="8" w:space="0"/>
              <w:right w:val="single" w:color="000000" w:sz="8" w:space="0"/>
            </w:tcBorders>
            <w:noWrap w:val="0"/>
            <w:vAlign w:val="top"/>
          </w:tcPr>
          <w:p w14:paraId="71BD579C">
            <w:pPr>
              <w:autoSpaceDN w:val="0"/>
              <w:spacing w:line="260" w:lineRule="exact"/>
              <w:jc w:val="center"/>
              <w:rPr>
                <w:rFonts w:hint="eastAsia" w:ascii="仿宋_GB2312" w:eastAsia="仿宋_GB2312"/>
                <w:kern w:val="0"/>
                <w:sz w:val="24"/>
              </w:rPr>
            </w:pPr>
          </w:p>
        </w:tc>
        <w:tc>
          <w:tcPr>
            <w:tcW w:w="2113" w:type="dxa"/>
            <w:vMerge w:val="restart"/>
            <w:tcBorders>
              <w:top w:val="single" w:color="000000" w:sz="8" w:space="0"/>
              <w:left w:val="single" w:color="000000" w:sz="8" w:space="0"/>
              <w:right w:val="single" w:color="000000" w:sz="12" w:space="0"/>
            </w:tcBorders>
            <w:noWrap w:val="0"/>
            <w:vAlign w:val="center"/>
          </w:tcPr>
          <w:p w14:paraId="673E1091">
            <w:pPr>
              <w:autoSpaceDN w:val="0"/>
              <w:spacing w:line="260" w:lineRule="exact"/>
              <w:jc w:val="center"/>
              <w:rPr>
                <w:rFonts w:hint="eastAsia" w:ascii="仿宋_GB2312" w:eastAsia="仿宋_GB2312"/>
                <w:kern w:val="0"/>
                <w:sz w:val="24"/>
                <w:lang w:bidi="ar"/>
              </w:rPr>
            </w:pPr>
            <w:r>
              <w:rPr>
                <w:rFonts w:hint="eastAsia" w:ascii="仿宋_GB2312" w:eastAsia="仿宋_GB2312"/>
                <w:kern w:val="0"/>
                <w:sz w:val="24"/>
                <w:lang w:bidi="ar"/>
              </w:rPr>
              <w:t>复印件</w:t>
            </w:r>
          </w:p>
        </w:tc>
      </w:tr>
      <w:tr w14:paraId="06A763FF">
        <w:tblPrEx>
          <w:tblBorders>
            <w:top w:val="single" w:color="000000" w:sz="12" w:space="0"/>
            <w:left w:val="single" w:color="000000" w:sz="12" w:space="0"/>
            <w:bottom w:val="single" w:color="000000" w:sz="12" w:space="0"/>
            <w:right w:val="single" w:color="000000" w:sz="12" w:space="0"/>
            <w:insideH w:val="outset" w:color="auto" w:sz="6" w:space="0"/>
            <w:insideV w:val="outset" w:color="auto" w:sz="6" w:space="0"/>
          </w:tblBorders>
          <w:tblCellMar>
            <w:top w:w="0" w:type="dxa"/>
            <w:left w:w="108" w:type="dxa"/>
            <w:bottom w:w="0" w:type="dxa"/>
            <w:right w:w="108" w:type="dxa"/>
          </w:tblCellMar>
        </w:tblPrEx>
        <w:trPr>
          <w:trHeight w:val="435" w:hRule="exact"/>
          <w:jc w:val="center"/>
        </w:trPr>
        <w:tc>
          <w:tcPr>
            <w:tcW w:w="1610" w:type="dxa"/>
            <w:vMerge w:val="continue"/>
            <w:tcBorders>
              <w:left w:val="single" w:color="000000" w:sz="12" w:space="0"/>
              <w:right w:val="single" w:color="000000" w:sz="8" w:space="0"/>
            </w:tcBorders>
            <w:noWrap w:val="0"/>
            <w:vAlign w:val="center"/>
          </w:tcPr>
          <w:p w14:paraId="47F1703D">
            <w:pPr>
              <w:autoSpaceDN w:val="0"/>
              <w:spacing w:line="260" w:lineRule="exact"/>
              <w:jc w:val="center"/>
              <w:rPr>
                <w:kern w:val="0"/>
                <w:sz w:val="24"/>
              </w:rPr>
            </w:pPr>
          </w:p>
        </w:tc>
        <w:tc>
          <w:tcPr>
            <w:tcW w:w="3758" w:type="dxa"/>
            <w:tcBorders>
              <w:top w:val="single" w:color="000000" w:sz="8" w:space="0"/>
              <w:left w:val="single" w:color="000000" w:sz="8" w:space="0"/>
              <w:bottom w:val="single" w:color="000000" w:sz="8" w:space="0"/>
              <w:right w:val="single" w:color="000000" w:sz="8" w:space="0"/>
            </w:tcBorders>
            <w:noWrap w:val="0"/>
            <w:vAlign w:val="center"/>
          </w:tcPr>
          <w:p w14:paraId="1C4708AE">
            <w:pPr>
              <w:autoSpaceDN w:val="0"/>
              <w:spacing w:line="260" w:lineRule="exact"/>
              <w:jc w:val="center"/>
              <w:rPr>
                <w:rFonts w:hint="eastAsia" w:ascii="仿宋_GB2312" w:eastAsia="仿宋_GB2312"/>
                <w:kern w:val="0"/>
                <w:sz w:val="24"/>
              </w:rPr>
            </w:pPr>
            <w:r>
              <w:rPr>
                <w:rFonts w:hint="eastAsia" w:ascii="仿宋_GB2312" w:eastAsia="仿宋_GB2312"/>
                <w:kern w:val="0"/>
                <w:sz w:val="24"/>
                <w:lang w:bidi="ar"/>
              </w:rPr>
              <w:t>教师资格证书</w:t>
            </w:r>
          </w:p>
        </w:tc>
        <w:tc>
          <w:tcPr>
            <w:tcW w:w="1080" w:type="dxa"/>
            <w:tcBorders>
              <w:top w:val="single" w:color="000000" w:sz="8" w:space="0"/>
              <w:left w:val="single" w:color="000000" w:sz="8" w:space="0"/>
              <w:bottom w:val="single" w:color="000000" w:sz="8" w:space="0"/>
              <w:right w:val="single" w:color="000000" w:sz="8" w:space="0"/>
            </w:tcBorders>
            <w:noWrap w:val="0"/>
            <w:vAlign w:val="top"/>
          </w:tcPr>
          <w:p w14:paraId="5098C859">
            <w:pPr>
              <w:autoSpaceDN w:val="0"/>
              <w:spacing w:line="260" w:lineRule="exact"/>
              <w:jc w:val="center"/>
              <w:rPr>
                <w:rFonts w:hint="eastAsia" w:ascii="仿宋_GB2312" w:eastAsia="仿宋_GB2312"/>
                <w:kern w:val="0"/>
                <w:sz w:val="24"/>
              </w:rPr>
            </w:pPr>
          </w:p>
        </w:tc>
        <w:tc>
          <w:tcPr>
            <w:tcW w:w="937" w:type="dxa"/>
            <w:tcBorders>
              <w:top w:val="single" w:color="000000" w:sz="8" w:space="0"/>
              <w:left w:val="single" w:color="000000" w:sz="8" w:space="0"/>
              <w:bottom w:val="single" w:color="000000" w:sz="8" w:space="0"/>
              <w:right w:val="single" w:color="000000" w:sz="8" w:space="0"/>
            </w:tcBorders>
            <w:noWrap w:val="0"/>
            <w:vAlign w:val="top"/>
          </w:tcPr>
          <w:p w14:paraId="05552407">
            <w:pPr>
              <w:autoSpaceDN w:val="0"/>
              <w:spacing w:line="260" w:lineRule="exact"/>
              <w:jc w:val="center"/>
              <w:rPr>
                <w:rFonts w:hint="eastAsia" w:ascii="仿宋_GB2312" w:eastAsia="仿宋_GB2312"/>
                <w:kern w:val="0"/>
                <w:sz w:val="24"/>
              </w:rPr>
            </w:pPr>
          </w:p>
        </w:tc>
        <w:tc>
          <w:tcPr>
            <w:tcW w:w="2113" w:type="dxa"/>
            <w:vMerge w:val="continue"/>
            <w:tcBorders>
              <w:left w:val="single" w:color="000000" w:sz="8" w:space="0"/>
              <w:right w:val="single" w:color="000000" w:sz="12" w:space="0"/>
            </w:tcBorders>
            <w:noWrap w:val="0"/>
            <w:vAlign w:val="center"/>
          </w:tcPr>
          <w:p w14:paraId="1C7A17E8">
            <w:pPr>
              <w:autoSpaceDN w:val="0"/>
              <w:spacing w:line="260" w:lineRule="exact"/>
              <w:jc w:val="center"/>
              <w:rPr>
                <w:rFonts w:hint="eastAsia" w:ascii="仿宋_GB2312" w:eastAsia="仿宋_GB2312"/>
                <w:kern w:val="0"/>
                <w:sz w:val="24"/>
              </w:rPr>
            </w:pPr>
          </w:p>
        </w:tc>
      </w:tr>
      <w:tr w14:paraId="12D89519">
        <w:tblPrEx>
          <w:tblBorders>
            <w:top w:val="single" w:color="000000" w:sz="12" w:space="0"/>
            <w:left w:val="single" w:color="000000" w:sz="12" w:space="0"/>
            <w:bottom w:val="single" w:color="000000" w:sz="12" w:space="0"/>
            <w:right w:val="single" w:color="000000" w:sz="12" w:space="0"/>
            <w:insideH w:val="outset" w:color="auto" w:sz="6" w:space="0"/>
            <w:insideV w:val="outset" w:color="auto" w:sz="6" w:space="0"/>
          </w:tblBorders>
          <w:tblCellMar>
            <w:top w:w="0" w:type="dxa"/>
            <w:left w:w="108" w:type="dxa"/>
            <w:bottom w:w="0" w:type="dxa"/>
            <w:right w:w="108" w:type="dxa"/>
          </w:tblCellMar>
        </w:tblPrEx>
        <w:trPr>
          <w:trHeight w:val="427" w:hRule="exact"/>
          <w:jc w:val="center"/>
        </w:trPr>
        <w:tc>
          <w:tcPr>
            <w:tcW w:w="1610" w:type="dxa"/>
            <w:vMerge w:val="continue"/>
            <w:tcBorders>
              <w:left w:val="single" w:color="000000" w:sz="12" w:space="0"/>
              <w:right w:val="single" w:color="000000" w:sz="8" w:space="0"/>
            </w:tcBorders>
            <w:noWrap w:val="0"/>
            <w:vAlign w:val="center"/>
          </w:tcPr>
          <w:p w14:paraId="71A5CA5F">
            <w:pPr>
              <w:rPr>
                <w:sz w:val="24"/>
              </w:rPr>
            </w:pPr>
          </w:p>
        </w:tc>
        <w:tc>
          <w:tcPr>
            <w:tcW w:w="3758" w:type="dxa"/>
            <w:tcBorders>
              <w:top w:val="single" w:color="000000" w:sz="8" w:space="0"/>
              <w:left w:val="single" w:color="000000" w:sz="8" w:space="0"/>
              <w:bottom w:val="single" w:color="000000" w:sz="8" w:space="0"/>
              <w:right w:val="single" w:color="000000" w:sz="8" w:space="0"/>
            </w:tcBorders>
            <w:noWrap w:val="0"/>
            <w:vAlign w:val="center"/>
          </w:tcPr>
          <w:p w14:paraId="6AE99E55">
            <w:pPr>
              <w:autoSpaceDN w:val="0"/>
              <w:spacing w:line="260" w:lineRule="exact"/>
              <w:jc w:val="center"/>
              <w:rPr>
                <w:rFonts w:hint="eastAsia" w:ascii="仿宋_GB2312" w:eastAsia="仿宋_GB2312"/>
                <w:kern w:val="0"/>
                <w:sz w:val="24"/>
              </w:rPr>
            </w:pPr>
            <w:r>
              <w:rPr>
                <w:rFonts w:hint="eastAsia" w:ascii="仿宋_GB2312" w:eastAsia="仿宋_GB2312"/>
                <w:kern w:val="0"/>
                <w:sz w:val="24"/>
                <w:lang w:bidi="ar"/>
              </w:rPr>
              <w:t>最高学历、学位证书</w:t>
            </w:r>
          </w:p>
        </w:tc>
        <w:tc>
          <w:tcPr>
            <w:tcW w:w="1080" w:type="dxa"/>
            <w:tcBorders>
              <w:top w:val="single" w:color="000000" w:sz="8" w:space="0"/>
              <w:left w:val="single" w:color="000000" w:sz="8" w:space="0"/>
              <w:bottom w:val="single" w:color="000000" w:sz="8" w:space="0"/>
              <w:right w:val="single" w:color="000000" w:sz="8" w:space="0"/>
            </w:tcBorders>
            <w:noWrap w:val="0"/>
            <w:vAlign w:val="top"/>
          </w:tcPr>
          <w:p w14:paraId="7D1FA652">
            <w:pPr>
              <w:autoSpaceDN w:val="0"/>
              <w:spacing w:line="260" w:lineRule="exact"/>
              <w:jc w:val="center"/>
              <w:rPr>
                <w:rFonts w:hint="eastAsia" w:ascii="仿宋_GB2312" w:eastAsia="仿宋_GB2312"/>
                <w:kern w:val="0"/>
                <w:sz w:val="24"/>
              </w:rPr>
            </w:pPr>
          </w:p>
        </w:tc>
        <w:tc>
          <w:tcPr>
            <w:tcW w:w="937" w:type="dxa"/>
            <w:tcBorders>
              <w:top w:val="single" w:color="000000" w:sz="8" w:space="0"/>
              <w:left w:val="single" w:color="000000" w:sz="8" w:space="0"/>
              <w:bottom w:val="single" w:color="000000" w:sz="8" w:space="0"/>
              <w:right w:val="single" w:color="000000" w:sz="8" w:space="0"/>
            </w:tcBorders>
            <w:noWrap w:val="0"/>
            <w:vAlign w:val="top"/>
          </w:tcPr>
          <w:p w14:paraId="0C5EA2EC">
            <w:pPr>
              <w:autoSpaceDN w:val="0"/>
              <w:spacing w:line="260" w:lineRule="exact"/>
              <w:jc w:val="center"/>
              <w:rPr>
                <w:rFonts w:hint="eastAsia" w:ascii="仿宋_GB2312" w:eastAsia="仿宋_GB2312"/>
                <w:kern w:val="0"/>
                <w:sz w:val="24"/>
              </w:rPr>
            </w:pPr>
          </w:p>
        </w:tc>
        <w:tc>
          <w:tcPr>
            <w:tcW w:w="2113" w:type="dxa"/>
            <w:vMerge w:val="continue"/>
            <w:tcBorders>
              <w:left w:val="single" w:color="000000" w:sz="8" w:space="0"/>
              <w:right w:val="single" w:color="000000" w:sz="12" w:space="0"/>
            </w:tcBorders>
            <w:noWrap w:val="0"/>
            <w:vAlign w:val="center"/>
          </w:tcPr>
          <w:p w14:paraId="041B3127">
            <w:pPr>
              <w:rPr>
                <w:rFonts w:hint="eastAsia" w:ascii="仿宋_GB2312" w:eastAsia="仿宋_GB2312"/>
                <w:sz w:val="24"/>
              </w:rPr>
            </w:pPr>
          </w:p>
        </w:tc>
      </w:tr>
      <w:tr w14:paraId="0CCBDFB6">
        <w:tblPrEx>
          <w:tblBorders>
            <w:top w:val="single" w:color="000000" w:sz="12" w:space="0"/>
            <w:left w:val="single" w:color="000000" w:sz="12" w:space="0"/>
            <w:bottom w:val="single" w:color="000000" w:sz="12" w:space="0"/>
            <w:right w:val="single" w:color="000000" w:sz="12" w:space="0"/>
            <w:insideH w:val="outset" w:color="auto" w:sz="6" w:space="0"/>
            <w:insideV w:val="outset" w:color="auto" w:sz="6" w:space="0"/>
          </w:tblBorders>
          <w:tblCellMar>
            <w:top w:w="0" w:type="dxa"/>
            <w:left w:w="108" w:type="dxa"/>
            <w:bottom w:w="0" w:type="dxa"/>
            <w:right w:w="108" w:type="dxa"/>
          </w:tblCellMar>
        </w:tblPrEx>
        <w:trPr>
          <w:trHeight w:val="405" w:hRule="exact"/>
          <w:jc w:val="center"/>
        </w:trPr>
        <w:tc>
          <w:tcPr>
            <w:tcW w:w="1610" w:type="dxa"/>
            <w:vMerge w:val="continue"/>
            <w:tcBorders>
              <w:left w:val="single" w:color="000000" w:sz="12" w:space="0"/>
              <w:bottom w:val="single" w:color="000000" w:sz="8" w:space="0"/>
              <w:right w:val="single" w:color="000000" w:sz="8" w:space="0"/>
            </w:tcBorders>
            <w:noWrap w:val="0"/>
            <w:vAlign w:val="center"/>
          </w:tcPr>
          <w:p w14:paraId="118667F2">
            <w:pPr>
              <w:rPr>
                <w:sz w:val="24"/>
              </w:rPr>
            </w:pPr>
          </w:p>
        </w:tc>
        <w:tc>
          <w:tcPr>
            <w:tcW w:w="3758" w:type="dxa"/>
            <w:tcBorders>
              <w:top w:val="single" w:color="000000" w:sz="8" w:space="0"/>
              <w:left w:val="single" w:color="000000" w:sz="8" w:space="0"/>
              <w:bottom w:val="single" w:color="000000" w:sz="8" w:space="0"/>
              <w:right w:val="single" w:color="000000" w:sz="8" w:space="0"/>
            </w:tcBorders>
            <w:noWrap w:val="0"/>
            <w:vAlign w:val="center"/>
          </w:tcPr>
          <w:p w14:paraId="3EF8A3B5">
            <w:pPr>
              <w:autoSpaceDN w:val="0"/>
              <w:spacing w:line="260" w:lineRule="exact"/>
              <w:jc w:val="center"/>
              <w:rPr>
                <w:rFonts w:hint="eastAsia" w:ascii="仿宋_GB2312" w:eastAsia="仿宋_GB2312"/>
                <w:kern w:val="0"/>
                <w:sz w:val="24"/>
              </w:rPr>
            </w:pPr>
            <w:r>
              <w:rPr>
                <w:rFonts w:hint="eastAsia" w:ascii="仿宋_GB2312" w:eastAsia="仿宋_GB2312"/>
                <w:kern w:val="0"/>
                <w:sz w:val="24"/>
                <w:lang w:bidi="ar"/>
              </w:rPr>
              <w:t>现职称证书、聘书</w:t>
            </w:r>
          </w:p>
        </w:tc>
        <w:tc>
          <w:tcPr>
            <w:tcW w:w="1080" w:type="dxa"/>
            <w:tcBorders>
              <w:top w:val="single" w:color="000000" w:sz="8" w:space="0"/>
              <w:left w:val="single" w:color="000000" w:sz="8" w:space="0"/>
              <w:bottom w:val="single" w:color="000000" w:sz="8" w:space="0"/>
              <w:right w:val="single" w:color="000000" w:sz="8" w:space="0"/>
            </w:tcBorders>
            <w:noWrap w:val="0"/>
            <w:vAlign w:val="top"/>
          </w:tcPr>
          <w:p w14:paraId="77060947">
            <w:pPr>
              <w:autoSpaceDN w:val="0"/>
              <w:spacing w:line="260" w:lineRule="exact"/>
              <w:jc w:val="center"/>
              <w:rPr>
                <w:rFonts w:hint="eastAsia" w:ascii="仿宋_GB2312" w:eastAsia="仿宋_GB2312"/>
                <w:kern w:val="0"/>
                <w:sz w:val="24"/>
              </w:rPr>
            </w:pPr>
          </w:p>
        </w:tc>
        <w:tc>
          <w:tcPr>
            <w:tcW w:w="937" w:type="dxa"/>
            <w:tcBorders>
              <w:top w:val="single" w:color="000000" w:sz="8" w:space="0"/>
              <w:left w:val="single" w:color="000000" w:sz="8" w:space="0"/>
              <w:bottom w:val="single" w:color="000000" w:sz="8" w:space="0"/>
              <w:right w:val="single" w:color="000000" w:sz="8" w:space="0"/>
            </w:tcBorders>
            <w:noWrap w:val="0"/>
            <w:vAlign w:val="top"/>
          </w:tcPr>
          <w:p w14:paraId="7ED14379">
            <w:pPr>
              <w:autoSpaceDN w:val="0"/>
              <w:spacing w:line="260" w:lineRule="exact"/>
              <w:jc w:val="center"/>
              <w:rPr>
                <w:rFonts w:hint="eastAsia" w:ascii="仿宋_GB2312" w:eastAsia="仿宋_GB2312"/>
                <w:kern w:val="0"/>
                <w:sz w:val="24"/>
              </w:rPr>
            </w:pPr>
          </w:p>
        </w:tc>
        <w:tc>
          <w:tcPr>
            <w:tcW w:w="2113" w:type="dxa"/>
            <w:vMerge w:val="continue"/>
            <w:tcBorders>
              <w:left w:val="single" w:color="000000" w:sz="8" w:space="0"/>
              <w:bottom w:val="single" w:color="000000" w:sz="8" w:space="0"/>
              <w:right w:val="single" w:color="000000" w:sz="12" w:space="0"/>
            </w:tcBorders>
            <w:noWrap w:val="0"/>
            <w:vAlign w:val="center"/>
          </w:tcPr>
          <w:p w14:paraId="71D7B03C">
            <w:pPr>
              <w:rPr>
                <w:rFonts w:hint="eastAsia" w:ascii="仿宋_GB2312" w:eastAsia="仿宋_GB2312"/>
                <w:sz w:val="24"/>
              </w:rPr>
            </w:pPr>
          </w:p>
        </w:tc>
      </w:tr>
      <w:tr w14:paraId="1E6C1434">
        <w:tblPrEx>
          <w:tblBorders>
            <w:top w:val="single" w:color="000000" w:sz="12" w:space="0"/>
            <w:left w:val="single" w:color="000000" w:sz="12" w:space="0"/>
            <w:bottom w:val="single" w:color="000000" w:sz="12" w:space="0"/>
            <w:right w:val="single" w:color="000000" w:sz="12" w:space="0"/>
            <w:insideH w:val="outset" w:color="auto" w:sz="6" w:space="0"/>
            <w:insideV w:val="outset" w:color="auto" w:sz="6" w:space="0"/>
          </w:tblBorders>
          <w:tblCellMar>
            <w:top w:w="0" w:type="dxa"/>
            <w:left w:w="108" w:type="dxa"/>
            <w:bottom w:w="0" w:type="dxa"/>
            <w:right w:w="108" w:type="dxa"/>
          </w:tblCellMar>
        </w:tblPrEx>
        <w:trPr>
          <w:trHeight w:val="722" w:hRule="exact"/>
          <w:jc w:val="center"/>
        </w:trPr>
        <w:tc>
          <w:tcPr>
            <w:tcW w:w="1610" w:type="dxa"/>
            <w:tcBorders>
              <w:top w:val="single" w:color="000000" w:sz="8" w:space="0"/>
              <w:left w:val="single" w:color="000000" w:sz="12" w:space="0"/>
              <w:bottom w:val="single" w:color="000000" w:sz="8" w:space="0"/>
              <w:right w:val="single" w:color="000000" w:sz="8" w:space="0"/>
            </w:tcBorders>
            <w:noWrap w:val="0"/>
            <w:vAlign w:val="center"/>
          </w:tcPr>
          <w:p w14:paraId="64144934">
            <w:pPr>
              <w:autoSpaceDN w:val="0"/>
              <w:spacing w:line="260" w:lineRule="exact"/>
              <w:jc w:val="center"/>
              <w:rPr>
                <w:kern w:val="0"/>
                <w:sz w:val="24"/>
              </w:rPr>
            </w:pPr>
            <w:r>
              <w:rPr>
                <w:kern w:val="0"/>
                <w:sz w:val="24"/>
                <w:lang w:bidi="ar"/>
              </w:rPr>
              <w:t>综合性表彰</w:t>
            </w:r>
          </w:p>
        </w:tc>
        <w:tc>
          <w:tcPr>
            <w:tcW w:w="3758" w:type="dxa"/>
            <w:tcBorders>
              <w:top w:val="single" w:color="000000" w:sz="8" w:space="0"/>
              <w:left w:val="single" w:color="000000" w:sz="8" w:space="0"/>
              <w:bottom w:val="single" w:color="000000" w:sz="8" w:space="0"/>
              <w:right w:val="single" w:color="000000" w:sz="8" w:space="0"/>
            </w:tcBorders>
            <w:noWrap w:val="0"/>
            <w:vAlign w:val="center"/>
          </w:tcPr>
          <w:p w14:paraId="6FFE519D">
            <w:pPr>
              <w:autoSpaceDN w:val="0"/>
              <w:spacing w:line="260" w:lineRule="exact"/>
              <w:rPr>
                <w:rFonts w:hint="eastAsia" w:ascii="仿宋_GB2312" w:eastAsia="仿宋_GB2312"/>
                <w:kern w:val="0"/>
                <w:sz w:val="24"/>
              </w:rPr>
            </w:pPr>
            <w:r>
              <w:rPr>
                <w:rFonts w:hint="eastAsia" w:ascii="仿宋_GB2312" w:eastAsia="仿宋_GB2312"/>
                <w:kern w:val="0"/>
                <w:sz w:val="24"/>
                <w:lang w:bidi="ar"/>
              </w:rPr>
              <w:t>省辖市级及以上优秀教师等综合性表彰奖励证书</w:t>
            </w:r>
          </w:p>
        </w:tc>
        <w:tc>
          <w:tcPr>
            <w:tcW w:w="1080" w:type="dxa"/>
            <w:tcBorders>
              <w:top w:val="single" w:color="000000" w:sz="8" w:space="0"/>
              <w:left w:val="single" w:color="000000" w:sz="8" w:space="0"/>
              <w:bottom w:val="single" w:color="000000" w:sz="8" w:space="0"/>
              <w:right w:val="single" w:color="000000" w:sz="8" w:space="0"/>
            </w:tcBorders>
            <w:noWrap w:val="0"/>
            <w:vAlign w:val="top"/>
          </w:tcPr>
          <w:p w14:paraId="2C608990">
            <w:pPr>
              <w:autoSpaceDN w:val="0"/>
              <w:spacing w:line="260" w:lineRule="exact"/>
              <w:jc w:val="center"/>
              <w:rPr>
                <w:rFonts w:hint="eastAsia" w:ascii="仿宋_GB2312" w:eastAsia="仿宋_GB2312"/>
                <w:kern w:val="0"/>
                <w:sz w:val="24"/>
              </w:rPr>
            </w:pPr>
          </w:p>
        </w:tc>
        <w:tc>
          <w:tcPr>
            <w:tcW w:w="937" w:type="dxa"/>
            <w:tcBorders>
              <w:top w:val="single" w:color="000000" w:sz="8" w:space="0"/>
              <w:left w:val="single" w:color="000000" w:sz="8" w:space="0"/>
              <w:bottom w:val="single" w:color="000000" w:sz="8" w:space="0"/>
              <w:right w:val="single" w:color="000000" w:sz="8" w:space="0"/>
            </w:tcBorders>
            <w:noWrap w:val="0"/>
            <w:vAlign w:val="top"/>
          </w:tcPr>
          <w:p w14:paraId="7E1A98B9">
            <w:pPr>
              <w:autoSpaceDN w:val="0"/>
              <w:spacing w:line="260" w:lineRule="exact"/>
              <w:jc w:val="center"/>
              <w:rPr>
                <w:rFonts w:hint="eastAsia" w:ascii="仿宋_GB2312" w:eastAsia="仿宋_GB2312"/>
                <w:kern w:val="0"/>
                <w:sz w:val="24"/>
              </w:rPr>
            </w:pPr>
          </w:p>
        </w:tc>
        <w:tc>
          <w:tcPr>
            <w:tcW w:w="2113" w:type="dxa"/>
            <w:tcBorders>
              <w:top w:val="single" w:color="000000" w:sz="8" w:space="0"/>
              <w:left w:val="single" w:color="000000" w:sz="8" w:space="0"/>
              <w:bottom w:val="single" w:color="000000" w:sz="8" w:space="0"/>
              <w:right w:val="single" w:color="000000" w:sz="12" w:space="0"/>
            </w:tcBorders>
            <w:noWrap w:val="0"/>
            <w:vAlign w:val="center"/>
          </w:tcPr>
          <w:p w14:paraId="5665E50B">
            <w:pPr>
              <w:autoSpaceDN w:val="0"/>
              <w:spacing w:line="260" w:lineRule="exact"/>
              <w:jc w:val="center"/>
              <w:rPr>
                <w:rFonts w:hint="eastAsia" w:ascii="仿宋_GB2312" w:eastAsia="仿宋_GB2312"/>
                <w:kern w:val="0"/>
                <w:sz w:val="24"/>
              </w:rPr>
            </w:pPr>
            <w:r>
              <w:rPr>
                <w:rFonts w:hint="eastAsia" w:ascii="仿宋_GB2312" w:eastAsia="仿宋_GB2312"/>
                <w:kern w:val="0"/>
                <w:sz w:val="24"/>
                <w:lang w:bidi="ar"/>
              </w:rPr>
              <w:t>限5份，复印件</w:t>
            </w:r>
          </w:p>
        </w:tc>
      </w:tr>
      <w:tr w14:paraId="70E052EF">
        <w:tblPrEx>
          <w:tblBorders>
            <w:top w:val="single" w:color="000000" w:sz="12" w:space="0"/>
            <w:left w:val="single" w:color="000000" w:sz="12" w:space="0"/>
            <w:bottom w:val="single" w:color="000000" w:sz="12" w:space="0"/>
            <w:right w:val="single" w:color="000000" w:sz="12" w:space="0"/>
            <w:insideH w:val="outset" w:color="auto" w:sz="6" w:space="0"/>
            <w:insideV w:val="outset" w:color="auto" w:sz="6" w:space="0"/>
          </w:tblBorders>
          <w:tblCellMar>
            <w:top w:w="0" w:type="dxa"/>
            <w:left w:w="108" w:type="dxa"/>
            <w:bottom w:w="0" w:type="dxa"/>
            <w:right w:w="108" w:type="dxa"/>
          </w:tblCellMar>
        </w:tblPrEx>
        <w:trPr>
          <w:trHeight w:val="846" w:hRule="exact"/>
          <w:jc w:val="center"/>
        </w:trPr>
        <w:tc>
          <w:tcPr>
            <w:tcW w:w="1610" w:type="dxa"/>
            <w:vMerge w:val="restart"/>
            <w:tcBorders>
              <w:top w:val="single" w:color="000000" w:sz="8" w:space="0"/>
              <w:left w:val="single" w:color="000000" w:sz="12" w:space="0"/>
              <w:bottom w:val="single" w:color="000000" w:sz="8" w:space="0"/>
              <w:right w:val="single" w:color="000000" w:sz="8" w:space="0"/>
            </w:tcBorders>
            <w:noWrap w:val="0"/>
            <w:vAlign w:val="center"/>
          </w:tcPr>
          <w:p w14:paraId="6E1581AD">
            <w:pPr>
              <w:autoSpaceDN w:val="0"/>
              <w:spacing w:line="260" w:lineRule="exact"/>
              <w:jc w:val="center"/>
              <w:rPr>
                <w:kern w:val="0"/>
                <w:sz w:val="24"/>
              </w:rPr>
            </w:pPr>
            <w:r>
              <w:rPr>
                <w:kern w:val="0"/>
                <w:sz w:val="24"/>
                <w:lang w:bidi="ar"/>
              </w:rPr>
              <w:t>教学工作</w:t>
            </w:r>
          </w:p>
        </w:tc>
        <w:tc>
          <w:tcPr>
            <w:tcW w:w="3758" w:type="dxa"/>
            <w:tcBorders>
              <w:top w:val="single" w:color="000000" w:sz="8" w:space="0"/>
              <w:left w:val="single" w:color="000000" w:sz="8" w:space="0"/>
              <w:bottom w:val="single" w:color="000000" w:sz="8" w:space="0"/>
              <w:right w:val="single" w:color="000000" w:sz="8" w:space="0"/>
            </w:tcBorders>
            <w:noWrap w:val="0"/>
            <w:vAlign w:val="center"/>
          </w:tcPr>
          <w:p w14:paraId="433B2294">
            <w:pPr>
              <w:autoSpaceDN w:val="0"/>
              <w:spacing w:line="260" w:lineRule="exact"/>
              <w:rPr>
                <w:rFonts w:hint="eastAsia" w:ascii="仿宋_GB2312" w:eastAsia="仿宋_GB2312"/>
                <w:kern w:val="0"/>
                <w:sz w:val="24"/>
              </w:rPr>
            </w:pPr>
            <w:r>
              <w:rPr>
                <w:rFonts w:hint="eastAsia" w:ascii="仿宋_GB2312" w:eastAsia="仿宋_GB2312"/>
                <w:kern w:val="0"/>
                <w:sz w:val="24"/>
                <w:lang w:bidi="ar"/>
              </w:rPr>
              <w:t>县（市、区）级及以上公开教学（学科讲座）等材料</w:t>
            </w:r>
          </w:p>
        </w:tc>
        <w:tc>
          <w:tcPr>
            <w:tcW w:w="1080" w:type="dxa"/>
            <w:tcBorders>
              <w:top w:val="single" w:color="000000" w:sz="8" w:space="0"/>
              <w:left w:val="single" w:color="000000" w:sz="8" w:space="0"/>
              <w:bottom w:val="single" w:color="000000" w:sz="8" w:space="0"/>
              <w:right w:val="single" w:color="000000" w:sz="8" w:space="0"/>
            </w:tcBorders>
            <w:noWrap w:val="0"/>
            <w:vAlign w:val="top"/>
          </w:tcPr>
          <w:p w14:paraId="2DC76D33">
            <w:pPr>
              <w:autoSpaceDN w:val="0"/>
              <w:spacing w:line="260" w:lineRule="exact"/>
              <w:jc w:val="center"/>
              <w:rPr>
                <w:rFonts w:hint="eastAsia" w:ascii="仿宋_GB2312" w:eastAsia="仿宋_GB2312"/>
                <w:kern w:val="0"/>
                <w:sz w:val="24"/>
              </w:rPr>
            </w:pPr>
          </w:p>
        </w:tc>
        <w:tc>
          <w:tcPr>
            <w:tcW w:w="937" w:type="dxa"/>
            <w:tcBorders>
              <w:top w:val="single" w:color="000000" w:sz="8" w:space="0"/>
              <w:left w:val="single" w:color="000000" w:sz="8" w:space="0"/>
              <w:bottom w:val="single" w:color="000000" w:sz="8" w:space="0"/>
              <w:right w:val="single" w:color="000000" w:sz="8" w:space="0"/>
            </w:tcBorders>
            <w:noWrap w:val="0"/>
            <w:vAlign w:val="top"/>
          </w:tcPr>
          <w:p w14:paraId="2A901ED3">
            <w:pPr>
              <w:autoSpaceDN w:val="0"/>
              <w:spacing w:line="260" w:lineRule="exact"/>
              <w:jc w:val="center"/>
              <w:rPr>
                <w:rFonts w:hint="eastAsia" w:ascii="仿宋_GB2312" w:eastAsia="仿宋_GB2312"/>
                <w:kern w:val="0"/>
                <w:sz w:val="24"/>
              </w:rPr>
            </w:pPr>
          </w:p>
        </w:tc>
        <w:tc>
          <w:tcPr>
            <w:tcW w:w="2113" w:type="dxa"/>
            <w:tcBorders>
              <w:top w:val="single" w:color="000000" w:sz="8" w:space="0"/>
              <w:left w:val="single" w:color="000000" w:sz="8" w:space="0"/>
              <w:bottom w:val="single" w:color="000000" w:sz="8" w:space="0"/>
              <w:right w:val="single" w:color="000000" w:sz="12" w:space="0"/>
            </w:tcBorders>
            <w:noWrap w:val="0"/>
            <w:vAlign w:val="center"/>
          </w:tcPr>
          <w:p w14:paraId="01A25653">
            <w:pPr>
              <w:autoSpaceDN w:val="0"/>
              <w:spacing w:line="260" w:lineRule="exact"/>
              <w:jc w:val="left"/>
              <w:rPr>
                <w:rFonts w:hint="eastAsia" w:ascii="仿宋_GB2312" w:eastAsia="仿宋_GB2312"/>
                <w:kern w:val="0"/>
                <w:sz w:val="24"/>
              </w:rPr>
            </w:pPr>
            <w:r>
              <w:rPr>
                <w:rFonts w:hint="eastAsia" w:ascii="仿宋_GB2312" w:eastAsia="仿宋_GB2312"/>
                <w:kern w:val="0"/>
                <w:sz w:val="24"/>
                <w:lang w:bidi="ar"/>
              </w:rPr>
              <w:t>原则为近5年的，限15次，研训员限25次，原件</w:t>
            </w:r>
          </w:p>
        </w:tc>
      </w:tr>
      <w:tr w14:paraId="0A371F51">
        <w:tblPrEx>
          <w:tblBorders>
            <w:top w:val="single" w:color="000000" w:sz="12" w:space="0"/>
            <w:left w:val="single" w:color="000000" w:sz="12" w:space="0"/>
            <w:bottom w:val="single" w:color="000000" w:sz="12" w:space="0"/>
            <w:right w:val="single" w:color="000000" w:sz="12" w:space="0"/>
            <w:insideH w:val="outset" w:color="auto" w:sz="6" w:space="0"/>
            <w:insideV w:val="outset" w:color="auto" w:sz="6" w:space="0"/>
          </w:tblBorders>
          <w:tblCellMar>
            <w:top w:w="0" w:type="dxa"/>
            <w:left w:w="108" w:type="dxa"/>
            <w:bottom w:w="0" w:type="dxa"/>
            <w:right w:w="108" w:type="dxa"/>
          </w:tblCellMar>
        </w:tblPrEx>
        <w:trPr>
          <w:trHeight w:val="716" w:hRule="exact"/>
          <w:jc w:val="center"/>
        </w:trPr>
        <w:tc>
          <w:tcPr>
            <w:tcW w:w="1610" w:type="dxa"/>
            <w:vMerge w:val="continue"/>
            <w:tcBorders>
              <w:top w:val="single" w:color="000000" w:sz="8" w:space="0"/>
              <w:left w:val="single" w:color="000000" w:sz="12" w:space="0"/>
              <w:bottom w:val="single" w:color="000000" w:sz="8" w:space="0"/>
              <w:right w:val="single" w:color="000000" w:sz="8" w:space="0"/>
            </w:tcBorders>
            <w:noWrap w:val="0"/>
            <w:vAlign w:val="center"/>
          </w:tcPr>
          <w:p w14:paraId="47346C79">
            <w:pPr>
              <w:rPr>
                <w:sz w:val="24"/>
              </w:rPr>
            </w:pPr>
          </w:p>
        </w:tc>
        <w:tc>
          <w:tcPr>
            <w:tcW w:w="3758" w:type="dxa"/>
            <w:tcBorders>
              <w:top w:val="single" w:color="000000" w:sz="8" w:space="0"/>
              <w:left w:val="single" w:color="000000" w:sz="8" w:space="0"/>
              <w:bottom w:val="single" w:color="000000" w:sz="8" w:space="0"/>
              <w:right w:val="single" w:color="000000" w:sz="8" w:space="0"/>
            </w:tcBorders>
            <w:noWrap w:val="0"/>
            <w:vAlign w:val="center"/>
          </w:tcPr>
          <w:p w14:paraId="76C04E53">
            <w:pPr>
              <w:autoSpaceDN w:val="0"/>
              <w:spacing w:line="260" w:lineRule="exact"/>
              <w:rPr>
                <w:rFonts w:hint="eastAsia" w:ascii="仿宋_GB2312" w:eastAsia="仿宋_GB2312"/>
                <w:kern w:val="0"/>
                <w:sz w:val="24"/>
              </w:rPr>
            </w:pPr>
            <w:r>
              <w:rPr>
                <w:rFonts w:hint="eastAsia" w:ascii="仿宋_GB2312" w:eastAsia="仿宋_GB2312"/>
                <w:kern w:val="0"/>
                <w:sz w:val="24"/>
                <w:lang w:bidi="ar"/>
              </w:rPr>
              <w:t>近5年任教学科（课程）课表</w:t>
            </w:r>
          </w:p>
        </w:tc>
        <w:tc>
          <w:tcPr>
            <w:tcW w:w="1080" w:type="dxa"/>
            <w:tcBorders>
              <w:top w:val="single" w:color="000000" w:sz="8" w:space="0"/>
              <w:left w:val="single" w:color="000000" w:sz="8" w:space="0"/>
              <w:bottom w:val="single" w:color="000000" w:sz="8" w:space="0"/>
              <w:right w:val="single" w:color="000000" w:sz="8" w:space="0"/>
            </w:tcBorders>
            <w:noWrap w:val="0"/>
            <w:vAlign w:val="top"/>
          </w:tcPr>
          <w:p w14:paraId="10E66AF9">
            <w:pPr>
              <w:autoSpaceDN w:val="0"/>
              <w:spacing w:line="260" w:lineRule="exact"/>
              <w:jc w:val="center"/>
              <w:rPr>
                <w:rFonts w:hint="eastAsia" w:ascii="仿宋_GB2312" w:eastAsia="仿宋_GB2312"/>
                <w:kern w:val="0"/>
                <w:sz w:val="24"/>
              </w:rPr>
            </w:pPr>
          </w:p>
        </w:tc>
        <w:tc>
          <w:tcPr>
            <w:tcW w:w="937" w:type="dxa"/>
            <w:tcBorders>
              <w:top w:val="single" w:color="000000" w:sz="8" w:space="0"/>
              <w:left w:val="single" w:color="000000" w:sz="8" w:space="0"/>
              <w:bottom w:val="single" w:color="000000" w:sz="8" w:space="0"/>
              <w:right w:val="single" w:color="000000" w:sz="8" w:space="0"/>
            </w:tcBorders>
            <w:noWrap w:val="0"/>
            <w:vAlign w:val="top"/>
          </w:tcPr>
          <w:p w14:paraId="4C6A0669">
            <w:pPr>
              <w:autoSpaceDN w:val="0"/>
              <w:spacing w:line="260" w:lineRule="exact"/>
              <w:jc w:val="center"/>
              <w:rPr>
                <w:rFonts w:hint="eastAsia" w:ascii="仿宋_GB2312" w:eastAsia="仿宋_GB2312"/>
                <w:kern w:val="0"/>
                <w:sz w:val="24"/>
              </w:rPr>
            </w:pPr>
          </w:p>
        </w:tc>
        <w:tc>
          <w:tcPr>
            <w:tcW w:w="2113" w:type="dxa"/>
            <w:tcBorders>
              <w:top w:val="single" w:color="000000" w:sz="8" w:space="0"/>
              <w:left w:val="single" w:color="000000" w:sz="8" w:space="0"/>
              <w:bottom w:val="single" w:color="000000" w:sz="8" w:space="0"/>
              <w:right w:val="single" w:color="000000" w:sz="12" w:space="0"/>
            </w:tcBorders>
            <w:noWrap w:val="0"/>
            <w:vAlign w:val="center"/>
          </w:tcPr>
          <w:p w14:paraId="4192EC60">
            <w:pPr>
              <w:autoSpaceDN w:val="0"/>
              <w:spacing w:line="260" w:lineRule="exact"/>
              <w:jc w:val="left"/>
              <w:rPr>
                <w:rFonts w:hint="eastAsia" w:ascii="仿宋_GB2312" w:eastAsia="仿宋_GB2312"/>
                <w:kern w:val="0"/>
                <w:sz w:val="24"/>
              </w:rPr>
            </w:pPr>
            <w:r>
              <w:rPr>
                <w:rFonts w:hint="eastAsia" w:ascii="仿宋_GB2312" w:eastAsia="仿宋_GB2312"/>
                <w:kern w:val="0"/>
                <w:sz w:val="24"/>
                <w:lang w:bidi="ar"/>
              </w:rPr>
              <w:t>教师任课表或年级总课表，复印件</w:t>
            </w:r>
          </w:p>
        </w:tc>
      </w:tr>
      <w:tr w14:paraId="54F3BEA1">
        <w:tblPrEx>
          <w:tblBorders>
            <w:top w:val="single" w:color="000000" w:sz="12" w:space="0"/>
            <w:left w:val="single" w:color="000000" w:sz="12" w:space="0"/>
            <w:bottom w:val="single" w:color="000000" w:sz="12" w:space="0"/>
            <w:right w:val="single" w:color="000000" w:sz="12" w:space="0"/>
            <w:insideH w:val="outset" w:color="auto" w:sz="6" w:space="0"/>
            <w:insideV w:val="outset" w:color="auto" w:sz="6" w:space="0"/>
          </w:tblBorders>
          <w:tblCellMar>
            <w:top w:w="0" w:type="dxa"/>
            <w:left w:w="108" w:type="dxa"/>
            <w:bottom w:w="0" w:type="dxa"/>
            <w:right w:w="108" w:type="dxa"/>
          </w:tblCellMar>
        </w:tblPrEx>
        <w:trPr>
          <w:trHeight w:val="699" w:hRule="exact"/>
          <w:jc w:val="center"/>
        </w:trPr>
        <w:tc>
          <w:tcPr>
            <w:tcW w:w="1610" w:type="dxa"/>
            <w:vMerge w:val="continue"/>
            <w:tcBorders>
              <w:top w:val="single" w:color="000000" w:sz="8" w:space="0"/>
              <w:left w:val="single" w:color="000000" w:sz="12" w:space="0"/>
              <w:bottom w:val="single" w:color="000000" w:sz="8" w:space="0"/>
              <w:right w:val="single" w:color="000000" w:sz="8" w:space="0"/>
            </w:tcBorders>
            <w:noWrap w:val="0"/>
            <w:vAlign w:val="center"/>
          </w:tcPr>
          <w:p w14:paraId="0BD7AA5D">
            <w:pPr>
              <w:rPr>
                <w:sz w:val="24"/>
              </w:rPr>
            </w:pPr>
          </w:p>
        </w:tc>
        <w:tc>
          <w:tcPr>
            <w:tcW w:w="3758" w:type="dxa"/>
            <w:tcBorders>
              <w:top w:val="single" w:color="000000" w:sz="8" w:space="0"/>
              <w:left w:val="single" w:color="000000" w:sz="8" w:space="0"/>
              <w:bottom w:val="single" w:color="000000" w:sz="8" w:space="0"/>
              <w:right w:val="single" w:color="000000" w:sz="8" w:space="0"/>
            </w:tcBorders>
            <w:noWrap w:val="0"/>
            <w:vAlign w:val="center"/>
          </w:tcPr>
          <w:p w14:paraId="4B34FB20">
            <w:pPr>
              <w:autoSpaceDN w:val="0"/>
              <w:spacing w:line="260" w:lineRule="exact"/>
              <w:rPr>
                <w:rFonts w:hint="eastAsia" w:ascii="仿宋_GB2312" w:eastAsia="仿宋_GB2312"/>
                <w:kern w:val="0"/>
                <w:sz w:val="24"/>
              </w:rPr>
            </w:pPr>
            <w:r>
              <w:rPr>
                <w:rFonts w:hint="eastAsia" w:ascii="仿宋_GB2312" w:eastAsia="仿宋_GB2312"/>
                <w:kern w:val="0"/>
                <w:sz w:val="24"/>
                <w:lang w:bidi="ar"/>
              </w:rPr>
              <w:t>省辖市级及以上教学竞赛和骨干教师称号证书</w:t>
            </w:r>
          </w:p>
        </w:tc>
        <w:tc>
          <w:tcPr>
            <w:tcW w:w="1080" w:type="dxa"/>
            <w:tcBorders>
              <w:top w:val="single" w:color="000000" w:sz="8" w:space="0"/>
              <w:left w:val="single" w:color="000000" w:sz="8" w:space="0"/>
              <w:bottom w:val="single" w:color="000000" w:sz="8" w:space="0"/>
              <w:right w:val="single" w:color="000000" w:sz="8" w:space="0"/>
            </w:tcBorders>
            <w:noWrap w:val="0"/>
            <w:vAlign w:val="top"/>
          </w:tcPr>
          <w:p w14:paraId="36CD89E2">
            <w:pPr>
              <w:autoSpaceDN w:val="0"/>
              <w:spacing w:line="260" w:lineRule="exact"/>
              <w:jc w:val="center"/>
              <w:rPr>
                <w:rFonts w:hint="eastAsia" w:ascii="仿宋_GB2312" w:eastAsia="仿宋_GB2312"/>
                <w:kern w:val="0"/>
                <w:sz w:val="24"/>
              </w:rPr>
            </w:pPr>
          </w:p>
        </w:tc>
        <w:tc>
          <w:tcPr>
            <w:tcW w:w="937" w:type="dxa"/>
            <w:tcBorders>
              <w:top w:val="single" w:color="000000" w:sz="8" w:space="0"/>
              <w:left w:val="single" w:color="000000" w:sz="8" w:space="0"/>
              <w:bottom w:val="single" w:color="000000" w:sz="8" w:space="0"/>
              <w:right w:val="single" w:color="000000" w:sz="8" w:space="0"/>
            </w:tcBorders>
            <w:noWrap w:val="0"/>
            <w:vAlign w:val="top"/>
          </w:tcPr>
          <w:p w14:paraId="0E30D71E">
            <w:pPr>
              <w:autoSpaceDN w:val="0"/>
              <w:spacing w:line="260" w:lineRule="exact"/>
              <w:jc w:val="center"/>
              <w:rPr>
                <w:rFonts w:hint="eastAsia" w:ascii="仿宋_GB2312" w:eastAsia="仿宋_GB2312"/>
                <w:kern w:val="0"/>
                <w:sz w:val="24"/>
              </w:rPr>
            </w:pPr>
          </w:p>
        </w:tc>
        <w:tc>
          <w:tcPr>
            <w:tcW w:w="2113" w:type="dxa"/>
            <w:tcBorders>
              <w:top w:val="single" w:color="000000" w:sz="8" w:space="0"/>
              <w:left w:val="single" w:color="000000" w:sz="8" w:space="0"/>
              <w:bottom w:val="single" w:color="000000" w:sz="8" w:space="0"/>
              <w:right w:val="single" w:color="000000" w:sz="12" w:space="0"/>
            </w:tcBorders>
            <w:noWrap w:val="0"/>
            <w:vAlign w:val="center"/>
          </w:tcPr>
          <w:p w14:paraId="3EDE23F1">
            <w:pPr>
              <w:autoSpaceDN w:val="0"/>
              <w:spacing w:line="260" w:lineRule="exact"/>
              <w:rPr>
                <w:rFonts w:hint="eastAsia" w:ascii="仿宋_GB2312" w:eastAsia="仿宋_GB2312"/>
                <w:kern w:val="0"/>
                <w:sz w:val="24"/>
              </w:rPr>
            </w:pPr>
            <w:r>
              <w:rPr>
                <w:rFonts w:hint="eastAsia" w:ascii="仿宋_GB2312" w:eastAsia="仿宋_GB2312"/>
                <w:kern w:val="0"/>
                <w:sz w:val="24"/>
                <w:lang w:bidi="ar"/>
              </w:rPr>
              <w:t>限8份，复印件</w:t>
            </w:r>
          </w:p>
        </w:tc>
      </w:tr>
      <w:tr w14:paraId="2C0AB511">
        <w:tblPrEx>
          <w:tblBorders>
            <w:top w:val="single" w:color="000000" w:sz="12" w:space="0"/>
            <w:left w:val="single" w:color="000000" w:sz="12" w:space="0"/>
            <w:bottom w:val="single" w:color="000000" w:sz="12" w:space="0"/>
            <w:right w:val="single" w:color="000000" w:sz="12" w:space="0"/>
            <w:insideH w:val="outset" w:color="auto" w:sz="6" w:space="0"/>
            <w:insideV w:val="outset" w:color="auto" w:sz="6" w:space="0"/>
          </w:tblBorders>
          <w:tblCellMar>
            <w:top w:w="0" w:type="dxa"/>
            <w:left w:w="108" w:type="dxa"/>
            <w:bottom w:w="0" w:type="dxa"/>
            <w:right w:w="108" w:type="dxa"/>
          </w:tblCellMar>
        </w:tblPrEx>
        <w:trPr>
          <w:trHeight w:val="992" w:hRule="exact"/>
          <w:jc w:val="center"/>
        </w:trPr>
        <w:tc>
          <w:tcPr>
            <w:tcW w:w="1610" w:type="dxa"/>
            <w:vMerge w:val="restart"/>
            <w:tcBorders>
              <w:top w:val="single" w:color="000000" w:sz="8" w:space="0"/>
              <w:left w:val="single" w:color="000000" w:sz="12" w:space="0"/>
              <w:bottom w:val="single" w:color="000000" w:sz="12" w:space="0"/>
              <w:right w:val="single" w:color="000000" w:sz="8" w:space="0"/>
            </w:tcBorders>
            <w:noWrap w:val="0"/>
            <w:vAlign w:val="center"/>
          </w:tcPr>
          <w:p w14:paraId="7B5C06B4">
            <w:pPr>
              <w:autoSpaceDN w:val="0"/>
              <w:spacing w:line="260" w:lineRule="exact"/>
              <w:jc w:val="center"/>
              <w:rPr>
                <w:kern w:val="0"/>
                <w:sz w:val="24"/>
              </w:rPr>
            </w:pPr>
            <w:r>
              <w:rPr>
                <w:kern w:val="0"/>
                <w:sz w:val="24"/>
                <w:lang w:bidi="ar"/>
              </w:rPr>
              <w:t>专业示范</w:t>
            </w:r>
          </w:p>
        </w:tc>
        <w:tc>
          <w:tcPr>
            <w:tcW w:w="3758" w:type="dxa"/>
            <w:tcBorders>
              <w:top w:val="single" w:color="000000" w:sz="8" w:space="0"/>
              <w:left w:val="single" w:color="000000" w:sz="8" w:space="0"/>
              <w:bottom w:val="single" w:color="000000" w:sz="8" w:space="0"/>
              <w:right w:val="single" w:color="000000" w:sz="8" w:space="0"/>
            </w:tcBorders>
            <w:noWrap w:val="0"/>
            <w:vAlign w:val="center"/>
          </w:tcPr>
          <w:p w14:paraId="18167D00">
            <w:pPr>
              <w:autoSpaceDN w:val="0"/>
              <w:spacing w:line="260" w:lineRule="exact"/>
              <w:rPr>
                <w:rFonts w:hint="eastAsia" w:ascii="仿宋_GB2312" w:eastAsia="仿宋_GB2312"/>
                <w:kern w:val="0"/>
                <w:sz w:val="24"/>
              </w:rPr>
            </w:pPr>
            <w:r>
              <w:rPr>
                <w:rFonts w:hint="eastAsia" w:ascii="仿宋_GB2312" w:eastAsia="仿宋_GB2312"/>
                <w:kern w:val="0"/>
                <w:sz w:val="24"/>
                <w:lang w:bidi="ar"/>
              </w:rPr>
              <w:t>指导青年教师材料（或在师范院校师范类专业兼职授课、导师材料）</w:t>
            </w:r>
          </w:p>
        </w:tc>
        <w:tc>
          <w:tcPr>
            <w:tcW w:w="1080" w:type="dxa"/>
            <w:tcBorders>
              <w:top w:val="single" w:color="000000" w:sz="8" w:space="0"/>
              <w:left w:val="single" w:color="000000" w:sz="8" w:space="0"/>
              <w:bottom w:val="single" w:color="000000" w:sz="8" w:space="0"/>
              <w:right w:val="single" w:color="000000" w:sz="8" w:space="0"/>
            </w:tcBorders>
            <w:noWrap w:val="0"/>
            <w:vAlign w:val="top"/>
          </w:tcPr>
          <w:p w14:paraId="026C6A56">
            <w:pPr>
              <w:autoSpaceDN w:val="0"/>
              <w:spacing w:line="260" w:lineRule="exact"/>
              <w:jc w:val="center"/>
              <w:rPr>
                <w:rFonts w:hint="eastAsia" w:ascii="仿宋_GB2312" w:eastAsia="仿宋_GB2312"/>
                <w:kern w:val="0"/>
                <w:sz w:val="24"/>
              </w:rPr>
            </w:pPr>
          </w:p>
        </w:tc>
        <w:tc>
          <w:tcPr>
            <w:tcW w:w="937" w:type="dxa"/>
            <w:tcBorders>
              <w:top w:val="single" w:color="000000" w:sz="8" w:space="0"/>
              <w:left w:val="single" w:color="000000" w:sz="8" w:space="0"/>
              <w:bottom w:val="single" w:color="000000" w:sz="8" w:space="0"/>
              <w:right w:val="single" w:color="000000" w:sz="8" w:space="0"/>
            </w:tcBorders>
            <w:noWrap w:val="0"/>
            <w:vAlign w:val="top"/>
          </w:tcPr>
          <w:p w14:paraId="705C95C3">
            <w:pPr>
              <w:autoSpaceDN w:val="0"/>
              <w:spacing w:line="260" w:lineRule="exact"/>
              <w:jc w:val="center"/>
              <w:rPr>
                <w:rFonts w:hint="eastAsia" w:ascii="仿宋_GB2312" w:eastAsia="仿宋_GB2312"/>
                <w:kern w:val="0"/>
                <w:sz w:val="24"/>
              </w:rPr>
            </w:pPr>
          </w:p>
        </w:tc>
        <w:tc>
          <w:tcPr>
            <w:tcW w:w="2113" w:type="dxa"/>
            <w:tcBorders>
              <w:top w:val="single" w:color="000000" w:sz="8" w:space="0"/>
              <w:left w:val="single" w:color="000000" w:sz="8" w:space="0"/>
              <w:bottom w:val="single" w:color="000000" w:sz="8" w:space="0"/>
              <w:right w:val="single" w:color="000000" w:sz="12" w:space="0"/>
            </w:tcBorders>
            <w:noWrap w:val="0"/>
            <w:vAlign w:val="center"/>
          </w:tcPr>
          <w:p w14:paraId="62167E88">
            <w:pPr>
              <w:autoSpaceDN w:val="0"/>
              <w:spacing w:line="260" w:lineRule="exact"/>
              <w:rPr>
                <w:rFonts w:hint="eastAsia" w:ascii="仿宋_GB2312" w:eastAsia="仿宋_GB2312"/>
                <w:kern w:val="0"/>
                <w:sz w:val="24"/>
              </w:rPr>
            </w:pPr>
            <w:r>
              <w:rPr>
                <w:rFonts w:hint="eastAsia" w:ascii="仿宋_GB2312" w:eastAsia="仿宋_GB2312"/>
                <w:kern w:val="0"/>
                <w:sz w:val="24"/>
                <w:lang w:bidi="ar"/>
              </w:rPr>
              <w:t>签定的协议书、青年教师获奖证书。限3人，复印件</w:t>
            </w:r>
          </w:p>
        </w:tc>
      </w:tr>
      <w:tr w14:paraId="0B340B5A">
        <w:tblPrEx>
          <w:tblBorders>
            <w:top w:val="single" w:color="000000" w:sz="12" w:space="0"/>
            <w:left w:val="single" w:color="000000" w:sz="12" w:space="0"/>
            <w:bottom w:val="single" w:color="000000" w:sz="12" w:space="0"/>
            <w:right w:val="single" w:color="000000" w:sz="12" w:space="0"/>
            <w:insideH w:val="outset" w:color="auto" w:sz="6" w:space="0"/>
            <w:insideV w:val="outset" w:color="auto" w:sz="6" w:space="0"/>
          </w:tblBorders>
          <w:tblCellMar>
            <w:top w:w="0" w:type="dxa"/>
            <w:left w:w="108" w:type="dxa"/>
            <w:bottom w:w="0" w:type="dxa"/>
            <w:right w:w="108" w:type="dxa"/>
          </w:tblCellMar>
        </w:tblPrEx>
        <w:trPr>
          <w:trHeight w:val="1001" w:hRule="exact"/>
          <w:jc w:val="center"/>
        </w:trPr>
        <w:tc>
          <w:tcPr>
            <w:tcW w:w="1610" w:type="dxa"/>
            <w:vMerge w:val="continue"/>
            <w:tcBorders>
              <w:top w:val="single" w:color="000000" w:sz="8" w:space="0"/>
              <w:left w:val="single" w:color="000000" w:sz="12" w:space="0"/>
              <w:bottom w:val="single" w:color="000000" w:sz="12" w:space="0"/>
              <w:right w:val="single" w:color="000000" w:sz="8" w:space="0"/>
            </w:tcBorders>
            <w:noWrap w:val="0"/>
            <w:vAlign w:val="center"/>
          </w:tcPr>
          <w:p w14:paraId="235357D0">
            <w:pPr>
              <w:rPr>
                <w:sz w:val="24"/>
              </w:rPr>
            </w:pPr>
          </w:p>
        </w:tc>
        <w:tc>
          <w:tcPr>
            <w:tcW w:w="3758" w:type="dxa"/>
            <w:tcBorders>
              <w:top w:val="single" w:color="000000" w:sz="8" w:space="0"/>
              <w:left w:val="single" w:color="000000" w:sz="8" w:space="0"/>
              <w:bottom w:val="single" w:color="000000" w:sz="8" w:space="0"/>
              <w:right w:val="single" w:color="000000" w:sz="8" w:space="0"/>
            </w:tcBorders>
            <w:noWrap w:val="0"/>
            <w:vAlign w:val="center"/>
          </w:tcPr>
          <w:p w14:paraId="1F9248DF">
            <w:pPr>
              <w:autoSpaceDN w:val="0"/>
              <w:spacing w:line="260" w:lineRule="exact"/>
              <w:rPr>
                <w:rFonts w:hint="eastAsia" w:ascii="仿宋_GB2312" w:eastAsia="仿宋_GB2312"/>
                <w:kern w:val="0"/>
                <w:sz w:val="24"/>
              </w:rPr>
            </w:pPr>
            <w:r>
              <w:rPr>
                <w:rFonts w:hint="eastAsia" w:ascii="仿宋_GB2312" w:eastAsia="仿宋_GB2312"/>
                <w:kern w:val="0"/>
                <w:sz w:val="24"/>
                <w:lang w:bidi="ar"/>
              </w:rPr>
              <w:t>担任过师范实习生指导教师、名师工作站（室）及培育站领衔人（首席专家、导师等）材料</w:t>
            </w:r>
          </w:p>
        </w:tc>
        <w:tc>
          <w:tcPr>
            <w:tcW w:w="1080" w:type="dxa"/>
            <w:tcBorders>
              <w:top w:val="single" w:color="000000" w:sz="8" w:space="0"/>
              <w:left w:val="single" w:color="000000" w:sz="8" w:space="0"/>
              <w:bottom w:val="single" w:color="000000" w:sz="8" w:space="0"/>
              <w:right w:val="single" w:color="000000" w:sz="8" w:space="0"/>
            </w:tcBorders>
            <w:noWrap w:val="0"/>
            <w:vAlign w:val="top"/>
          </w:tcPr>
          <w:p w14:paraId="657E74CC">
            <w:pPr>
              <w:autoSpaceDN w:val="0"/>
              <w:spacing w:line="260" w:lineRule="exact"/>
              <w:jc w:val="center"/>
              <w:rPr>
                <w:rFonts w:hint="eastAsia" w:ascii="仿宋_GB2312" w:eastAsia="仿宋_GB2312"/>
                <w:kern w:val="0"/>
                <w:sz w:val="24"/>
              </w:rPr>
            </w:pPr>
          </w:p>
        </w:tc>
        <w:tc>
          <w:tcPr>
            <w:tcW w:w="937" w:type="dxa"/>
            <w:tcBorders>
              <w:top w:val="single" w:color="000000" w:sz="8" w:space="0"/>
              <w:left w:val="single" w:color="000000" w:sz="8" w:space="0"/>
              <w:bottom w:val="single" w:color="000000" w:sz="8" w:space="0"/>
              <w:right w:val="single" w:color="000000" w:sz="8" w:space="0"/>
            </w:tcBorders>
            <w:noWrap w:val="0"/>
            <w:vAlign w:val="top"/>
          </w:tcPr>
          <w:p w14:paraId="3E7C2EB2">
            <w:pPr>
              <w:autoSpaceDN w:val="0"/>
              <w:spacing w:line="260" w:lineRule="exact"/>
              <w:jc w:val="center"/>
              <w:rPr>
                <w:rFonts w:hint="eastAsia" w:ascii="仿宋_GB2312" w:eastAsia="仿宋_GB2312"/>
                <w:kern w:val="0"/>
                <w:sz w:val="24"/>
              </w:rPr>
            </w:pPr>
          </w:p>
        </w:tc>
        <w:tc>
          <w:tcPr>
            <w:tcW w:w="2113" w:type="dxa"/>
            <w:tcBorders>
              <w:top w:val="single" w:color="000000" w:sz="8" w:space="0"/>
              <w:left w:val="single" w:color="000000" w:sz="8" w:space="0"/>
              <w:bottom w:val="single" w:color="000000" w:sz="8" w:space="0"/>
              <w:right w:val="single" w:color="000000" w:sz="12" w:space="0"/>
            </w:tcBorders>
            <w:noWrap w:val="0"/>
            <w:vAlign w:val="center"/>
          </w:tcPr>
          <w:p w14:paraId="6D3F2DD6">
            <w:pPr>
              <w:autoSpaceDN w:val="0"/>
              <w:spacing w:line="260" w:lineRule="exact"/>
              <w:rPr>
                <w:rFonts w:hint="eastAsia" w:ascii="仿宋_GB2312" w:eastAsia="仿宋_GB2312"/>
                <w:kern w:val="0"/>
                <w:sz w:val="24"/>
              </w:rPr>
            </w:pPr>
            <w:r>
              <w:rPr>
                <w:rFonts w:hint="eastAsia" w:ascii="仿宋_GB2312" w:eastAsia="仿宋_GB2312"/>
                <w:kern w:val="0"/>
                <w:sz w:val="24"/>
                <w:lang w:bidi="ar"/>
              </w:rPr>
              <w:t>限5项，复印件</w:t>
            </w:r>
          </w:p>
        </w:tc>
      </w:tr>
      <w:tr w14:paraId="37C89DE1">
        <w:tblPrEx>
          <w:tblBorders>
            <w:top w:val="single" w:color="000000" w:sz="12" w:space="0"/>
            <w:left w:val="single" w:color="000000" w:sz="12" w:space="0"/>
            <w:bottom w:val="single" w:color="000000" w:sz="12" w:space="0"/>
            <w:right w:val="single" w:color="000000" w:sz="12" w:space="0"/>
            <w:insideH w:val="outset" w:color="auto" w:sz="6" w:space="0"/>
            <w:insideV w:val="outset" w:color="auto" w:sz="6" w:space="0"/>
          </w:tblBorders>
          <w:tblCellMar>
            <w:top w:w="0" w:type="dxa"/>
            <w:left w:w="108" w:type="dxa"/>
            <w:bottom w:w="0" w:type="dxa"/>
            <w:right w:w="108" w:type="dxa"/>
          </w:tblCellMar>
        </w:tblPrEx>
        <w:trPr>
          <w:trHeight w:val="562" w:hRule="exact"/>
          <w:jc w:val="center"/>
        </w:trPr>
        <w:tc>
          <w:tcPr>
            <w:tcW w:w="1610" w:type="dxa"/>
            <w:vMerge w:val="continue"/>
            <w:tcBorders>
              <w:top w:val="single" w:color="000000" w:sz="8" w:space="0"/>
              <w:left w:val="single" w:color="000000" w:sz="12" w:space="0"/>
              <w:bottom w:val="single" w:color="000000" w:sz="12" w:space="0"/>
              <w:right w:val="single" w:color="000000" w:sz="8" w:space="0"/>
            </w:tcBorders>
            <w:noWrap w:val="0"/>
            <w:vAlign w:val="center"/>
          </w:tcPr>
          <w:p w14:paraId="52CBE861">
            <w:pPr>
              <w:rPr>
                <w:sz w:val="24"/>
              </w:rPr>
            </w:pPr>
          </w:p>
        </w:tc>
        <w:tc>
          <w:tcPr>
            <w:tcW w:w="3758" w:type="dxa"/>
            <w:tcBorders>
              <w:top w:val="single" w:color="000000" w:sz="8" w:space="0"/>
              <w:left w:val="single" w:color="000000" w:sz="8" w:space="0"/>
              <w:bottom w:val="single" w:color="000000" w:sz="12" w:space="0"/>
              <w:right w:val="single" w:color="000000" w:sz="8" w:space="0"/>
            </w:tcBorders>
            <w:noWrap w:val="0"/>
            <w:vAlign w:val="center"/>
          </w:tcPr>
          <w:p w14:paraId="2CB304D3">
            <w:pPr>
              <w:autoSpaceDN w:val="0"/>
              <w:spacing w:line="260" w:lineRule="exact"/>
              <w:jc w:val="center"/>
              <w:rPr>
                <w:rFonts w:hint="eastAsia" w:ascii="仿宋_GB2312" w:eastAsia="仿宋_GB2312"/>
                <w:kern w:val="0"/>
                <w:sz w:val="24"/>
              </w:rPr>
            </w:pPr>
            <w:r>
              <w:rPr>
                <w:rFonts w:hint="eastAsia" w:ascii="仿宋_GB2312" w:eastAsia="仿宋_GB2312"/>
                <w:kern w:val="0"/>
                <w:sz w:val="24"/>
                <w:lang w:bidi="ar"/>
              </w:rPr>
              <w:t>学术团体任职</w:t>
            </w:r>
          </w:p>
        </w:tc>
        <w:tc>
          <w:tcPr>
            <w:tcW w:w="1080" w:type="dxa"/>
            <w:tcBorders>
              <w:top w:val="single" w:color="000000" w:sz="8" w:space="0"/>
              <w:left w:val="single" w:color="000000" w:sz="8" w:space="0"/>
              <w:bottom w:val="single" w:color="000000" w:sz="12" w:space="0"/>
              <w:right w:val="single" w:color="000000" w:sz="8" w:space="0"/>
            </w:tcBorders>
            <w:noWrap w:val="0"/>
            <w:vAlign w:val="top"/>
          </w:tcPr>
          <w:p w14:paraId="284E556B">
            <w:pPr>
              <w:autoSpaceDN w:val="0"/>
              <w:spacing w:line="260" w:lineRule="exact"/>
              <w:jc w:val="center"/>
              <w:rPr>
                <w:rFonts w:hint="eastAsia" w:ascii="仿宋_GB2312" w:eastAsia="仿宋_GB2312"/>
                <w:kern w:val="0"/>
                <w:sz w:val="24"/>
              </w:rPr>
            </w:pPr>
          </w:p>
        </w:tc>
        <w:tc>
          <w:tcPr>
            <w:tcW w:w="937" w:type="dxa"/>
            <w:tcBorders>
              <w:top w:val="single" w:color="000000" w:sz="8" w:space="0"/>
              <w:left w:val="single" w:color="000000" w:sz="8" w:space="0"/>
              <w:bottom w:val="single" w:color="000000" w:sz="12" w:space="0"/>
              <w:right w:val="single" w:color="000000" w:sz="8" w:space="0"/>
            </w:tcBorders>
            <w:noWrap w:val="0"/>
            <w:vAlign w:val="top"/>
          </w:tcPr>
          <w:p w14:paraId="7C7DBBC9">
            <w:pPr>
              <w:autoSpaceDN w:val="0"/>
              <w:spacing w:line="260" w:lineRule="exact"/>
              <w:jc w:val="center"/>
              <w:rPr>
                <w:rFonts w:hint="eastAsia" w:ascii="仿宋_GB2312" w:eastAsia="仿宋_GB2312"/>
                <w:kern w:val="0"/>
                <w:sz w:val="24"/>
              </w:rPr>
            </w:pPr>
          </w:p>
        </w:tc>
        <w:tc>
          <w:tcPr>
            <w:tcW w:w="2113" w:type="dxa"/>
            <w:tcBorders>
              <w:top w:val="single" w:color="000000" w:sz="8" w:space="0"/>
              <w:left w:val="single" w:color="000000" w:sz="8" w:space="0"/>
              <w:bottom w:val="single" w:color="000000" w:sz="12" w:space="0"/>
              <w:right w:val="single" w:color="000000" w:sz="12" w:space="0"/>
            </w:tcBorders>
            <w:noWrap w:val="0"/>
            <w:vAlign w:val="center"/>
          </w:tcPr>
          <w:p w14:paraId="48A30144">
            <w:pPr>
              <w:autoSpaceDN w:val="0"/>
              <w:spacing w:line="260" w:lineRule="exact"/>
              <w:rPr>
                <w:rFonts w:hint="eastAsia" w:ascii="仿宋_GB2312" w:eastAsia="仿宋_GB2312"/>
                <w:kern w:val="0"/>
                <w:sz w:val="24"/>
              </w:rPr>
            </w:pPr>
            <w:r>
              <w:rPr>
                <w:rFonts w:hint="eastAsia" w:ascii="仿宋_GB2312" w:eastAsia="仿宋_GB2312"/>
                <w:kern w:val="0"/>
                <w:sz w:val="24"/>
                <w:lang w:bidi="ar"/>
              </w:rPr>
              <w:t>限5项，复印件</w:t>
            </w:r>
          </w:p>
        </w:tc>
      </w:tr>
    </w:tbl>
    <w:p w14:paraId="3C74A0B4">
      <w:pPr>
        <w:suppressAutoHyphens/>
        <w:snapToGrid w:val="0"/>
        <w:spacing w:line="540" w:lineRule="exact"/>
        <w:ind w:firstLine="641"/>
        <w:rPr>
          <w:rFonts w:eastAsia="楷体"/>
          <w:color w:val="000000"/>
          <w:kern w:val="32"/>
          <w:sz w:val="32"/>
          <w:szCs w:val="32"/>
        </w:rPr>
      </w:pPr>
      <w:r>
        <w:rPr>
          <w:rFonts w:eastAsia="楷体"/>
          <w:color w:val="000000"/>
          <w:kern w:val="32"/>
          <w:sz w:val="32"/>
          <w:szCs w:val="32"/>
        </w:rPr>
        <w:t>（四）论文论著代表作。</w:t>
      </w:r>
    </w:p>
    <w:p w14:paraId="37166FBA">
      <w:pPr>
        <w:autoSpaceDN w:val="0"/>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1.任现职以来公开发表的论文、论著和经国家教材委员会审定使用的教材等需提供原件。核心期刊以北京大学出版社《中文核心期刊要目总览（2023版）》为准。申报人员同时提供“国家新闻出版署”的“期刊/期刊社查询”和知网等查询证明（见下图），查不到的不上报。</w:t>
      </w:r>
    </w:p>
    <w:p w14:paraId="71A8E7CA">
      <w:pPr>
        <w:suppressAutoHyphens/>
        <w:snapToGrid w:val="0"/>
        <w:spacing w:line="440" w:lineRule="exact"/>
        <w:ind w:firstLine="641"/>
        <w:rPr>
          <w:rFonts w:eastAsia="仿宋"/>
          <w:color w:val="000000"/>
          <w:kern w:val="32"/>
          <w:sz w:val="28"/>
          <w:szCs w:val="28"/>
        </w:rPr>
      </w:pPr>
    </w:p>
    <w:p w14:paraId="215DDC2C">
      <w:pPr>
        <w:suppressAutoHyphens/>
        <w:snapToGrid w:val="0"/>
        <w:spacing w:line="440" w:lineRule="exact"/>
        <w:ind w:firstLine="641"/>
        <w:rPr>
          <w:rFonts w:eastAsia="仿宋"/>
          <w:color w:val="000000"/>
          <w:kern w:val="32"/>
          <w:sz w:val="28"/>
          <w:szCs w:val="28"/>
        </w:rPr>
      </w:pPr>
    </w:p>
    <w:p w14:paraId="095A93B6">
      <w:pPr>
        <w:suppressAutoHyphens/>
        <w:snapToGrid w:val="0"/>
        <w:spacing w:line="440" w:lineRule="exact"/>
        <w:ind w:firstLine="641"/>
        <w:rPr>
          <w:rFonts w:eastAsia="仿宋"/>
          <w:color w:val="000000"/>
          <w:kern w:val="32"/>
          <w:sz w:val="28"/>
          <w:szCs w:val="28"/>
        </w:rPr>
      </w:pPr>
    </w:p>
    <w:p w14:paraId="41B6E0CC">
      <w:pPr>
        <w:suppressAutoHyphens/>
        <w:snapToGrid w:val="0"/>
        <w:spacing w:line="440" w:lineRule="exact"/>
        <w:ind w:firstLine="641"/>
        <w:rPr>
          <w:rFonts w:eastAsia="仿宋"/>
          <w:color w:val="000000"/>
          <w:kern w:val="32"/>
          <w:sz w:val="28"/>
          <w:szCs w:val="28"/>
        </w:rPr>
      </w:pPr>
    </w:p>
    <w:p w14:paraId="318B5B85">
      <w:pPr>
        <w:suppressAutoHyphens/>
        <w:snapToGrid w:val="0"/>
        <w:spacing w:line="440" w:lineRule="exact"/>
        <w:ind w:firstLine="641"/>
        <w:rPr>
          <w:rFonts w:eastAsia="仿宋"/>
          <w:color w:val="000000"/>
          <w:kern w:val="32"/>
          <w:sz w:val="28"/>
          <w:szCs w:val="28"/>
        </w:rPr>
      </w:pPr>
    </w:p>
    <w:p w14:paraId="5FCD64D6">
      <w:pPr>
        <w:suppressAutoHyphens/>
        <w:snapToGrid w:val="0"/>
        <w:spacing w:line="440" w:lineRule="exact"/>
        <w:ind w:firstLine="641"/>
        <w:rPr>
          <w:rFonts w:eastAsia="仿宋"/>
          <w:color w:val="000000"/>
          <w:kern w:val="32"/>
          <w:sz w:val="28"/>
          <w:szCs w:val="28"/>
        </w:rPr>
      </w:pPr>
      <w:r>
        <w:rPr>
          <w:rFonts w:eastAsia="仿宋"/>
          <w:color w:val="000000"/>
          <w:szCs w:val="32"/>
        </w:rPr>
        <w:drawing>
          <wp:anchor distT="0" distB="0" distL="114300" distR="114300" simplePos="0" relativeHeight="251659264" behindDoc="1" locked="0" layoutInCell="1" allowOverlap="1">
            <wp:simplePos x="0" y="0"/>
            <wp:positionH relativeFrom="column">
              <wp:posOffset>378460</wp:posOffset>
            </wp:positionH>
            <wp:positionV relativeFrom="paragraph">
              <wp:posOffset>-20955</wp:posOffset>
            </wp:positionV>
            <wp:extent cx="5012055" cy="2667000"/>
            <wp:effectExtent l="0" t="0" r="17145" b="0"/>
            <wp:wrapNone/>
            <wp:docPr id="1" name="图片 13" descr="152fa3cc9d878539bb122200867f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descr="152fa3cc9d878539bb122200867fa27"/>
                    <pic:cNvPicPr>
                      <a:picLocks noChangeAspect="1"/>
                    </pic:cNvPicPr>
                  </pic:nvPicPr>
                  <pic:blipFill>
                    <a:blip r:embed="rId17"/>
                    <a:stretch>
                      <a:fillRect/>
                    </a:stretch>
                  </pic:blipFill>
                  <pic:spPr>
                    <a:xfrm>
                      <a:off x="0" y="0"/>
                      <a:ext cx="5012055" cy="2667000"/>
                    </a:xfrm>
                    <a:prstGeom prst="rect">
                      <a:avLst/>
                    </a:prstGeom>
                    <a:noFill/>
                    <a:ln>
                      <a:noFill/>
                    </a:ln>
                  </pic:spPr>
                </pic:pic>
              </a:graphicData>
            </a:graphic>
          </wp:anchor>
        </w:drawing>
      </w:r>
    </w:p>
    <w:p w14:paraId="125BC6BB">
      <w:pPr>
        <w:suppressAutoHyphens/>
        <w:snapToGrid w:val="0"/>
        <w:spacing w:line="440" w:lineRule="exact"/>
        <w:ind w:firstLine="641"/>
        <w:rPr>
          <w:rFonts w:eastAsia="仿宋"/>
          <w:color w:val="000000"/>
          <w:kern w:val="32"/>
          <w:sz w:val="28"/>
          <w:szCs w:val="28"/>
        </w:rPr>
      </w:pPr>
    </w:p>
    <w:p w14:paraId="3C4F4272">
      <w:pPr>
        <w:spacing w:line="600" w:lineRule="exact"/>
        <w:ind w:firstLine="640"/>
        <w:jc w:val="center"/>
        <w:rPr>
          <w:rFonts w:eastAsia="仿宋"/>
          <w:color w:val="000000"/>
          <w:szCs w:val="32"/>
        </w:rPr>
      </w:pPr>
    </w:p>
    <w:p w14:paraId="01A7082D">
      <w:pPr>
        <w:spacing w:line="600" w:lineRule="exact"/>
        <w:ind w:firstLine="640"/>
        <w:jc w:val="center"/>
        <w:rPr>
          <w:rFonts w:eastAsia="仿宋"/>
          <w:color w:val="000000"/>
          <w:szCs w:val="32"/>
        </w:rPr>
      </w:pPr>
    </w:p>
    <w:p w14:paraId="63CB49D5">
      <w:pPr>
        <w:spacing w:line="600" w:lineRule="exact"/>
        <w:ind w:firstLine="640"/>
        <w:jc w:val="center"/>
        <w:rPr>
          <w:rFonts w:eastAsia="仿宋"/>
          <w:color w:val="000000"/>
          <w:szCs w:val="32"/>
        </w:rPr>
      </w:pPr>
    </w:p>
    <w:p w14:paraId="2B2F88D5">
      <w:pPr>
        <w:spacing w:line="600" w:lineRule="exact"/>
        <w:ind w:firstLine="640"/>
        <w:jc w:val="center"/>
        <w:rPr>
          <w:rFonts w:eastAsia="仿宋"/>
          <w:color w:val="000000"/>
          <w:szCs w:val="32"/>
        </w:rPr>
      </w:pPr>
    </w:p>
    <w:p w14:paraId="70EC694E">
      <w:pPr>
        <w:spacing w:line="600" w:lineRule="exact"/>
        <w:ind w:firstLine="640"/>
        <w:jc w:val="center"/>
        <w:rPr>
          <w:rFonts w:eastAsia="仿宋"/>
          <w:color w:val="000000"/>
          <w:szCs w:val="32"/>
        </w:rPr>
      </w:pPr>
    </w:p>
    <w:p w14:paraId="74546424">
      <w:pPr>
        <w:spacing w:line="600" w:lineRule="exact"/>
        <w:ind w:firstLine="640"/>
        <w:jc w:val="center"/>
        <w:rPr>
          <w:rFonts w:eastAsia="仿宋"/>
          <w:color w:val="000000"/>
          <w:szCs w:val="32"/>
        </w:rPr>
      </w:pPr>
    </w:p>
    <w:p w14:paraId="5B6A49EF">
      <w:pPr>
        <w:spacing w:line="600" w:lineRule="exact"/>
        <w:ind w:firstLine="640"/>
        <w:jc w:val="center"/>
        <w:rPr>
          <w:rFonts w:eastAsia="仿宋"/>
          <w:color w:val="000000"/>
          <w:szCs w:val="32"/>
        </w:rPr>
      </w:pPr>
      <w:r>
        <w:rPr>
          <w:rFonts w:eastAsia="仿宋"/>
          <w:color w:val="000000"/>
          <w:lang/>
        </w:rPr>
        <w:drawing>
          <wp:anchor distT="0" distB="0" distL="114300" distR="114300" simplePos="0" relativeHeight="251660288" behindDoc="0" locked="0" layoutInCell="1" allowOverlap="1">
            <wp:simplePos x="0" y="0"/>
            <wp:positionH relativeFrom="column">
              <wp:posOffset>431165</wp:posOffset>
            </wp:positionH>
            <wp:positionV relativeFrom="paragraph">
              <wp:posOffset>212725</wp:posOffset>
            </wp:positionV>
            <wp:extent cx="4822190" cy="2839085"/>
            <wp:effectExtent l="0" t="0" r="16510" b="18415"/>
            <wp:wrapNone/>
            <wp:docPr id="2" name="图片 3" descr="说明: 中国学术期刊网络出版总库_详细目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说明: 中国学术期刊网络出版总库_详细目录.png"/>
                    <pic:cNvPicPr>
                      <a:picLocks noChangeAspect="1"/>
                    </pic:cNvPicPr>
                  </pic:nvPicPr>
                  <pic:blipFill>
                    <a:blip r:embed="rId18"/>
                    <a:srcRect l="10393" r="11902"/>
                    <a:stretch>
                      <a:fillRect/>
                    </a:stretch>
                  </pic:blipFill>
                  <pic:spPr>
                    <a:xfrm>
                      <a:off x="0" y="0"/>
                      <a:ext cx="4822190" cy="2839085"/>
                    </a:xfrm>
                    <a:prstGeom prst="rect">
                      <a:avLst/>
                    </a:prstGeom>
                    <a:noFill/>
                    <a:ln>
                      <a:noFill/>
                    </a:ln>
                  </pic:spPr>
                </pic:pic>
              </a:graphicData>
            </a:graphic>
          </wp:anchor>
        </w:drawing>
      </w:r>
    </w:p>
    <w:p w14:paraId="7E054B41">
      <w:pPr>
        <w:spacing w:line="600" w:lineRule="exact"/>
        <w:ind w:firstLine="640"/>
        <w:jc w:val="center"/>
        <w:rPr>
          <w:rFonts w:eastAsia="仿宋"/>
          <w:color w:val="000000"/>
          <w:szCs w:val="32"/>
        </w:rPr>
      </w:pPr>
      <w:r>
        <w:rPr>
          <w:rFonts w:eastAsia="仿宋"/>
          <w:color w:val="000000"/>
          <w:lang/>
        </w:rPr>
        <mc:AlternateContent>
          <mc:Choice Requires="wps">
            <w:drawing>
              <wp:anchor distT="0" distB="0" distL="114300" distR="114300" simplePos="0" relativeHeight="251662336" behindDoc="0" locked="0" layoutInCell="1" allowOverlap="1">
                <wp:simplePos x="0" y="0"/>
                <wp:positionH relativeFrom="column">
                  <wp:posOffset>3992245</wp:posOffset>
                </wp:positionH>
                <wp:positionV relativeFrom="paragraph">
                  <wp:posOffset>280035</wp:posOffset>
                </wp:positionV>
                <wp:extent cx="1762125" cy="619125"/>
                <wp:effectExtent l="273050" t="5080" r="22225" b="404495"/>
                <wp:wrapNone/>
                <wp:docPr id="3" name="椭圆形标注 2"/>
                <wp:cNvGraphicFramePr/>
                <a:graphic xmlns:a="http://schemas.openxmlformats.org/drawingml/2006/main">
                  <a:graphicData uri="http://schemas.microsoft.com/office/word/2010/wordprocessingShape">
                    <wps:wsp>
                      <wps:cNvSpPr>
                        <a:spLocks noChangeArrowheads="1"/>
                      </wps:cNvSpPr>
                      <wps:spPr bwMode="auto">
                        <a:xfrm>
                          <a:off x="0" y="0"/>
                          <a:ext cx="1762125" cy="619125"/>
                        </a:xfrm>
                        <a:prstGeom prst="wedgeEllipseCallout">
                          <a:avLst>
                            <a:gd name="adj1" fmla="val -63699"/>
                            <a:gd name="adj2" fmla="val 109181"/>
                          </a:avLst>
                        </a:prstGeom>
                        <a:solidFill>
                          <a:srgbClr val="FFFFFF"/>
                        </a:solidFill>
                        <a:ln w="9525">
                          <a:solidFill>
                            <a:srgbClr val="000000"/>
                          </a:solidFill>
                          <a:miter lim="800000"/>
                        </a:ln>
                        <a:effectLst/>
                      </wps:spPr>
                      <wps:txbx>
                        <w:txbxContent>
                          <w:p w14:paraId="0380A38D">
                            <w:pPr>
                              <w:rPr>
                                <w:b/>
                                <w:sz w:val="25"/>
                              </w:rPr>
                            </w:pPr>
                            <w:r>
                              <w:rPr>
                                <w:rFonts w:hint="eastAsia"/>
                                <w:b/>
                                <w:sz w:val="25"/>
                              </w:rPr>
                              <w:t>该文目录信息</w:t>
                            </w:r>
                          </w:p>
                        </w:txbxContent>
                      </wps:txbx>
                      <wps:bodyPr rot="0" vert="horz" wrap="square" lIns="91440" tIns="45720" rIns="91440" bIns="45720" anchor="t" anchorCtr="0" upright="1">
                        <a:noAutofit/>
                      </wps:bodyPr>
                    </wps:wsp>
                  </a:graphicData>
                </a:graphic>
              </wp:anchor>
            </w:drawing>
          </mc:Choice>
          <mc:Fallback>
            <w:pict>
              <v:shape id="椭圆形标注 2" o:spid="_x0000_s1026" o:spt="63" type="#_x0000_t63" style="position:absolute;left:0pt;margin-left:314.35pt;margin-top:22.05pt;height:48.75pt;width:138.75pt;z-index:251662336;mso-width-relative:page;mso-height-relative:page;" fillcolor="#FFFFFF" filled="t" stroked="t" coordsize="21600,21600" o:gfxdata="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PeZHF2gAAAAoBAAAPAAAAAAAAAAEAIAAAACIA&#10;AABkcnMvZG93bnJldi54bWxQSwECFAAUAAAACACHTuJADloyfnkCAADzBAAADgAAAAAAAAABACAA&#10;AAApAQAAZHJzL2Uyb0RvYy54bWxQSwUGAAAAAAYABgBZAQAAFAYAAAAA&#10;" adj="-2959,34383">
                <v:fill on="t" focussize="0,0"/>
                <v:stroke color="#000000" miterlimit="8" joinstyle="miter"/>
                <v:imagedata o:title=""/>
                <o:lock v:ext="edit" aspectratio="f"/>
                <v:textbox>
                  <w:txbxContent>
                    <w:p w14:paraId="0380A38D">
                      <w:pPr>
                        <w:rPr>
                          <w:b/>
                          <w:sz w:val="25"/>
                        </w:rPr>
                      </w:pPr>
                      <w:r>
                        <w:rPr>
                          <w:rFonts w:hint="eastAsia"/>
                          <w:b/>
                          <w:sz w:val="25"/>
                        </w:rPr>
                        <w:t>该文目录信息</w:t>
                      </w:r>
                    </w:p>
                  </w:txbxContent>
                </v:textbox>
              </v:shape>
            </w:pict>
          </mc:Fallback>
        </mc:AlternateContent>
      </w:r>
      <w:r>
        <w:rPr>
          <w:rFonts w:eastAsia="仿宋"/>
          <w:color w:val="000000"/>
          <w:lang/>
        </w:rPr>
        <mc:AlternateContent>
          <mc:Choice Requires="wps">
            <w:drawing>
              <wp:anchor distT="0" distB="0" distL="114300" distR="114300" simplePos="0" relativeHeight="251661312" behindDoc="0" locked="0" layoutInCell="1" allowOverlap="1">
                <wp:simplePos x="0" y="0"/>
                <wp:positionH relativeFrom="column">
                  <wp:posOffset>-238125</wp:posOffset>
                </wp:positionH>
                <wp:positionV relativeFrom="paragraph">
                  <wp:posOffset>280035</wp:posOffset>
                </wp:positionV>
                <wp:extent cx="1247775" cy="685800"/>
                <wp:effectExtent l="5080" t="5080" r="42545" b="223520"/>
                <wp:wrapNone/>
                <wp:docPr id="4" name="椭圆形标注 4"/>
                <wp:cNvGraphicFramePr/>
                <a:graphic xmlns:a="http://schemas.openxmlformats.org/drawingml/2006/main">
                  <a:graphicData uri="http://schemas.microsoft.com/office/word/2010/wordprocessingShape">
                    <wps:wsp>
                      <wps:cNvSpPr>
                        <a:spLocks noChangeArrowheads="1"/>
                      </wps:cNvSpPr>
                      <wps:spPr bwMode="auto">
                        <a:xfrm>
                          <a:off x="0" y="0"/>
                          <a:ext cx="1247775" cy="685800"/>
                        </a:xfrm>
                        <a:prstGeom prst="wedgeEllipseCallout">
                          <a:avLst>
                            <a:gd name="adj1" fmla="val 51120"/>
                            <a:gd name="adj2" fmla="val 78333"/>
                          </a:avLst>
                        </a:prstGeom>
                        <a:solidFill>
                          <a:srgbClr val="FFFFFF"/>
                        </a:solidFill>
                        <a:ln w="9525">
                          <a:solidFill>
                            <a:srgbClr val="000000"/>
                          </a:solidFill>
                          <a:miter lim="800000"/>
                        </a:ln>
                        <a:effectLst/>
                      </wps:spPr>
                      <wps:txbx>
                        <w:txbxContent>
                          <w:p w14:paraId="5E4D369E">
                            <w:pPr>
                              <w:rPr>
                                <w:b/>
                                <w:sz w:val="25"/>
                              </w:rPr>
                            </w:pPr>
                            <w:r>
                              <w:rPr>
                                <w:rFonts w:hint="eastAsia"/>
                                <w:b/>
                                <w:sz w:val="25"/>
                              </w:rPr>
                              <w:t>期刊信息</w:t>
                            </w:r>
                          </w:p>
                        </w:txbxContent>
                      </wps:txbx>
                      <wps:bodyPr rot="0" vert="horz" wrap="square" lIns="91440" tIns="45720" rIns="91440" bIns="45720" anchor="t" anchorCtr="0" upright="1">
                        <a:noAutofit/>
                      </wps:bodyPr>
                    </wps:wsp>
                  </a:graphicData>
                </a:graphic>
              </wp:anchor>
            </w:drawing>
          </mc:Choice>
          <mc:Fallback>
            <w:pict>
              <v:shape id="_x0000_s1026" o:spid="_x0000_s1026" o:spt="63" type="#_x0000_t63" style="position:absolute;left:0pt;margin-left:-18.75pt;margin-top:22.05pt;height:54pt;width:98.25pt;z-index:251661312;mso-width-relative:page;mso-height-relative:page;" fillcolor="#FFFFFF" filled="t" stroked="t" coordsize="21600,21600" o:gfxdata="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K6i4PZAAAACgEAAA8AAAAAAAAAAQAgAAAA&#10;IgAAAGRycy9kb3ducmV2LnhtbFBLAQIUABQAAAAIAIdO4kCkd4RMfAIAAPEEAAAOAAAAAAAAAAEA&#10;IAAAACgBAABkcnMvZTJvRG9jLnhtbFBLBQYAAAAABgAGAFkBAAAWBgAAAAA=&#10;" adj="21842,27720">
                <v:fill on="t" focussize="0,0"/>
                <v:stroke color="#000000" miterlimit="8" joinstyle="miter"/>
                <v:imagedata o:title=""/>
                <o:lock v:ext="edit" aspectratio="f"/>
                <v:textbox>
                  <w:txbxContent>
                    <w:p w14:paraId="5E4D369E">
                      <w:pPr>
                        <w:rPr>
                          <w:b/>
                          <w:sz w:val="25"/>
                        </w:rPr>
                      </w:pPr>
                      <w:r>
                        <w:rPr>
                          <w:rFonts w:hint="eastAsia"/>
                          <w:b/>
                          <w:sz w:val="25"/>
                        </w:rPr>
                        <w:t>期刊信息</w:t>
                      </w:r>
                    </w:p>
                  </w:txbxContent>
                </v:textbox>
              </v:shape>
            </w:pict>
          </mc:Fallback>
        </mc:AlternateContent>
      </w:r>
    </w:p>
    <w:p w14:paraId="46D1AF93">
      <w:pPr>
        <w:spacing w:line="600" w:lineRule="exact"/>
        <w:ind w:firstLine="640"/>
        <w:jc w:val="center"/>
        <w:rPr>
          <w:rFonts w:eastAsia="仿宋"/>
          <w:color w:val="000000"/>
          <w:szCs w:val="32"/>
        </w:rPr>
      </w:pPr>
    </w:p>
    <w:p w14:paraId="443DAA65">
      <w:pPr>
        <w:suppressAutoHyphens/>
        <w:spacing w:line="600" w:lineRule="exact"/>
        <w:ind w:firstLine="640"/>
        <w:rPr>
          <w:rFonts w:eastAsia="仿宋"/>
          <w:color w:val="000000"/>
          <w:kern w:val="32"/>
          <w:sz w:val="32"/>
          <w:szCs w:val="32"/>
        </w:rPr>
      </w:pPr>
    </w:p>
    <w:p w14:paraId="4CD16365">
      <w:pPr>
        <w:suppressAutoHyphens/>
        <w:spacing w:line="600" w:lineRule="exact"/>
        <w:ind w:firstLine="640"/>
        <w:rPr>
          <w:rFonts w:eastAsia="仿宋"/>
          <w:color w:val="000000"/>
          <w:kern w:val="32"/>
          <w:sz w:val="32"/>
          <w:szCs w:val="32"/>
        </w:rPr>
      </w:pPr>
    </w:p>
    <w:p w14:paraId="28A77FBC">
      <w:pPr>
        <w:suppressAutoHyphens/>
        <w:spacing w:line="600" w:lineRule="exact"/>
        <w:ind w:firstLine="640"/>
        <w:rPr>
          <w:rFonts w:eastAsia="仿宋"/>
          <w:color w:val="000000"/>
          <w:kern w:val="32"/>
          <w:sz w:val="32"/>
          <w:szCs w:val="32"/>
        </w:rPr>
      </w:pPr>
    </w:p>
    <w:p w14:paraId="3C49F587">
      <w:pPr>
        <w:suppressAutoHyphens/>
        <w:spacing w:line="600" w:lineRule="exact"/>
        <w:ind w:firstLine="640"/>
        <w:rPr>
          <w:rFonts w:eastAsia="仿宋"/>
          <w:color w:val="000000"/>
          <w:kern w:val="32"/>
          <w:sz w:val="32"/>
          <w:szCs w:val="32"/>
        </w:rPr>
      </w:pPr>
    </w:p>
    <w:p w14:paraId="3308D3F3">
      <w:pPr>
        <w:suppressAutoHyphens/>
        <w:spacing w:line="600" w:lineRule="exact"/>
        <w:rPr>
          <w:rFonts w:hint="eastAsia" w:eastAsia="仿宋"/>
          <w:color w:val="000000"/>
          <w:kern w:val="32"/>
          <w:sz w:val="32"/>
          <w:szCs w:val="32"/>
        </w:rPr>
      </w:pPr>
    </w:p>
    <w:p w14:paraId="3C1270DE">
      <w:pPr>
        <w:suppressAutoHyphens/>
        <w:spacing w:line="600" w:lineRule="exact"/>
        <w:ind w:firstLine="640"/>
        <w:rPr>
          <w:rFonts w:hint="eastAsia" w:ascii="仿宋_GB2312" w:eastAsia="仿宋_GB2312"/>
          <w:color w:val="000000"/>
          <w:kern w:val="32"/>
          <w:sz w:val="28"/>
          <w:szCs w:val="28"/>
        </w:rPr>
      </w:pPr>
      <w:r>
        <w:rPr>
          <w:rFonts w:hint="eastAsia" w:ascii="仿宋_GB2312" w:eastAsia="仿宋_GB2312"/>
          <w:color w:val="000000"/>
          <w:kern w:val="32"/>
          <w:sz w:val="32"/>
          <w:szCs w:val="32"/>
        </w:rPr>
        <w:t>2.按目录要求装订成册。封面目录格式如下：</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2801"/>
        <w:gridCol w:w="1496"/>
        <w:gridCol w:w="1680"/>
        <w:gridCol w:w="1680"/>
        <w:gridCol w:w="1679"/>
      </w:tblGrid>
      <w:tr w14:paraId="72CA0F1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750" w:hRule="atLeast"/>
        </w:trPr>
        <w:tc>
          <w:tcPr>
            <w:tcW w:w="2801" w:type="dxa"/>
            <w:noWrap w:val="0"/>
            <w:vAlign w:val="center"/>
          </w:tcPr>
          <w:p w14:paraId="6E4C2D3F">
            <w:pPr>
              <w:spacing w:line="260" w:lineRule="exact"/>
              <w:jc w:val="center"/>
              <w:rPr>
                <w:rFonts w:hint="eastAsia" w:ascii="仿宋_GB2312" w:eastAsia="仿宋_GB2312"/>
                <w:color w:val="000000"/>
                <w:sz w:val="24"/>
              </w:rPr>
            </w:pPr>
            <w:r>
              <w:rPr>
                <w:rFonts w:hint="eastAsia" w:ascii="仿宋_GB2312" w:eastAsia="仿宋_GB2312"/>
                <w:color w:val="000000"/>
                <w:sz w:val="24"/>
              </w:rPr>
              <w:t>论文论著教材名称</w:t>
            </w:r>
          </w:p>
        </w:tc>
        <w:tc>
          <w:tcPr>
            <w:tcW w:w="1496" w:type="dxa"/>
            <w:noWrap w:val="0"/>
            <w:vAlign w:val="center"/>
          </w:tcPr>
          <w:p w14:paraId="7FC7EB36">
            <w:pPr>
              <w:spacing w:line="260" w:lineRule="exact"/>
              <w:jc w:val="center"/>
              <w:rPr>
                <w:rFonts w:hint="eastAsia" w:ascii="仿宋_GB2312" w:eastAsia="仿宋_GB2312"/>
                <w:color w:val="000000"/>
                <w:sz w:val="24"/>
              </w:rPr>
            </w:pPr>
            <w:r>
              <w:rPr>
                <w:rFonts w:hint="eastAsia" w:ascii="仿宋_GB2312" w:eastAsia="仿宋_GB2312"/>
                <w:color w:val="000000"/>
                <w:sz w:val="24"/>
              </w:rPr>
              <w:t>本人承担</w:t>
            </w:r>
          </w:p>
          <w:p w14:paraId="2C92E744">
            <w:pPr>
              <w:spacing w:line="260" w:lineRule="exact"/>
              <w:jc w:val="center"/>
              <w:rPr>
                <w:rFonts w:hint="eastAsia" w:ascii="仿宋_GB2312" w:eastAsia="仿宋_GB2312"/>
                <w:color w:val="000000"/>
                <w:sz w:val="24"/>
              </w:rPr>
            </w:pPr>
            <w:r>
              <w:rPr>
                <w:rFonts w:hint="eastAsia" w:ascii="仿宋_GB2312" w:eastAsia="仿宋_GB2312"/>
                <w:color w:val="000000"/>
                <w:sz w:val="24"/>
              </w:rPr>
              <w:t>部分</w:t>
            </w:r>
          </w:p>
        </w:tc>
        <w:tc>
          <w:tcPr>
            <w:tcW w:w="1680" w:type="dxa"/>
            <w:noWrap w:val="0"/>
            <w:vAlign w:val="center"/>
          </w:tcPr>
          <w:p w14:paraId="55B1D8EC">
            <w:pPr>
              <w:spacing w:line="260" w:lineRule="exact"/>
              <w:jc w:val="center"/>
              <w:rPr>
                <w:rFonts w:hint="eastAsia" w:ascii="仿宋_GB2312" w:eastAsia="仿宋_GB2312"/>
                <w:color w:val="000000"/>
                <w:sz w:val="24"/>
              </w:rPr>
            </w:pPr>
            <w:r>
              <w:rPr>
                <w:rFonts w:hint="eastAsia" w:ascii="仿宋_GB2312" w:eastAsia="仿宋_GB2312"/>
                <w:color w:val="000000"/>
                <w:sz w:val="24"/>
              </w:rPr>
              <w:t>发表、出版时间</w:t>
            </w:r>
          </w:p>
        </w:tc>
        <w:tc>
          <w:tcPr>
            <w:tcW w:w="1680" w:type="dxa"/>
            <w:noWrap w:val="0"/>
            <w:vAlign w:val="center"/>
          </w:tcPr>
          <w:p w14:paraId="51DA7938">
            <w:pPr>
              <w:spacing w:line="260" w:lineRule="exact"/>
              <w:jc w:val="center"/>
              <w:rPr>
                <w:rFonts w:hint="eastAsia" w:ascii="仿宋_GB2312" w:eastAsia="仿宋_GB2312"/>
                <w:color w:val="000000"/>
                <w:sz w:val="24"/>
              </w:rPr>
            </w:pPr>
            <w:r>
              <w:rPr>
                <w:rFonts w:hint="eastAsia" w:ascii="仿宋_GB2312" w:eastAsia="仿宋_GB2312"/>
                <w:color w:val="000000"/>
                <w:sz w:val="24"/>
              </w:rPr>
              <w:t>期刊名称</w:t>
            </w:r>
          </w:p>
          <w:p w14:paraId="6EA9FF58">
            <w:pPr>
              <w:spacing w:line="260" w:lineRule="exact"/>
              <w:jc w:val="center"/>
              <w:rPr>
                <w:rFonts w:hint="eastAsia" w:ascii="仿宋_GB2312" w:eastAsia="仿宋_GB2312"/>
                <w:color w:val="000000"/>
                <w:sz w:val="24"/>
              </w:rPr>
            </w:pPr>
            <w:r>
              <w:rPr>
                <w:rFonts w:hint="eastAsia" w:ascii="仿宋_GB2312" w:eastAsia="仿宋_GB2312"/>
                <w:color w:val="000000"/>
                <w:sz w:val="24"/>
              </w:rPr>
              <w:t>或出版社</w:t>
            </w:r>
          </w:p>
        </w:tc>
        <w:tc>
          <w:tcPr>
            <w:tcW w:w="1679" w:type="dxa"/>
            <w:noWrap w:val="0"/>
            <w:vAlign w:val="center"/>
          </w:tcPr>
          <w:p w14:paraId="49F4F0AF">
            <w:pPr>
              <w:spacing w:line="260" w:lineRule="exact"/>
              <w:jc w:val="center"/>
              <w:rPr>
                <w:rFonts w:hint="eastAsia" w:ascii="仿宋_GB2312" w:eastAsia="仿宋_GB2312"/>
                <w:color w:val="000000"/>
                <w:sz w:val="24"/>
              </w:rPr>
            </w:pPr>
            <w:r>
              <w:rPr>
                <w:rFonts w:hint="eastAsia" w:ascii="仿宋_GB2312" w:eastAsia="仿宋_GB2312"/>
                <w:color w:val="000000"/>
                <w:sz w:val="24"/>
              </w:rPr>
              <w:t>是否核心期刊</w:t>
            </w:r>
          </w:p>
        </w:tc>
      </w:tr>
      <w:tr w14:paraId="539A841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495" w:hRule="atLeast"/>
        </w:trPr>
        <w:tc>
          <w:tcPr>
            <w:tcW w:w="2801" w:type="dxa"/>
            <w:noWrap w:val="0"/>
            <w:vAlign w:val="center"/>
          </w:tcPr>
          <w:p w14:paraId="2893992C">
            <w:pPr>
              <w:spacing w:line="260" w:lineRule="exact"/>
              <w:rPr>
                <w:rFonts w:hint="eastAsia" w:ascii="仿宋_GB2312" w:eastAsia="仿宋_GB2312"/>
                <w:color w:val="000000"/>
                <w:sz w:val="24"/>
              </w:rPr>
            </w:pPr>
            <w:r>
              <w:rPr>
                <w:rFonts w:hint="eastAsia" w:ascii="仿宋_GB2312" w:eastAsia="仿宋_GB2312"/>
                <w:color w:val="000000"/>
                <w:sz w:val="24"/>
              </w:rPr>
              <w:t>例：《中小学教师有效教学行为调查研究》</w:t>
            </w:r>
          </w:p>
        </w:tc>
        <w:tc>
          <w:tcPr>
            <w:tcW w:w="1496" w:type="dxa"/>
            <w:noWrap w:val="0"/>
            <w:vAlign w:val="center"/>
          </w:tcPr>
          <w:p w14:paraId="2289E9E0">
            <w:pPr>
              <w:spacing w:line="260" w:lineRule="exact"/>
              <w:jc w:val="center"/>
              <w:rPr>
                <w:rFonts w:hint="eastAsia" w:ascii="仿宋_GB2312" w:eastAsia="仿宋_GB2312"/>
                <w:color w:val="000000"/>
                <w:sz w:val="24"/>
              </w:rPr>
            </w:pPr>
            <w:r>
              <w:rPr>
                <w:rFonts w:hint="eastAsia" w:ascii="仿宋_GB2312" w:eastAsia="仿宋_GB2312"/>
                <w:color w:val="000000"/>
                <w:sz w:val="24"/>
              </w:rPr>
              <w:t>独立</w:t>
            </w:r>
          </w:p>
        </w:tc>
        <w:tc>
          <w:tcPr>
            <w:tcW w:w="1680" w:type="dxa"/>
            <w:noWrap w:val="0"/>
            <w:vAlign w:val="center"/>
          </w:tcPr>
          <w:p w14:paraId="194EC794">
            <w:pPr>
              <w:spacing w:line="260" w:lineRule="exact"/>
              <w:jc w:val="center"/>
              <w:rPr>
                <w:rFonts w:hint="eastAsia" w:ascii="仿宋_GB2312" w:eastAsia="仿宋_GB2312"/>
                <w:color w:val="000000"/>
                <w:sz w:val="24"/>
              </w:rPr>
            </w:pPr>
            <w:r>
              <w:rPr>
                <w:rFonts w:hint="eastAsia" w:ascii="仿宋_GB2312" w:eastAsia="仿宋_GB2312"/>
                <w:color w:val="000000"/>
                <w:sz w:val="24"/>
              </w:rPr>
              <w:t>2017．04</w:t>
            </w:r>
          </w:p>
        </w:tc>
        <w:tc>
          <w:tcPr>
            <w:tcW w:w="1680" w:type="dxa"/>
            <w:noWrap w:val="0"/>
            <w:vAlign w:val="center"/>
          </w:tcPr>
          <w:p w14:paraId="5914D28A">
            <w:pPr>
              <w:spacing w:line="260" w:lineRule="exact"/>
              <w:jc w:val="center"/>
              <w:rPr>
                <w:rFonts w:hint="eastAsia" w:ascii="仿宋_GB2312" w:eastAsia="仿宋_GB2312"/>
                <w:color w:val="000000"/>
                <w:sz w:val="24"/>
              </w:rPr>
            </w:pPr>
            <w:r>
              <w:rPr>
                <w:rFonts w:hint="eastAsia" w:ascii="仿宋_GB2312" w:eastAsia="仿宋_GB2312"/>
                <w:color w:val="000000"/>
                <w:sz w:val="24"/>
              </w:rPr>
              <w:t>教育研究</w:t>
            </w:r>
          </w:p>
        </w:tc>
        <w:tc>
          <w:tcPr>
            <w:tcW w:w="1679" w:type="dxa"/>
            <w:noWrap w:val="0"/>
            <w:vAlign w:val="center"/>
          </w:tcPr>
          <w:p w14:paraId="199D7328">
            <w:pPr>
              <w:spacing w:line="260" w:lineRule="exact"/>
              <w:jc w:val="center"/>
              <w:rPr>
                <w:rFonts w:hint="eastAsia" w:ascii="仿宋_GB2312" w:eastAsia="仿宋_GB2312"/>
                <w:color w:val="000000"/>
                <w:sz w:val="24"/>
              </w:rPr>
            </w:pPr>
            <w:r>
              <w:rPr>
                <w:rFonts w:hint="eastAsia" w:ascii="仿宋_GB2312" w:eastAsia="仿宋_GB2312"/>
                <w:color w:val="000000"/>
                <w:sz w:val="24"/>
              </w:rPr>
              <w:t>是</w:t>
            </w:r>
          </w:p>
        </w:tc>
      </w:tr>
      <w:tr w14:paraId="39D7A4B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389" w:hRule="atLeast"/>
        </w:trPr>
        <w:tc>
          <w:tcPr>
            <w:tcW w:w="2801" w:type="dxa"/>
            <w:noWrap w:val="0"/>
            <w:vAlign w:val="center"/>
          </w:tcPr>
          <w:p w14:paraId="03031DE3">
            <w:pPr>
              <w:spacing w:line="260" w:lineRule="exact"/>
              <w:rPr>
                <w:rFonts w:eastAsia="仿宋"/>
                <w:color w:val="000000"/>
                <w:szCs w:val="21"/>
              </w:rPr>
            </w:pPr>
          </w:p>
        </w:tc>
        <w:tc>
          <w:tcPr>
            <w:tcW w:w="1496" w:type="dxa"/>
            <w:noWrap w:val="0"/>
            <w:vAlign w:val="center"/>
          </w:tcPr>
          <w:p w14:paraId="0D4A2759">
            <w:pPr>
              <w:spacing w:line="260" w:lineRule="exact"/>
              <w:jc w:val="center"/>
              <w:rPr>
                <w:rFonts w:eastAsia="仿宋"/>
                <w:color w:val="000000"/>
                <w:szCs w:val="21"/>
              </w:rPr>
            </w:pPr>
          </w:p>
        </w:tc>
        <w:tc>
          <w:tcPr>
            <w:tcW w:w="1680" w:type="dxa"/>
            <w:noWrap w:val="0"/>
            <w:vAlign w:val="center"/>
          </w:tcPr>
          <w:p w14:paraId="55BE33E3">
            <w:pPr>
              <w:spacing w:line="260" w:lineRule="exact"/>
              <w:jc w:val="center"/>
              <w:rPr>
                <w:rFonts w:eastAsia="仿宋"/>
                <w:color w:val="000000"/>
                <w:szCs w:val="21"/>
              </w:rPr>
            </w:pPr>
          </w:p>
        </w:tc>
        <w:tc>
          <w:tcPr>
            <w:tcW w:w="1680" w:type="dxa"/>
            <w:noWrap w:val="0"/>
            <w:vAlign w:val="center"/>
          </w:tcPr>
          <w:p w14:paraId="503E1370">
            <w:pPr>
              <w:spacing w:line="260" w:lineRule="exact"/>
              <w:jc w:val="center"/>
              <w:rPr>
                <w:rFonts w:eastAsia="仿宋"/>
                <w:color w:val="000000"/>
                <w:szCs w:val="21"/>
              </w:rPr>
            </w:pPr>
          </w:p>
        </w:tc>
        <w:tc>
          <w:tcPr>
            <w:tcW w:w="1679" w:type="dxa"/>
            <w:noWrap w:val="0"/>
            <w:vAlign w:val="center"/>
          </w:tcPr>
          <w:p w14:paraId="0E24949A">
            <w:pPr>
              <w:spacing w:line="260" w:lineRule="exact"/>
              <w:jc w:val="center"/>
              <w:rPr>
                <w:rFonts w:eastAsia="仿宋"/>
                <w:color w:val="000000"/>
                <w:szCs w:val="21"/>
              </w:rPr>
            </w:pPr>
          </w:p>
        </w:tc>
      </w:tr>
      <w:tr w14:paraId="4F82986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408" w:hRule="atLeast"/>
        </w:trPr>
        <w:tc>
          <w:tcPr>
            <w:tcW w:w="2801" w:type="dxa"/>
            <w:noWrap w:val="0"/>
            <w:vAlign w:val="center"/>
          </w:tcPr>
          <w:p w14:paraId="661CA0C7">
            <w:pPr>
              <w:spacing w:line="260" w:lineRule="exact"/>
              <w:rPr>
                <w:rFonts w:eastAsia="仿宋"/>
                <w:color w:val="000000"/>
                <w:szCs w:val="21"/>
              </w:rPr>
            </w:pPr>
          </w:p>
        </w:tc>
        <w:tc>
          <w:tcPr>
            <w:tcW w:w="1496" w:type="dxa"/>
            <w:noWrap w:val="0"/>
            <w:vAlign w:val="center"/>
          </w:tcPr>
          <w:p w14:paraId="74B5263B">
            <w:pPr>
              <w:spacing w:line="260" w:lineRule="exact"/>
              <w:jc w:val="center"/>
              <w:rPr>
                <w:rFonts w:eastAsia="仿宋"/>
                <w:color w:val="000000"/>
                <w:szCs w:val="21"/>
              </w:rPr>
            </w:pPr>
          </w:p>
        </w:tc>
        <w:tc>
          <w:tcPr>
            <w:tcW w:w="1680" w:type="dxa"/>
            <w:noWrap w:val="0"/>
            <w:vAlign w:val="center"/>
          </w:tcPr>
          <w:p w14:paraId="5FCBB85B">
            <w:pPr>
              <w:spacing w:line="260" w:lineRule="exact"/>
              <w:jc w:val="center"/>
              <w:rPr>
                <w:rFonts w:eastAsia="仿宋"/>
                <w:color w:val="000000"/>
                <w:szCs w:val="21"/>
              </w:rPr>
            </w:pPr>
          </w:p>
        </w:tc>
        <w:tc>
          <w:tcPr>
            <w:tcW w:w="1680" w:type="dxa"/>
            <w:noWrap w:val="0"/>
            <w:vAlign w:val="center"/>
          </w:tcPr>
          <w:p w14:paraId="05D413DA">
            <w:pPr>
              <w:spacing w:line="260" w:lineRule="exact"/>
              <w:jc w:val="center"/>
              <w:rPr>
                <w:rFonts w:eastAsia="仿宋"/>
                <w:color w:val="000000"/>
                <w:szCs w:val="21"/>
              </w:rPr>
            </w:pPr>
          </w:p>
        </w:tc>
        <w:tc>
          <w:tcPr>
            <w:tcW w:w="1679" w:type="dxa"/>
            <w:noWrap w:val="0"/>
            <w:vAlign w:val="center"/>
          </w:tcPr>
          <w:p w14:paraId="5527B45D">
            <w:pPr>
              <w:spacing w:line="260" w:lineRule="exact"/>
              <w:jc w:val="center"/>
              <w:rPr>
                <w:rFonts w:eastAsia="仿宋"/>
                <w:color w:val="000000"/>
                <w:szCs w:val="21"/>
              </w:rPr>
            </w:pPr>
          </w:p>
        </w:tc>
      </w:tr>
      <w:tr w14:paraId="2E5D45A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wBefore w:w="0" w:type="dxa"/>
          <w:wAfter w:w="0" w:type="dxa"/>
          <w:trHeight w:val="408" w:hRule="atLeast"/>
        </w:trPr>
        <w:tc>
          <w:tcPr>
            <w:tcW w:w="2801" w:type="dxa"/>
            <w:noWrap w:val="0"/>
            <w:vAlign w:val="center"/>
          </w:tcPr>
          <w:p w14:paraId="0A86FFA7">
            <w:pPr>
              <w:spacing w:line="260" w:lineRule="exact"/>
              <w:rPr>
                <w:rFonts w:eastAsia="仿宋"/>
                <w:color w:val="000000"/>
                <w:szCs w:val="21"/>
              </w:rPr>
            </w:pPr>
          </w:p>
        </w:tc>
        <w:tc>
          <w:tcPr>
            <w:tcW w:w="1496" w:type="dxa"/>
            <w:noWrap w:val="0"/>
            <w:vAlign w:val="center"/>
          </w:tcPr>
          <w:p w14:paraId="458815C9">
            <w:pPr>
              <w:spacing w:line="260" w:lineRule="exact"/>
              <w:jc w:val="center"/>
              <w:rPr>
                <w:rFonts w:eastAsia="仿宋"/>
                <w:color w:val="000000"/>
                <w:szCs w:val="21"/>
              </w:rPr>
            </w:pPr>
          </w:p>
        </w:tc>
        <w:tc>
          <w:tcPr>
            <w:tcW w:w="1680" w:type="dxa"/>
            <w:noWrap w:val="0"/>
            <w:vAlign w:val="center"/>
          </w:tcPr>
          <w:p w14:paraId="1045839A">
            <w:pPr>
              <w:spacing w:line="260" w:lineRule="exact"/>
              <w:jc w:val="center"/>
              <w:rPr>
                <w:rFonts w:eastAsia="仿宋"/>
                <w:color w:val="000000"/>
                <w:szCs w:val="21"/>
              </w:rPr>
            </w:pPr>
          </w:p>
        </w:tc>
        <w:tc>
          <w:tcPr>
            <w:tcW w:w="1680" w:type="dxa"/>
            <w:noWrap w:val="0"/>
            <w:vAlign w:val="center"/>
          </w:tcPr>
          <w:p w14:paraId="5F0D1908">
            <w:pPr>
              <w:spacing w:line="260" w:lineRule="exact"/>
              <w:jc w:val="center"/>
              <w:rPr>
                <w:rFonts w:eastAsia="仿宋"/>
                <w:color w:val="000000"/>
                <w:szCs w:val="21"/>
              </w:rPr>
            </w:pPr>
          </w:p>
        </w:tc>
        <w:tc>
          <w:tcPr>
            <w:tcW w:w="1679" w:type="dxa"/>
            <w:noWrap w:val="0"/>
            <w:vAlign w:val="center"/>
          </w:tcPr>
          <w:p w14:paraId="53C9A709">
            <w:pPr>
              <w:spacing w:line="260" w:lineRule="exact"/>
              <w:jc w:val="center"/>
              <w:rPr>
                <w:rFonts w:eastAsia="仿宋"/>
                <w:color w:val="000000"/>
                <w:szCs w:val="21"/>
              </w:rPr>
            </w:pPr>
          </w:p>
        </w:tc>
      </w:tr>
    </w:tbl>
    <w:p w14:paraId="4556C94A">
      <w:pPr>
        <w:suppressAutoHyphens/>
        <w:spacing w:line="340" w:lineRule="exact"/>
        <w:ind w:firstLine="542" w:firstLineChars="226"/>
        <w:rPr>
          <w:rFonts w:eastAsia="楷体"/>
          <w:color w:val="000000"/>
          <w:sz w:val="24"/>
        </w:rPr>
      </w:pPr>
      <w:r>
        <w:rPr>
          <w:rFonts w:eastAsia="仿宋"/>
          <w:color w:val="000000"/>
          <w:sz w:val="24"/>
        </w:rPr>
        <w:t>注：</w:t>
      </w:r>
      <w:r>
        <w:rPr>
          <w:rFonts w:eastAsia="楷体"/>
          <w:color w:val="000000"/>
          <w:sz w:val="24"/>
        </w:rPr>
        <w:t>教师限提供5篇（部），教科研训人员限提供8篇（部），原件。</w:t>
      </w:r>
    </w:p>
    <w:p w14:paraId="7C102BBE">
      <w:pPr>
        <w:suppressAutoHyphens/>
        <w:snapToGrid w:val="0"/>
        <w:spacing w:line="540" w:lineRule="exact"/>
        <w:ind w:firstLine="641"/>
        <w:rPr>
          <w:rFonts w:eastAsia="楷体"/>
          <w:color w:val="000000"/>
          <w:kern w:val="32"/>
          <w:sz w:val="28"/>
          <w:szCs w:val="28"/>
        </w:rPr>
      </w:pPr>
      <w:r>
        <w:rPr>
          <w:rFonts w:eastAsia="楷体"/>
          <w:color w:val="000000"/>
          <w:kern w:val="32"/>
          <w:sz w:val="32"/>
          <w:szCs w:val="32"/>
        </w:rPr>
        <w:t>（五）课题和教学科研获奖情况（限2项）。</w:t>
      </w:r>
    </w:p>
    <w:p w14:paraId="314D166F">
      <w:pPr>
        <w:suppressAutoHyphens/>
        <w:snapToGrid w:val="0"/>
        <w:spacing w:line="480" w:lineRule="exact"/>
        <w:ind w:firstLine="641"/>
        <w:rPr>
          <w:rFonts w:ascii="仿宋_GB2312" w:eastAsia="仿宋_GB2312"/>
          <w:color w:val="000000"/>
          <w:sz w:val="32"/>
          <w:szCs w:val="32"/>
        </w:rPr>
      </w:pPr>
      <w:r>
        <w:rPr>
          <w:rFonts w:ascii="仿宋_GB2312" w:eastAsia="仿宋_GB2312"/>
          <w:color w:val="000000"/>
          <w:sz w:val="32"/>
          <w:szCs w:val="32"/>
        </w:rPr>
        <w:t>1．任现职以来完成的课题材料，包括：（1）立项报告，或课题下达文件；（2）研究成果：研究报告、发表的论文等；（3）结题报告，或课题获奖证书。</w:t>
      </w:r>
    </w:p>
    <w:p w14:paraId="4596D788">
      <w:pPr>
        <w:suppressAutoHyphens/>
        <w:snapToGrid w:val="0"/>
        <w:spacing w:line="480" w:lineRule="exact"/>
        <w:ind w:firstLine="641"/>
        <w:rPr>
          <w:rFonts w:ascii="仿宋_GB2312" w:eastAsia="仿宋_GB2312"/>
          <w:color w:val="000000"/>
          <w:sz w:val="32"/>
          <w:szCs w:val="32"/>
        </w:rPr>
      </w:pPr>
      <w:r>
        <w:rPr>
          <w:rFonts w:ascii="仿宋_GB2312" w:eastAsia="仿宋_GB2312"/>
          <w:color w:val="000000"/>
          <w:sz w:val="32"/>
          <w:szCs w:val="32"/>
        </w:rPr>
        <w:t>2．任现职以来教学成果奖获奖材料，包括：（1）获奖证书；（2）成果申报书；（3）成果报告；（4）研究成果：代表性研究报告、论文、专著（封面、目录及重要章节）等。</w:t>
      </w:r>
    </w:p>
    <w:p w14:paraId="1B813064">
      <w:pPr>
        <w:suppressAutoHyphens/>
        <w:snapToGrid w:val="0"/>
        <w:spacing w:line="480" w:lineRule="exact"/>
        <w:ind w:firstLine="640"/>
        <w:rPr>
          <w:rFonts w:ascii="仿宋_GB2312" w:eastAsia="仿宋_GB2312"/>
          <w:color w:val="000000"/>
          <w:sz w:val="32"/>
          <w:szCs w:val="32"/>
        </w:rPr>
      </w:pPr>
      <w:r>
        <w:rPr>
          <w:rFonts w:ascii="仿宋_GB2312" w:eastAsia="仿宋_GB2312"/>
          <w:color w:val="000000"/>
          <w:sz w:val="32"/>
          <w:szCs w:val="32"/>
        </w:rPr>
        <w:t>3.材料按每个课题或教学科研获奖的目录顺序装订成册。封面目录格式如下：</w:t>
      </w:r>
    </w:p>
    <w:tbl>
      <w:tblPr>
        <w:tblStyle w:val="11"/>
        <w:tblW w:w="9191"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49"/>
        <w:gridCol w:w="2153"/>
        <w:gridCol w:w="1279"/>
        <w:gridCol w:w="1791"/>
        <w:gridCol w:w="1419"/>
      </w:tblGrid>
      <w:tr w14:paraId="7DBE434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401" w:hRule="atLeast"/>
          <w:jc w:val="center"/>
        </w:trPr>
        <w:tc>
          <w:tcPr>
            <w:tcW w:w="2549" w:type="dxa"/>
            <w:noWrap w:val="0"/>
            <w:vAlign w:val="center"/>
          </w:tcPr>
          <w:p w14:paraId="71C3C1E9">
            <w:pPr>
              <w:spacing w:line="300" w:lineRule="exact"/>
              <w:jc w:val="center"/>
              <w:rPr>
                <w:rFonts w:hint="eastAsia" w:ascii="仿宋_GB2312" w:eastAsia="仿宋_GB2312"/>
                <w:color w:val="000000"/>
                <w:sz w:val="24"/>
              </w:rPr>
            </w:pPr>
            <w:r>
              <w:rPr>
                <w:rFonts w:hint="eastAsia" w:ascii="仿宋_GB2312" w:eastAsia="仿宋_GB2312"/>
                <w:color w:val="000000"/>
                <w:sz w:val="24"/>
              </w:rPr>
              <w:t>课题名称</w:t>
            </w:r>
          </w:p>
        </w:tc>
        <w:tc>
          <w:tcPr>
            <w:tcW w:w="2153" w:type="dxa"/>
            <w:noWrap w:val="0"/>
            <w:vAlign w:val="center"/>
          </w:tcPr>
          <w:p w14:paraId="3983952F">
            <w:pPr>
              <w:spacing w:line="300" w:lineRule="exact"/>
              <w:jc w:val="center"/>
              <w:rPr>
                <w:rFonts w:hint="eastAsia" w:ascii="仿宋_GB2312" w:eastAsia="仿宋_GB2312"/>
                <w:color w:val="000000"/>
                <w:sz w:val="24"/>
              </w:rPr>
            </w:pPr>
            <w:r>
              <w:rPr>
                <w:rFonts w:hint="eastAsia" w:ascii="仿宋_GB2312" w:eastAsia="仿宋_GB2312"/>
                <w:color w:val="000000"/>
                <w:sz w:val="24"/>
              </w:rPr>
              <w:t>立项部门、时间</w:t>
            </w:r>
          </w:p>
        </w:tc>
        <w:tc>
          <w:tcPr>
            <w:tcW w:w="1279" w:type="dxa"/>
            <w:noWrap w:val="0"/>
            <w:vAlign w:val="center"/>
          </w:tcPr>
          <w:p w14:paraId="7336B212">
            <w:pPr>
              <w:spacing w:line="300" w:lineRule="exact"/>
              <w:jc w:val="center"/>
              <w:rPr>
                <w:rFonts w:hint="eastAsia" w:ascii="仿宋_GB2312" w:eastAsia="仿宋_GB2312"/>
                <w:color w:val="000000"/>
                <w:sz w:val="24"/>
              </w:rPr>
            </w:pPr>
            <w:r>
              <w:rPr>
                <w:rFonts w:hint="eastAsia" w:ascii="仿宋_GB2312" w:eastAsia="仿宋_GB2312"/>
                <w:color w:val="000000"/>
                <w:sz w:val="24"/>
              </w:rPr>
              <w:t>本人排名</w:t>
            </w:r>
          </w:p>
        </w:tc>
        <w:tc>
          <w:tcPr>
            <w:tcW w:w="1791" w:type="dxa"/>
            <w:noWrap w:val="0"/>
            <w:vAlign w:val="center"/>
          </w:tcPr>
          <w:p w14:paraId="72AD5689">
            <w:pPr>
              <w:spacing w:line="300" w:lineRule="exact"/>
              <w:jc w:val="center"/>
              <w:rPr>
                <w:rFonts w:hint="eastAsia" w:ascii="仿宋_GB2312" w:eastAsia="仿宋_GB2312"/>
                <w:color w:val="000000"/>
                <w:sz w:val="24"/>
              </w:rPr>
            </w:pPr>
            <w:r>
              <w:rPr>
                <w:rFonts w:hint="eastAsia" w:ascii="仿宋_GB2312" w:eastAsia="仿宋_GB2312"/>
                <w:color w:val="000000"/>
                <w:sz w:val="24"/>
              </w:rPr>
              <w:t>结题、获奖时间</w:t>
            </w:r>
          </w:p>
        </w:tc>
        <w:tc>
          <w:tcPr>
            <w:tcW w:w="1419" w:type="dxa"/>
            <w:noWrap w:val="0"/>
            <w:vAlign w:val="center"/>
          </w:tcPr>
          <w:p w14:paraId="51B7D3DB">
            <w:pPr>
              <w:spacing w:line="300" w:lineRule="exact"/>
              <w:jc w:val="center"/>
              <w:rPr>
                <w:rFonts w:hint="eastAsia" w:ascii="仿宋_GB2312" w:eastAsia="仿宋_GB2312"/>
                <w:color w:val="000000"/>
                <w:sz w:val="24"/>
              </w:rPr>
            </w:pPr>
            <w:r>
              <w:rPr>
                <w:rFonts w:hint="eastAsia" w:ascii="仿宋_GB2312" w:eastAsia="仿宋_GB2312"/>
                <w:color w:val="000000"/>
                <w:sz w:val="24"/>
              </w:rPr>
              <w:t>备注</w:t>
            </w:r>
          </w:p>
        </w:tc>
      </w:tr>
      <w:tr w14:paraId="01ACE0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567" w:hRule="atLeast"/>
          <w:jc w:val="center"/>
        </w:trPr>
        <w:tc>
          <w:tcPr>
            <w:tcW w:w="2549" w:type="dxa"/>
            <w:noWrap w:val="0"/>
            <w:vAlign w:val="center"/>
          </w:tcPr>
          <w:p w14:paraId="69DBFD02">
            <w:pPr>
              <w:spacing w:line="300" w:lineRule="exact"/>
              <w:jc w:val="center"/>
              <w:rPr>
                <w:rFonts w:hint="eastAsia" w:ascii="仿宋_GB2312" w:eastAsia="仿宋_GB2312"/>
                <w:color w:val="000000"/>
                <w:sz w:val="24"/>
              </w:rPr>
            </w:pPr>
            <w:r>
              <w:rPr>
                <w:rFonts w:hint="eastAsia" w:ascii="仿宋_GB2312" w:eastAsia="仿宋_GB2312"/>
                <w:color w:val="000000"/>
                <w:sz w:val="24"/>
              </w:rPr>
              <w:t>例：江苏省中小学教师发展现状与对策研究</w:t>
            </w:r>
          </w:p>
        </w:tc>
        <w:tc>
          <w:tcPr>
            <w:tcW w:w="2153" w:type="dxa"/>
            <w:noWrap w:val="0"/>
            <w:vAlign w:val="center"/>
          </w:tcPr>
          <w:p w14:paraId="375AD081">
            <w:pPr>
              <w:spacing w:line="300" w:lineRule="exact"/>
              <w:jc w:val="center"/>
              <w:rPr>
                <w:rFonts w:hint="eastAsia" w:ascii="仿宋_GB2312" w:eastAsia="仿宋_GB2312"/>
                <w:color w:val="000000"/>
                <w:sz w:val="24"/>
              </w:rPr>
            </w:pPr>
            <w:r>
              <w:rPr>
                <w:rFonts w:hint="eastAsia" w:ascii="仿宋_GB2312" w:eastAsia="仿宋_GB2312"/>
                <w:color w:val="000000"/>
                <w:sz w:val="24"/>
              </w:rPr>
              <w:t>江苏省教育科学规划办公室2018．10</w:t>
            </w:r>
          </w:p>
        </w:tc>
        <w:tc>
          <w:tcPr>
            <w:tcW w:w="1279" w:type="dxa"/>
            <w:noWrap w:val="0"/>
            <w:vAlign w:val="center"/>
          </w:tcPr>
          <w:p w14:paraId="70BA98FA">
            <w:pPr>
              <w:spacing w:line="300" w:lineRule="exact"/>
              <w:jc w:val="center"/>
              <w:rPr>
                <w:rFonts w:hint="eastAsia" w:ascii="仿宋_GB2312" w:eastAsia="仿宋_GB2312"/>
                <w:color w:val="000000"/>
                <w:sz w:val="24"/>
              </w:rPr>
            </w:pPr>
            <w:r>
              <w:rPr>
                <w:rFonts w:hint="eastAsia" w:ascii="仿宋_GB2312" w:eastAsia="仿宋_GB2312"/>
                <w:color w:val="000000"/>
                <w:sz w:val="24"/>
              </w:rPr>
              <w:t>2/7</w:t>
            </w:r>
          </w:p>
        </w:tc>
        <w:tc>
          <w:tcPr>
            <w:tcW w:w="1791" w:type="dxa"/>
            <w:noWrap w:val="0"/>
            <w:vAlign w:val="center"/>
          </w:tcPr>
          <w:p w14:paraId="2523F0C2">
            <w:pPr>
              <w:spacing w:line="300" w:lineRule="exact"/>
              <w:jc w:val="center"/>
              <w:rPr>
                <w:rFonts w:hint="eastAsia" w:ascii="仿宋_GB2312" w:eastAsia="仿宋_GB2312"/>
                <w:color w:val="000000"/>
                <w:sz w:val="24"/>
              </w:rPr>
            </w:pPr>
            <w:r>
              <w:rPr>
                <w:rFonts w:hint="eastAsia" w:ascii="仿宋_GB2312" w:eastAsia="仿宋_GB2312"/>
                <w:color w:val="000000"/>
                <w:sz w:val="24"/>
              </w:rPr>
              <w:t>2022．10</w:t>
            </w:r>
          </w:p>
        </w:tc>
        <w:tc>
          <w:tcPr>
            <w:tcW w:w="1419" w:type="dxa"/>
            <w:noWrap w:val="0"/>
            <w:vAlign w:val="center"/>
          </w:tcPr>
          <w:p w14:paraId="6CF7024A">
            <w:pPr>
              <w:spacing w:line="300" w:lineRule="exact"/>
              <w:jc w:val="center"/>
              <w:rPr>
                <w:rFonts w:hint="eastAsia" w:ascii="仿宋_GB2312" w:eastAsia="仿宋_GB2312"/>
                <w:color w:val="000000"/>
                <w:sz w:val="24"/>
              </w:rPr>
            </w:pPr>
          </w:p>
        </w:tc>
      </w:tr>
      <w:tr w14:paraId="74B541B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50" w:hRule="atLeast"/>
          <w:jc w:val="center"/>
        </w:trPr>
        <w:tc>
          <w:tcPr>
            <w:tcW w:w="2549" w:type="dxa"/>
            <w:noWrap w:val="0"/>
            <w:vAlign w:val="center"/>
          </w:tcPr>
          <w:p w14:paraId="31985B1F">
            <w:pPr>
              <w:spacing w:line="300" w:lineRule="exact"/>
              <w:rPr>
                <w:rFonts w:hint="eastAsia" w:ascii="仿宋_GB2312" w:eastAsia="仿宋_GB2312"/>
                <w:color w:val="000000"/>
                <w:sz w:val="24"/>
              </w:rPr>
            </w:pPr>
          </w:p>
        </w:tc>
        <w:tc>
          <w:tcPr>
            <w:tcW w:w="2153" w:type="dxa"/>
            <w:noWrap w:val="0"/>
            <w:vAlign w:val="center"/>
          </w:tcPr>
          <w:p w14:paraId="6464F075">
            <w:pPr>
              <w:spacing w:line="300" w:lineRule="exact"/>
              <w:jc w:val="center"/>
              <w:rPr>
                <w:rFonts w:hint="eastAsia" w:ascii="仿宋_GB2312" w:eastAsia="仿宋_GB2312"/>
                <w:color w:val="000000"/>
                <w:sz w:val="24"/>
              </w:rPr>
            </w:pPr>
          </w:p>
        </w:tc>
        <w:tc>
          <w:tcPr>
            <w:tcW w:w="1279" w:type="dxa"/>
            <w:noWrap w:val="0"/>
            <w:vAlign w:val="center"/>
          </w:tcPr>
          <w:p w14:paraId="6A27A7D9">
            <w:pPr>
              <w:spacing w:line="300" w:lineRule="exact"/>
              <w:jc w:val="center"/>
              <w:rPr>
                <w:rFonts w:hint="eastAsia" w:ascii="仿宋_GB2312" w:eastAsia="仿宋_GB2312"/>
                <w:color w:val="000000"/>
                <w:sz w:val="24"/>
              </w:rPr>
            </w:pPr>
          </w:p>
        </w:tc>
        <w:tc>
          <w:tcPr>
            <w:tcW w:w="1791" w:type="dxa"/>
            <w:noWrap w:val="0"/>
            <w:vAlign w:val="center"/>
          </w:tcPr>
          <w:p w14:paraId="56249CBE">
            <w:pPr>
              <w:spacing w:line="300" w:lineRule="exact"/>
              <w:jc w:val="center"/>
              <w:rPr>
                <w:rFonts w:hint="eastAsia" w:ascii="仿宋_GB2312" w:eastAsia="仿宋_GB2312"/>
                <w:color w:val="000000"/>
                <w:sz w:val="24"/>
              </w:rPr>
            </w:pPr>
          </w:p>
        </w:tc>
        <w:tc>
          <w:tcPr>
            <w:tcW w:w="1419" w:type="dxa"/>
            <w:noWrap w:val="0"/>
            <w:vAlign w:val="center"/>
          </w:tcPr>
          <w:p w14:paraId="32F5E4E3">
            <w:pPr>
              <w:spacing w:line="300" w:lineRule="exact"/>
              <w:jc w:val="center"/>
              <w:rPr>
                <w:rFonts w:hint="eastAsia" w:ascii="仿宋_GB2312" w:eastAsia="仿宋_GB2312"/>
                <w:color w:val="000000"/>
                <w:sz w:val="24"/>
              </w:rPr>
            </w:pPr>
          </w:p>
        </w:tc>
      </w:tr>
      <w:tr w14:paraId="3FFFA3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wBefore w:w="0" w:type="dxa"/>
          <w:wAfter w:w="0" w:type="dxa"/>
          <w:trHeight w:val="350" w:hRule="atLeast"/>
          <w:jc w:val="center"/>
        </w:trPr>
        <w:tc>
          <w:tcPr>
            <w:tcW w:w="2549" w:type="dxa"/>
            <w:noWrap w:val="0"/>
            <w:vAlign w:val="center"/>
          </w:tcPr>
          <w:p w14:paraId="4A2E5DA1">
            <w:pPr>
              <w:spacing w:line="300" w:lineRule="exact"/>
              <w:rPr>
                <w:rFonts w:eastAsia="仿宋"/>
                <w:color w:val="000000"/>
                <w:sz w:val="24"/>
              </w:rPr>
            </w:pPr>
          </w:p>
        </w:tc>
        <w:tc>
          <w:tcPr>
            <w:tcW w:w="2153" w:type="dxa"/>
            <w:noWrap w:val="0"/>
            <w:vAlign w:val="center"/>
          </w:tcPr>
          <w:p w14:paraId="2639F54B">
            <w:pPr>
              <w:spacing w:line="300" w:lineRule="exact"/>
              <w:jc w:val="center"/>
              <w:rPr>
                <w:rFonts w:eastAsia="仿宋"/>
                <w:color w:val="000000"/>
                <w:sz w:val="24"/>
              </w:rPr>
            </w:pPr>
          </w:p>
        </w:tc>
        <w:tc>
          <w:tcPr>
            <w:tcW w:w="1279" w:type="dxa"/>
            <w:noWrap w:val="0"/>
            <w:vAlign w:val="center"/>
          </w:tcPr>
          <w:p w14:paraId="2DED33EB">
            <w:pPr>
              <w:spacing w:line="300" w:lineRule="exact"/>
              <w:jc w:val="center"/>
              <w:rPr>
                <w:rFonts w:eastAsia="仿宋"/>
                <w:color w:val="000000"/>
                <w:sz w:val="24"/>
              </w:rPr>
            </w:pPr>
          </w:p>
        </w:tc>
        <w:tc>
          <w:tcPr>
            <w:tcW w:w="1791" w:type="dxa"/>
            <w:noWrap w:val="0"/>
            <w:vAlign w:val="center"/>
          </w:tcPr>
          <w:p w14:paraId="52757CBD">
            <w:pPr>
              <w:spacing w:line="300" w:lineRule="exact"/>
              <w:jc w:val="center"/>
              <w:rPr>
                <w:rFonts w:eastAsia="仿宋"/>
                <w:color w:val="000000"/>
                <w:sz w:val="24"/>
              </w:rPr>
            </w:pPr>
          </w:p>
        </w:tc>
        <w:tc>
          <w:tcPr>
            <w:tcW w:w="1419" w:type="dxa"/>
            <w:noWrap w:val="0"/>
            <w:vAlign w:val="center"/>
          </w:tcPr>
          <w:p w14:paraId="2B7A9CF1">
            <w:pPr>
              <w:spacing w:line="300" w:lineRule="exact"/>
              <w:jc w:val="center"/>
              <w:rPr>
                <w:rFonts w:eastAsia="仿宋"/>
                <w:color w:val="000000"/>
                <w:sz w:val="24"/>
              </w:rPr>
            </w:pPr>
          </w:p>
        </w:tc>
      </w:tr>
      <w:tr w14:paraId="0D829A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50" w:hRule="atLeast"/>
          <w:jc w:val="center"/>
        </w:trPr>
        <w:tc>
          <w:tcPr>
            <w:tcW w:w="2549" w:type="dxa"/>
            <w:noWrap w:val="0"/>
            <w:vAlign w:val="center"/>
          </w:tcPr>
          <w:p w14:paraId="06E5C89A">
            <w:pPr>
              <w:spacing w:line="300" w:lineRule="exact"/>
              <w:rPr>
                <w:rFonts w:eastAsia="仿宋"/>
                <w:color w:val="000000"/>
                <w:sz w:val="24"/>
              </w:rPr>
            </w:pPr>
          </w:p>
        </w:tc>
        <w:tc>
          <w:tcPr>
            <w:tcW w:w="2153" w:type="dxa"/>
            <w:noWrap w:val="0"/>
            <w:vAlign w:val="center"/>
          </w:tcPr>
          <w:p w14:paraId="1CC5B2B5">
            <w:pPr>
              <w:spacing w:line="300" w:lineRule="exact"/>
              <w:jc w:val="center"/>
              <w:rPr>
                <w:rFonts w:eastAsia="仿宋"/>
                <w:color w:val="000000"/>
                <w:sz w:val="24"/>
              </w:rPr>
            </w:pPr>
          </w:p>
        </w:tc>
        <w:tc>
          <w:tcPr>
            <w:tcW w:w="1279" w:type="dxa"/>
            <w:noWrap w:val="0"/>
            <w:vAlign w:val="center"/>
          </w:tcPr>
          <w:p w14:paraId="5BA83552">
            <w:pPr>
              <w:spacing w:line="300" w:lineRule="exact"/>
              <w:jc w:val="center"/>
              <w:rPr>
                <w:rFonts w:eastAsia="仿宋"/>
                <w:color w:val="000000"/>
                <w:sz w:val="24"/>
              </w:rPr>
            </w:pPr>
          </w:p>
        </w:tc>
        <w:tc>
          <w:tcPr>
            <w:tcW w:w="1791" w:type="dxa"/>
            <w:noWrap w:val="0"/>
            <w:vAlign w:val="center"/>
          </w:tcPr>
          <w:p w14:paraId="66E51689">
            <w:pPr>
              <w:spacing w:line="300" w:lineRule="exact"/>
              <w:jc w:val="center"/>
              <w:rPr>
                <w:rFonts w:eastAsia="仿宋"/>
                <w:color w:val="000000"/>
                <w:sz w:val="24"/>
              </w:rPr>
            </w:pPr>
          </w:p>
        </w:tc>
        <w:tc>
          <w:tcPr>
            <w:tcW w:w="1419" w:type="dxa"/>
            <w:noWrap w:val="0"/>
            <w:vAlign w:val="center"/>
          </w:tcPr>
          <w:p w14:paraId="371D5436">
            <w:pPr>
              <w:spacing w:line="300" w:lineRule="exact"/>
              <w:jc w:val="center"/>
              <w:rPr>
                <w:rFonts w:eastAsia="仿宋"/>
                <w:color w:val="000000"/>
                <w:sz w:val="24"/>
              </w:rPr>
            </w:pPr>
          </w:p>
        </w:tc>
      </w:tr>
    </w:tbl>
    <w:p w14:paraId="0396FAB4">
      <w:pPr>
        <w:suppressAutoHyphens/>
        <w:spacing w:before="156" w:beforeLines="50" w:line="300" w:lineRule="exact"/>
        <w:ind w:left="480" w:hanging="480" w:hangingChars="200"/>
        <w:rPr>
          <w:rFonts w:hint="eastAsia" w:ascii="仿宋_GB2312" w:eastAsia="仿宋_GB2312"/>
          <w:color w:val="000000"/>
          <w:sz w:val="24"/>
        </w:rPr>
      </w:pPr>
      <w:r>
        <w:rPr>
          <w:rFonts w:hint="eastAsia" w:ascii="仿宋_GB2312" w:eastAsia="仿宋_GB2312"/>
          <w:color w:val="000000"/>
          <w:sz w:val="24"/>
        </w:rPr>
        <w:t>注：限填主持或作为主要成员参与的省级及以上教科研或规划课题，以及省级二等奖以上教学科研获奖，原件。</w:t>
      </w:r>
    </w:p>
    <w:p w14:paraId="26E0685E">
      <w:pPr>
        <w:suppressAutoHyphens/>
        <w:spacing w:line="480" w:lineRule="exact"/>
        <w:ind w:firstLine="641"/>
        <w:rPr>
          <w:rFonts w:eastAsia="黑体"/>
          <w:color w:val="000000"/>
          <w:sz w:val="32"/>
          <w:szCs w:val="32"/>
        </w:rPr>
      </w:pPr>
      <w:r>
        <w:rPr>
          <w:rFonts w:eastAsia="黑体"/>
          <w:color w:val="000000"/>
          <w:sz w:val="32"/>
          <w:szCs w:val="32"/>
        </w:rPr>
        <w:t>二、申报人员材料袋格式要求</w:t>
      </w:r>
    </w:p>
    <w:p w14:paraId="6E2ED4ED">
      <w:pPr>
        <w:suppressAutoHyphens/>
        <w:spacing w:line="480" w:lineRule="exact"/>
        <w:ind w:firstLine="627" w:firstLineChars="196"/>
        <w:rPr>
          <w:rFonts w:hint="eastAsia" w:ascii="楷体_GB2312" w:eastAsia="楷体_GB2312"/>
          <w:color w:val="000000"/>
          <w:spacing w:val="-4"/>
          <w:kern w:val="32"/>
          <w:sz w:val="32"/>
          <w:szCs w:val="32"/>
        </w:rPr>
      </w:pPr>
      <w:r>
        <w:rPr>
          <w:rFonts w:hint="eastAsia" w:ascii="楷体_GB2312" w:eastAsia="楷体_GB2312"/>
          <w:color w:val="000000"/>
          <w:kern w:val="32"/>
          <w:sz w:val="32"/>
          <w:szCs w:val="32"/>
        </w:rPr>
        <w:t>（一）</w:t>
      </w:r>
      <w:r>
        <w:rPr>
          <w:rFonts w:hint="eastAsia" w:ascii="楷体_GB2312" w:eastAsia="楷体_GB2312"/>
          <w:color w:val="000000"/>
          <w:spacing w:val="-4"/>
          <w:kern w:val="32"/>
          <w:sz w:val="32"/>
          <w:szCs w:val="32"/>
        </w:rPr>
        <w:t>申报人员材料封面以A4纸打印，粘贴于材料袋的封面，格式如下：</w:t>
      </w:r>
    </w:p>
    <w:tbl>
      <w:tblPr>
        <w:tblStyle w:val="11"/>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9087"/>
      </w:tblGrid>
      <w:tr w14:paraId="784BD68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wBefore w:w="0" w:type="dxa"/>
          <w:wAfter w:w="0" w:type="dxa"/>
          <w:trHeight w:val="821" w:hRule="atLeast"/>
          <w:jc w:val="center"/>
        </w:trPr>
        <w:tc>
          <w:tcPr>
            <w:tcW w:w="9087" w:type="dxa"/>
            <w:noWrap w:val="0"/>
            <w:vAlign w:val="top"/>
          </w:tcPr>
          <w:p w14:paraId="668B2FC4">
            <w:pPr>
              <w:snapToGrid w:val="0"/>
              <w:spacing w:line="360" w:lineRule="exact"/>
              <w:ind w:firstLine="280" w:firstLineChars="100"/>
              <w:jc w:val="left"/>
              <w:rPr>
                <w:rFonts w:hint="eastAsia" w:ascii="楷体_GB2312" w:eastAsia="楷体_GB2312"/>
                <w:color w:val="000000"/>
                <w:kern w:val="0"/>
                <w:sz w:val="28"/>
                <w:szCs w:val="28"/>
              </w:rPr>
            </w:pPr>
            <w:r>
              <w:rPr>
                <w:rFonts w:hint="eastAsia" w:ascii="楷体_GB2312" w:eastAsia="楷体_GB2312"/>
                <w:color w:val="000000"/>
                <w:kern w:val="0"/>
                <w:sz w:val="28"/>
                <w:szCs w:val="28"/>
              </w:rPr>
              <w:t xml:space="preserve">地区：            </w:t>
            </w:r>
          </w:p>
          <w:p w14:paraId="51D52782">
            <w:pPr>
              <w:snapToGrid w:val="0"/>
              <w:spacing w:line="360" w:lineRule="exact"/>
              <w:ind w:firstLine="280" w:firstLineChars="100"/>
              <w:jc w:val="left"/>
              <w:rPr>
                <w:rFonts w:hint="eastAsia" w:ascii="楷体_GB2312" w:eastAsia="楷体_GB2312"/>
                <w:color w:val="000000"/>
                <w:kern w:val="0"/>
                <w:sz w:val="28"/>
                <w:szCs w:val="28"/>
              </w:rPr>
            </w:pPr>
            <w:r>
              <w:rPr>
                <w:rFonts w:hint="eastAsia" w:ascii="楷体_GB2312" w:eastAsia="楷体_GB2312"/>
                <w:color w:val="000000"/>
                <w:kern w:val="0"/>
                <w:sz w:val="28"/>
                <w:szCs w:val="28"/>
              </w:rPr>
              <w:t xml:space="preserve">编号：          </w:t>
            </w:r>
          </w:p>
          <w:p w14:paraId="6B28E5D4">
            <w:pPr>
              <w:snapToGrid w:val="0"/>
              <w:spacing w:line="360" w:lineRule="exact"/>
              <w:ind w:firstLine="280" w:firstLineChars="100"/>
              <w:jc w:val="left"/>
              <w:rPr>
                <w:rFonts w:hint="eastAsia" w:ascii="楷体_GB2312" w:eastAsia="楷体_GB2312"/>
                <w:color w:val="000000"/>
                <w:kern w:val="0"/>
                <w:sz w:val="28"/>
                <w:szCs w:val="28"/>
              </w:rPr>
            </w:pPr>
            <w:r>
              <w:rPr>
                <w:rFonts w:hint="eastAsia" w:ascii="楷体_GB2312" w:eastAsia="楷体_GB2312"/>
                <w:color w:val="000000"/>
                <w:kern w:val="0"/>
                <w:sz w:val="28"/>
                <w:szCs w:val="28"/>
              </w:rPr>
              <w:t>学段：</w:t>
            </w:r>
          </w:p>
          <w:p w14:paraId="5B03F00F">
            <w:pPr>
              <w:snapToGrid w:val="0"/>
              <w:jc w:val="center"/>
              <w:rPr>
                <w:rFonts w:hint="eastAsia" w:ascii="方正小标宋简体" w:eastAsia="方正小标宋简体"/>
                <w:color w:val="000000"/>
                <w:kern w:val="0"/>
                <w:sz w:val="28"/>
                <w:szCs w:val="28"/>
              </w:rPr>
            </w:pPr>
            <w:r>
              <w:rPr>
                <w:rFonts w:hint="eastAsia" w:ascii="方正小标宋简体" w:eastAsia="方正小标宋简体"/>
                <w:color w:val="000000"/>
                <w:kern w:val="0"/>
                <w:sz w:val="28"/>
                <w:szCs w:val="28"/>
              </w:rPr>
              <w:t>江苏省中小学教师专业技术资格</w:t>
            </w:r>
          </w:p>
          <w:p w14:paraId="7349652C">
            <w:pPr>
              <w:snapToGrid w:val="0"/>
              <w:jc w:val="center"/>
              <w:rPr>
                <w:rFonts w:eastAsia="方正大标宋简体"/>
                <w:color w:val="000000"/>
                <w:kern w:val="0"/>
                <w:sz w:val="28"/>
                <w:szCs w:val="28"/>
              </w:rPr>
            </w:pPr>
            <w:r>
              <w:rPr>
                <w:rFonts w:hint="eastAsia" w:ascii="方正小标宋简体" w:eastAsia="方正小标宋简体"/>
                <w:color w:val="000000"/>
                <w:kern w:val="0"/>
                <w:sz w:val="28"/>
                <w:szCs w:val="28"/>
              </w:rPr>
              <w:t>送审材料袋</w:t>
            </w:r>
          </w:p>
          <w:p w14:paraId="513D8415">
            <w:pPr>
              <w:snapToGrid w:val="0"/>
              <w:jc w:val="center"/>
              <w:rPr>
                <w:rFonts w:eastAsia="仿宋"/>
                <w:color w:val="000000"/>
                <w:kern w:val="0"/>
                <w:sz w:val="28"/>
                <w:szCs w:val="28"/>
              </w:rPr>
            </w:pPr>
          </w:p>
          <w:p w14:paraId="22D83917">
            <w:pPr>
              <w:snapToGrid w:val="0"/>
              <w:ind w:firstLine="2520" w:firstLineChars="900"/>
              <w:rPr>
                <w:rFonts w:hint="eastAsia" w:ascii="楷体_GB2312" w:eastAsia="楷体_GB2312"/>
                <w:color w:val="000000"/>
                <w:kern w:val="0"/>
                <w:sz w:val="28"/>
                <w:szCs w:val="28"/>
              </w:rPr>
            </w:pPr>
            <w:r>
              <w:rPr>
                <w:rFonts w:hint="eastAsia" w:ascii="楷体_GB2312" w:eastAsia="楷体_GB2312"/>
                <w:color w:val="000000"/>
                <w:kern w:val="0"/>
                <w:sz w:val="28"/>
                <w:szCs w:val="28"/>
              </w:rPr>
              <w:t>学校（单位）名称：_________________</w:t>
            </w:r>
          </w:p>
          <w:p w14:paraId="77DC7945">
            <w:pPr>
              <w:snapToGrid w:val="0"/>
              <w:ind w:firstLine="2520" w:firstLineChars="900"/>
              <w:rPr>
                <w:rFonts w:hint="eastAsia" w:ascii="楷体_GB2312" w:eastAsia="楷体_GB2312"/>
                <w:color w:val="000000"/>
                <w:kern w:val="0"/>
                <w:sz w:val="28"/>
                <w:szCs w:val="28"/>
              </w:rPr>
            </w:pPr>
            <w:r>
              <w:rPr>
                <w:rFonts w:hint="eastAsia" w:ascii="楷体_GB2312" w:eastAsia="楷体_GB2312"/>
                <w:color w:val="000000"/>
                <w:kern w:val="0"/>
                <w:sz w:val="28"/>
                <w:szCs w:val="28"/>
              </w:rPr>
              <w:t>姓    名：_________________</w:t>
            </w:r>
          </w:p>
          <w:p w14:paraId="1D748261">
            <w:pPr>
              <w:snapToGrid w:val="0"/>
              <w:ind w:firstLine="2520" w:firstLineChars="900"/>
              <w:rPr>
                <w:rFonts w:hint="eastAsia" w:ascii="楷体_GB2312" w:eastAsia="楷体_GB2312"/>
                <w:color w:val="000000"/>
                <w:kern w:val="0"/>
                <w:sz w:val="28"/>
                <w:szCs w:val="28"/>
              </w:rPr>
            </w:pPr>
            <w:r>
              <w:rPr>
                <w:rFonts w:hint="eastAsia" w:ascii="楷体_GB2312" w:eastAsia="楷体_GB2312"/>
                <w:color w:val="000000"/>
                <w:kern w:val="0"/>
                <w:sz w:val="28"/>
                <w:szCs w:val="28"/>
              </w:rPr>
              <w:t>评审学科：_________________</w:t>
            </w:r>
          </w:p>
          <w:p w14:paraId="198BAA2A">
            <w:pPr>
              <w:snapToGrid w:val="0"/>
              <w:ind w:firstLine="2520" w:firstLineChars="900"/>
              <w:rPr>
                <w:rFonts w:hint="eastAsia" w:ascii="楷体_GB2312" w:eastAsia="楷体_GB2312"/>
                <w:color w:val="000000"/>
                <w:kern w:val="0"/>
                <w:sz w:val="28"/>
                <w:szCs w:val="28"/>
              </w:rPr>
            </w:pPr>
            <w:r>
              <w:rPr>
                <w:rFonts w:hint="eastAsia" w:ascii="楷体_GB2312" w:eastAsia="楷体_GB2312"/>
                <w:color w:val="000000"/>
                <w:kern w:val="0"/>
                <w:sz w:val="28"/>
                <w:szCs w:val="28"/>
              </w:rPr>
              <w:t>拟评职务资格：_____________</w:t>
            </w:r>
          </w:p>
          <w:p w14:paraId="2DE516AF">
            <w:pPr>
              <w:snapToGrid w:val="0"/>
              <w:ind w:firstLine="2520" w:firstLineChars="900"/>
              <w:rPr>
                <w:rFonts w:hint="eastAsia" w:ascii="楷体_GB2312" w:eastAsia="楷体_GB2312"/>
                <w:color w:val="000000"/>
                <w:kern w:val="0"/>
                <w:sz w:val="28"/>
                <w:szCs w:val="28"/>
              </w:rPr>
            </w:pPr>
            <w:r>
              <w:rPr>
                <w:rFonts w:hint="eastAsia" w:ascii="楷体_GB2312" w:eastAsia="楷体_GB2312"/>
                <w:color w:val="000000"/>
                <w:kern w:val="0"/>
                <w:sz w:val="28"/>
                <w:szCs w:val="28"/>
              </w:rPr>
              <w:t>单位审核人：_________________</w:t>
            </w:r>
          </w:p>
          <w:p w14:paraId="5F61F65D">
            <w:pPr>
              <w:snapToGrid w:val="0"/>
              <w:ind w:firstLine="2520" w:firstLineChars="900"/>
              <w:rPr>
                <w:rFonts w:hint="eastAsia" w:ascii="楷体_GB2312" w:eastAsia="楷体_GB2312"/>
                <w:color w:val="000000"/>
                <w:kern w:val="0"/>
                <w:sz w:val="28"/>
                <w:szCs w:val="28"/>
              </w:rPr>
            </w:pPr>
            <w:r>
              <w:rPr>
                <w:rFonts w:hint="eastAsia" w:ascii="楷体_GB2312" w:eastAsia="楷体_GB2312"/>
                <w:color w:val="000000"/>
                <w:kern w:val="0"/>
                <w:sz w:val="28"/>
                <w:szCs w:val="28"/>
              </w:rPr>
              <w:t>市、县审核人：____________</w:t>
            </w:r>
          </w:p>
          <w:p w14:paraId="76DFC199">
            <w:pPr>
              <w:snapToGrid w:val="0"/>
              <w:ind w:firstLine="3640" w:firstLineChars="1300"/>
              <w:jc w:val="left"/>
              <w:rPr>
                <w:rFonts w:eastAsia="仿宋"/>
                <w:color w:val="000000"/>
                <w:kern w:val="0"/>
                <w:sz w:val="28"/>
                <w:szCs w:val="28"/>
              </w:rPr>
            </w:pPr>
            <w:r>
              <w:rPr>
                <w:rFonts w:hint="eastAsia" w:ascii="楷体_GB2312" w:eastAsia="楷体_GB2312"/>
                <w:color w:val="000000"/>
                <w:kern w:val="0"/>
                <w:sz w:val="28"/>
                <w:szCs w:val="28"/>
              </w:rPr>
              <w:t>年   月   日</w:t>
            </w:r>
          </w:p>
        </w:tc>
      </w:tr>
    </w:tbl>
    <w:p w14:paraId="5138E2B2">
      <w:pPr>
        <w:suppressAutoHyphens/>
        <w:snapToGrid w:val="0"/>
        <w:spacing w:line="440" w:lineRule="exact"/>
        <w:ind w:firstLine="641"/>
        <w:rPr>
          <w:rFonts w:hint="eastAsia" w:ascii="楷体_GB2312" w:eastAsia="楷体_GB2312"/>
          <w:color w:val="000000"/>
          <w:kern w:val="32"/>
          <w:sz w:val="28"/>
          <w:szCs w:val="28"/>
        </w:rPr>
      </w:pPr>
      <w:r>
        <w:rPr>
          <w:rFonts w:hint="eastAsia" w:ascii="楷体_GB2312" w:eastAsia="楷体_GB2312"/>
          <w:color w:val="000000"/>
          <w:sz w:val="32"/>
          <w:szCs w:val="32"/>
        </w:rPr>
        <w:t>（二）</w:t>
      </w:r>
      <w:r>
        <w:rPr>
          <w:rFonts w:hint="eastAsia" w:ascii="楷体_GB2312" w:eastAsia="楷体_GB2312"/>
          <w:color w:val="000000"/>
          <w:kern w:val="32"/>
          <w:sz w:val="32"/>
          <w:szCs w:val="32"/>
        </w:rPr>
        <w:t>送审材料袋底部要求</w:t>
      </w:r>
    </w:p>
    <w:p w14:paraId="76297BBB">
      <w:pPr>
        <w:suppressAutoHyphens/>
        <w:snapToGrid w:val="0"/>
        <w:spacing w:line="560" w:lineRule="exact"/>
        <w:ind w:firstLine="641"/>
        <w:rPr>
          <w:rFonts w:hint="eastAsia" w:ascii="仿宋_GB2312" w:eastAsia="仿宋_GB2312"/>
          <w:color w:val="000000"/>
          <w:kern w:val="32"/>
          <w:sz w:val="32"/>
          <w:szCs w:val="32"/>
        </w:rPr>
      </w:pPr>
      <w:r>
        <w:rPr>
          <w:rFonts w:hint="eastAsia" w:ascii="仿宋_GB2312" w:eastAsia="仿宋_GB2312"/>
          <w:color w:val="000000"/>
          <w:kern w:val="32"/>
          <w:sz w:val="32"/>
          <w:szCs w:val="32"/>
        </w:rPr>
        <w:t>申报人员按照下列表样用白纸打印后裁剪成5cm*20cm左右粘帖于送审材料袋底部。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0"/>
      </w:tblGrid>
      <w:tr w14:paraId="5954A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481" w:hRule="atLeast"/>
          <w:jc w:val="center"/>
        </w:trPr>
        <w:tc>
          <w:tcPr>
            <w:tcW w:w="8790" w:type="dxa"/>
            <w:noWrap w:val="0"/>
            <w:vAlign w:val="top"/>
          </w:tcPr>
          <w:p w14:paraId="7E3A09A2">
            <w:pPr>
              <w:ind w:left="-47"/>
              <w:rPr>
                <w:rFonts w:eastAsia="仿宋"/>
                <w:color w:val="000000"/>
              </w:rPr>
            </w:pPr>
          </w:p>
          <w:p w14:paraId="668992DA">
            <w:pPr>
              <w:ind w:firstLine="210" w:firstLineChars="100"/>
              <w:rPr>
                <w:rFonts w:hint="eastAsia" w:ascii="仿宋_GB2312" w:eastAsia="仿宋_GB2312"/>
                <w:color w:val="000000"/>
                <w:szCs w:val="21"/>
              </w:rPr>
            </w:pPr>
            <w:r>
              <w:rPr>
                <w:rFonts w:hint="eastAsia" w:ascii="仿宋_GB2312" w:eastAsia="仿宋_GB2312"/>
                <w:color w:val="000000"/>
                <w:szCs w:val="21"/>
              </w:rPr>
              <w:t xml:space="preserve">地区 </w:t>
            </w:r>
            <w:r>
              <w:rPr>
                <w:rFonts w:hint="eastAsia" w:ascii="仿宋_GB2312" w:eastAsia="仿宋_GB2312"/>
                <w:color w:val="000000"/>
                <w:szCs w:val="21"/>
                <w:u w:val="single"/>
              </w:rPr>
              <w:t xml:space="preserve">            </w:t>
            </w:r>
            <w:r>
              <w:rPr>
                <w:rFonts w:hint="eastAsia" w:ascii="仿宋_GB2312" w:eastAsia="仿宋_GB2312"/>
                <w:color w:val="000000"/>
                <w:szCs w:val="21"/>
              </w:rPr>
              <w:t xml:space="preserve">         学校（单位）</w:t>
            </w:r>
            <w:r>
              <w:rPr>
                <w:rFonts w:hint="eastAsia" w:ascii="仿宋_GB2312" w:eastAsia="仿宋_GB2312"/>
                <w:color w:val="000000"/>
                <w:szCs w:val="21"/>
                <w:u w:val="single"/>
              </w:rPr>
              <w:t xml:space="preserve">                </w:t>
            </w:r>
            <w:r>
              <w:rPr>
                <w:rFonts w:hint="eastAsia" w:ascii="仿宋_GB2312" w:eastAsia="仿宋_GB2312"/>
                <w:color w:val="000000"/>
                <w:szCs w:val="21"/>
              </w:rPr>
              <w:t xml:space="preserve">      姓名 </w:t>
            </w:r>
            <w:r>
              <w:rPr>
                <w:rFonts w:hint="eastAsia" w:ascii="仿宋_GB2312" w:eastAsia="仿宋_GB2312"/>
                <w:color w:val="000000"/>
                <w:szCs w:val="21"/>
                <w:u w:val="single"/>
              </w:rPr>
              <w:t xml:space="preserve">             </w:t>
            </w:r>
            <w:r>
              <w:rPr>
                <w:rFonts w:hint="eastAsia" w:ascii="仿宋_GB2312" w:eastAsia="仿宋_GB2312"/>
                <w:color w:val="000000"/>
                <w:szCs w:val="21"/>
              </w:rPr>
              <w:t xml:space="preserve">                                              </w:t>
            </w:r>
          </w:p>
          <w:p w14:paraId="2443BBF5">
            <w:pPr>
              <w:ind w:left="-47" w:firstLine="420" w:firstLineChars="200"/>
              <w:rPr>
                <w:rFonts w:hint="eastAsia" w:ascii="仿宋_GB2312" w:eastAsia="仿宋_GB2312"/>
                <w:color w:val="000000"/>
                <w:szCs w:val="21"/>
              </w:rPr>
            </w:pPr>
          </w:p>
          <w:p w14:paraId="0154F3DF">
            <w:pPr>
              <w:ind w:left="-47" w:firstLine="420" w:firstLineChars="200"/>
              <w:rPr>
                <w:rFonts w:hint="eastAsia" w:ascii="仿宋_GB2312" w:eastAsia="仿宋_GB2312"/>
                <w:color w:val="000000"/>
                <w:szCs w:val="21"/>
              </w:rPr>
            </w:pPr>
          </w:p>
          <w:p w14:paraId="0BAE9BE4">
            <w:pPr>
              <w:ind w:firstLine="210" w:firstLineChars="100"/>
              <w:rPr>
                <w:rFonts w:hint="eastAsia" w:ascii="仿宋_GB2312" w:eastAsia="仿宋_GB2312"/>
                <w:color w:val="000000"/>
                <w:szCs w:val="21"/>
              </w:rPr>
            </w:pPr>
            <w:r>
              <w:rPr>
                <w:rFonts w:hint="eastAsia" w:ascii="仿宋_GB2312" w:eastAsia="仿宋_GB2312"/>
                <w:color w:val="000000"/>
                <w:szCs w:val="21"/>
              </w:rPr>
              <w:t>拟评职务资格</w:t>
            </w:r>
            <w:r>
              <w:rPr>
                <w:rFonts w:hint="eastAsia" w:ascii="仿宋_GB2312" w:eastAsia="仿宋_GB2312"/>
                <w:color w:val="000000"/>
                <w:szCs w:val="21"/>
                <w:u w:val="single"/>
              </w:rPr>
              <w:t xml:space="preserve">           </w:t>
            </w:r>
            <w:r>
              <w:rPr>
                <w:rFonts w:hint="eastAsia" w:ascii="仿宋_GB2312" w:eastAsia="仿宋_GB2312"/>
                <w:color w:val="000000"/>
                <w:szCs w:val="21"/>
              </w:rPr>
              <w:t xml:space="preserve">   任教学段 </w:t>
            </w:r>
            <w:r>
              <w:rPr>
                <w:rFonts w:hint="eastAsia" w:ascii="仿宋_GB2312" w:eastAsia="仿宋_GB2312"/>
                <w:color w:val="000000"/>
                <w:szCs w:val="21"/>
                <w:u w:val="single"/>
              </w:rPr>
              <w:t xml:space="preserve">                </w:t>
            </w:r>
            <w:r>
              <w:rPr>
                <w:rFonts w:hint="eastAsia" w:ascii="仿宋_GB2312" w:eastAsia="仿宋_GB2312"/>
                <w:color w:val="000000"/>
                <w:szCs w:val="21"/>
              </w:rPr>
              <w:t xml:space="preserve">         评审学科</w:t>
            </w:r>
            <w:r>
              <w:rPr>
                <w:rFonts w:hint="eastAsia" w:ascii="仿宋_GB2312" w:eastAsia="仿宋_GB2312"/>
                <w:color w:val="000000"/>
                <w:szCs w:val="21"/>
                <w:u w:val="single"/>
              </w:rPr>
              <w:t xml:space="preserve">          </w:t>
            </w:r>
            <w:r>
              <w:rPr>
                <w:rFonts w:hint="eastAsia" w:ascii="仿宋_GB2312" w:eastAsia="仿宋_GB2312"/>
                <w:color w:val="000000"/>
                <w:szCs w:val="21"/>
              </w:rPr>
              <w:t xml:space="preserve">                   </w:t>
            </w:r>
          </w:p>
          <w:p w14:paraId="70A8688C">
            <w:pPr>
              <w:ind w:left="-47" w:firstLine="420" w:firstLineChars="200"/>
              <w:rPr>
                <w:rFonts w:hint="eastAsia" w:ascii="仿宋_GB2312" w:eastAsia="仿宋_GB2312"/>
                <w:color w:val="000000"/>
                <w:szCs w:val="21"/>
              </w:rPr>
            </w:pPr>
          </w:p>
          <w:p w14:paraId="1299607B">
            <w:pPr>
              <w:ind w:left="-47" w:firstLine="420" w:firstLineChars="200"/>
              <w:rPr>
                <w:rFonts w:hint="eastAsia" w:ascii="仿宋_GB2312" w:eastAsia="仿宋_GB2312"/>
                <w:color w:val="000000"/>
                <w:szCs w:val="21"/>
              </w:rPr>
            </w:pPr>
          </w:p>
          <w:p w14:paraId="4260532D">
            <w:pPr>
              <w:ind w:firstLine="210" w:firstLineChars="100"/>
              <w:rPr>
                <w:rFonts w:hint="eastAsia" w:ascii="仿宋_GB2312" w:eastAsia="仿宋_GB2312"/>
                <w:color w:val="000000"/>
                <w:szCs w:val="21"/>
              </w:rPr>
            </w:pPr>
            <w:r>
              <w:rPr>
                <w:rFonts w:hint="eastAsia" w:ascii="仿宋_GB2312" w:eastAsia="仿宋_GB2312"/>
                <w:color w:val="000000"/>
                <w:szCs w:val="21"/>
              </w:rPr>
              <w:t>是否研训员</w:t>
            </w:r>
            <w:r>
              <w:rPr>
                <w:rFonts w:hint="eastAsia" w:ascii="仿宋_GB2312" w:eastAsia="仿宋_GB2312"/>
                <w:color w:val="000000"/>
                <w:szCs w:val="21"/>
                <w:u w:val="single"/>
              </w:rPr>
              <w:t xml:space="preserve">            </w:t>
            </w:r>
            <w:r>
              <w:rPr>
                <w:rFonts w:hint="eastAsia" w:ascii="仿宋_GB2312" w:eastAsia="仿宋_GB2312"/>
                <w:color w:val="000000"/>
                <w:szCs w:val="21"/>
              </w:rPr>
              <w:t xml:space="preserve">  是否乡村或乡村“三定向”</w:t>
            </w:r>
            <w:r>
              <w:rPr>
                <w:rFonts w:hint="eastAsia" w:ascii="仿宋_GB2312" w:eastAsia="仿宋_GB2312"/>
                <w:color w:val="000000"/>
                <w:szCs w:val="21"/>
                <w:u w:val="single"/>
              </w:rPr>
              <w:t xml:space="preserve">            </w:t>
            </w:r>
            <w:r>
              <w:rPr>
                <w:rFonts w:hint="eastAsia" w:ascii="仿宋_GB2312" w:eastAsia="仿宋_GB2312"/>
                <w:color w:val="000000"/>
                <w:szCs w:val="21"/>
              </w:rPr>
              <w:t xml:space="preserve">   是否校级</w:t>
            </w:r>
            <w:r>
              <w:rPr>
                <w:rFonts w:hint="eastAsia" w:ascii="仿宋_GB2312" w:eastAsia="仿宋_GB2312"/>
                <w:color w:val="000000"/>
                <w:szCs w:val="21"/>
                <w:u w:val="single"/>
              </w:rPr>
              <w:t xml:space="preserve">            </w:t>
            </w:r>
            <w:r>
              <w:rPr>
                <w:rFonts w:hint="eastAsia" w:ascii="仿宋_GB2312" w:eastAsia="仿宋_GB2312"/>
                <w:color w:val="000000"/>
                <w:szCs w:val="21"/>
              </w:rPr>
              <w:t xml:space="preserve">   </w:t>
            </w:r>
          </w:p>
          <w:p w14:paraId="6386EFA1">
            <w:pPr>
              <w:ind w:left="-47"/>
              <w:rPr>
                <w:rFonts w:hint="eastAsia" w:ascii="仿宋_GB2312" w:eastAsia="仿宋_GB2312"/>
                <w:color w:val="000000"/>
                <w:szCs w:val="21"/>
              </w:rPr>
            </w:pPr>
          </w:p>
          <w:p w14:paraId="12379A42">
            <w:pPr>
              <w:ind w:left="-47"/>
              <w:rPr>
                <w:rFonts w:eastAsia="仿宋"/>
                <w:color w:val="000000"/>
              </w:rPr>
            </w:pPr>
          </w:p>
        </w:tc>
      </w:tr>
    </w:tbl>
    <w:p w14:paraId="74A22AAE">
      <w:pPr>
        <w:rPr>
          <w:rFonts w:eastAsia="仿宋"/>
          <w:color w:val="000000"/>
        </w:rPr>
      </w:pPr>
    </w:p>
    <w:p w14:paraId="64B52A5E">
      <w:pPr>
        <w:snapToGrid w:val="0"/>
        <w:spacing w:line="440" w:lineRule="exact"/>
        <w:jc w:val="left"/>
        <w:rPr>
          <w:rFonts w:eastAsia="仿宋"/>
          <w:color w:val="000000"/>
          <w:sz w:val="28"/>
          <w:szCs w:val="28"/>
        </w:rPr>
      </w:pPr>
    </w:p>
    <w:p w14:paraId="18767389">
      <w:pPr>
        <w:snapToGrid w:val="0"/>
        <w:spacing w:line="440" w:lineRule="exact"/>
        <w:rPr>
          <w:rFonts w:eastAsia="方正仿宋_GBK"/>
          <w:color w:val="000000"/>
          <w:sz w:val="28"/>
          <w:szCs w:val="28"/>
        </w:rPr>
      </w:pPr>
    </w:p>
    <w:p w14:paraId="4BAA427D">
      <w:pPr>
        <w:snapToGrid w:val="0"/>
        <w:spacing w:line="440" w:lineRule="exact"/>
        <w:rPr>
          <w:rFonts w:eastAsia="方正仿宋_GBK"/>
          <w:color w:val="000000"/>
          <w:sz w:val="28"/>
          <w:szCs w:val="28"/>
        </w:rPr>
      </w:pPr>
    </w:p>
    <w:p w14:paraId="1532993F">
      <w:pPr>
        <w:snapToGrid w:val="0"/>
        <w:spacing w:line="440" w:lineRule="exact"/>
        <w:rPr>
          <w:rFonts w:eastAsia="方正仿宋_GBK"/>
          <w:color w:val="000000"/>
          <w:sz w:val="28"/>
          <w:szCs w:val="28"/>
        </w:rPr>
      </w:pPr>
    </w:p>
    <w:p w14:paraId="4EF57EC1">
      <w:pPr>
        <w:snapToGrid w:val="0"/>
        <w:spacing w:line="440" w:lineRule="exact"/>
        <w:rPr>
          <w:rFonts w:eastAsia="方正仿宋_GBK"/>
          <w:color w:val="000000"/>
          <w:sz w:val="28"/>
          <w:szCs w:val="28"/>
        </w:rPr>
      </w:pPr>
    </w:p>
    <w:p w14:paraId="58211AD9">
      <w:pPr>
        <w:snapToGrid w:val="0"/>
        <w:spacing w:line="440" w:lineRule="exact"/>
        <w:rPr>
          <w:rFonts w:eastAsia="方正仿宋_GBK"/>
          <w:color w:val="000000"/>
          <w:sz w:val="28"/>
          <w:szCs w:val="28"/>
        </w:rPr>
      </w:pPr>
    </w:p>
    <w:p w14:paraId="10870079">
      <w:pPr>
        <w:snapToGrid w:val="0"/>
        <w:spacing w:line="440" w:lineRule="exact"/>
        <w:rPr>
          <w:rFonts w:eastAsia="方正仿宋_GBK"/>
          <w:color w:val="000000"/>
          <w:sz w:val="28"/>
          <w:szCs w:val="28"/>
        </w:rPr>
      </w:pPr>
    </w:p>
    <w:p w14:paraId="60C8237B">
      <w:pPr>
        <w:snapToGrid w:val="0"/>
        <w:spacing w:line="440" w:lineRule="exact"/>
        <w:rPr>
          <w:rFonts w:eastAsia="方正仿宋_GBK"/>
          <w:color w:val="000000"/>
          <w:sz w:val="28"/>
          <w:szCs w:val="28"/>
        </w:rPr>
      </w:pPr>
    </w:p>
    <w:p w14:paraId="436A5789">
      <w:pPr>
        <w:snapToGrid w:val="0"/>
        <w:spacing w:line="440" w:lineRule="exact"/>
        <w:rPr>
          <w:rFonts w:eastAsia="方正仿宋_GBK"/>
          <w:color w:val="000000"/>
          <w:sz w:val="28"/>
          <w:szCs w:val="28"/>
        </w:rPr>
      </w:pPr>
    </w:p>
    <w:p w14:paraId="24DC2B35">
      <w:pPr>
        <w:snapToGrid w:val="0"/>
        <w:spacing w:line="440" w:lineRule="exact"/>
        <w:rPr>
          <w:rFonts w:eastAsia="方正仿宋_GBK"/>
          <w:color w:val="000000"/>
          <w:sz w:val="28"/>
          <w:szCs w:val="28"/>
        </w:rPr>
      </w:pPr>
    </w:p>
    <w:p w14:paraId="015DCF18">
      <w:pPr>
        <w:snapToGrid w:val="0"/>
        <w:spacing w:line="440" w:lineRule="exact"/>
        <w:rPr>
          <w:rFonts w:eastAsia="方正仿宋_GBK"/>
          <w:color w:val="000000"/>
          <w:sz w:val="28"/>
          <w:szCs w:val="28"/>
        </w:rPr>
      </w:pPr>
    </w:p>
    <w:p w14:paraId="704F7F81">
      <w:pPr>
        <w:snapToGrid w:val="0"/>
        <w:spacing w:line="440" w:lineRule="exact"/>
        <w:rPr>
          <w:rFonts w:eastAsia="方正仿宋_GBK"/>
          <w:color w:val="000000"/>
          <w:sz w:val="28"/>
          <w:szCs w:val="28"/>
        </w:rPr>
      </w:pPr>
    </w:p>
    <w:p w14:paraId="51CD9C52">
      <w:pPr>
        <w:snapToGrid w:val="0"/>
        <w:spacing w:line="440" w:lineRule="exact"/>
        <w:rPr>
          <w:rFonts w:eastAsia="方正仿宋_GBK"/>
          <w:color w:val="000000"/>
          <w:sz w:val="28"/>
          <w:szCs w:val="28"/>
        </w:rPr>
      </w:pPr>
    </w:p>
    <w:p w14:paraId="27503021">
      <w:pPr>
        <w:snapToGrid w:val="0"/>
        <w:spacing w:line="440" w:lineRule="exact"/>
        <w:rPr>
          <w:rFonts w:eastAsia="方正仿宋_GBK"/>
          <w:color w:val="000000"/>
          <w:sz w:val="28"/>
          <w:szCs w:val="28"/>
        </w:rPr>
      </w:pPr>
    </w:p>
    <w:p w14:paraId="52381C7E">
      <w:pPr>
        <w:snapToGrid w:val="0"/>
        <w:spacing w:line="440" w:lineRule="exact"/>
        <w:rPr>
          <w:rFonts w:eastAsia="方正仿宋_GBK"/>
          <w:color w:val="000000"/>
          <w:sz w:val="28"/>
          <w:szCs w:val="28"/>
        </w:rPr>
      </w:pPr>
    </w:p>
    <w:p w14:paraId="33247272">
      <w:pPr>
        <w:snapToGrid w:val="0"/>
        <w:spacing w:line="440" w:lineRule="exact"/>
        <w:rPr>
          <w:rFonts w:eastAsia="方正仿宋_GBK"/>
          <w:color w:val="000000"/>
          <w:sz w:val="28"/>
          <w:szCs w:val="28"/>
        </w:rPr>
      </w:pPr>
    </w:p>
    <w:p w14:paraId="1F21F25F">
      <w:pPr>
        <w:snapToGrid w:val="0"/>
        <w:spacing w:line="440" w:lineRule="exact"/>
        <w:rPr>
          <w:rFonts w:eastAsia="方正仿宋_GBK"/>
          <w:color w:val="000000"/>
          <w:sz w:val="28"/>
          <w:szCs w:val="28"/>
        </w:rPr>
      </w:pPr>
    </w:p>
    <w:p w14:paraId="7DB50A83">
      <w:pPr>
        <w:snapToGrid w:val="0"/>
        <w:spacing w:line="440" w:lineRule="exact"/>
        <w:rPr>
          <w:rFonts w:eastAsia="方正仿宋_GBK"/>
          <w:color w:val="000000"/>
          <w:sz w:val="28"/>
          <w:szCs w:val="28"/>
        </w:rPr>
      </w:pPr>
    </w:p>
    <w:p w14:paraId="0E709993">
      <w:pPr>
        <w:snapToGrid w:val="0"/>
        <w:spacing w:line="440" w:lineRule="exact"/>
        <w:rPr>
          <w:rFonts w:eastAsia="方正仿宋_GBK"/>
          <w:color w:val="000000"/>
          <w:sz w:val="28"/>
          <w:szCs w:val="28"/>
        </w:rPr>
      </w:pPr>
    </w:p>
    <w:p w14:paraId="1C030E5E">
      <w:pPr>
        <w:snapToGrid w:val="0"/>
        <w:spacing w:line="440" w:lineRule="exact"/>
        <w:rPr>
          <w:rFonts w:eastAsia="方正仿宋_GBK"/>
          <w:color w:val="000000"/>
          <w:sz w:val="28"/>
          <w:szCs w:val="28"/>
        </w:rPr>
      </w:pPr>
    </w:p>
    <w:p w14:paraId="0CE15FC1">
      <w:pPr>
        <w:snapToGrid w:val="0"/>
        <w:spacing w:line="440" w:lineRule="exact"/>
        <w:rPr>
          <w:rFonts w:eastAsia="方正仿宋_GBK"/>
          <w:color w:val="000000"/>
          <w:sz w:val="28"/>
          <w:szCs w:val="28"/>
        </w:rPr>
      </w:pPr>
    </w:p>
    <w:p w14:paraId="5FF09C07">
      <w:pPr>
        <w:snapToGrid w:val="0"/>
        <w:spacing w:line="440" w:lineRule="exact"/>
        <w:rPr>
          <w:rFonts w:hint="eastAsia" w:eastAsia="方正仿宋_GBK"/>
          <w:color w:val="000000"/>
          <w:sz w:val="28"/>
          <w:szCs w:val="28"/>
        </w:rPr>
      </w:pPr>
    </w:p>
    <w:p w14:paraId="1F3EDFBB">
      <w:pPr>
        <w:suppressAutoHyphens/>
        <w:snapToGrid w:val="0"/>
        <w:rPr>
          <w:rFonts w:hint="eastAsia" w:ascii="楷体_GB2312" w:eastAsia="楷体_GB2312"/>
          <w:color w:val="000000"/>
          <w:sz w:val="28"/>
          <w:szCs w:val="28"/>
        </w:rPr>
      </w:pPr>
      <w:r>
        <w:rPr>
          <w:rFonts w:hint="eastAsia" w:ascii="楷体_GB2312" w:eastAsia="楷体_GB2312"/>
          <w:color w:val="000000"/>
          <w:sz w:val="28"/>
          <w:szCs w:val="28"/>
        </w:rPr>
        <w:t>附件2</w:t>
      </w:r>
    </w:p>
    <w:p w14:paraId="1978AEF0">
      <w:pPr>
        <w:pStyle w:val="10"/>
        <w:spacing w:line="600" w:lineRule="exact"/>
        <w:ind w:firstLine="640"/>
        <w:rPr>
          <w:rFonts w:hint="eastAsia" w:ascii="方正小标宋简体"/>
          <w:color w:val="000000"/>
          <w:sz w:val="36"/>
          <w:szCs w:val="36"/>
        </w:rPr>
      </w:pPr>
      <w:r>
        <w:rPr>
          <w:rFonts w:hint="eastAsia" w:ascii="方正小标宋简体"/>
          <w:color w:val="000000"/>
          <w:sz w:val="36"/>
          <w:szCs w:val="36"/>
        </w:rPr>
        <w:t>江苏省中职校正高级讲师评审材料报送要求</w:t>
      </w:r>
    </w:p>
    <w:p w14:paraId="19091AD3">
      <w:pPr>
        <w:pStyle w:val="2"/>
        <w:spacing w:line="480" w:lineRule="exact"/>
        <w:rPr>
          <w:rFonts w:ascii="Times New Roman" w:hAnsi="Times New Roman"/>
          <w:color w:val="000000"/>
        </w:rPr>
      </w:pPr>
    </w:p>
    <w:p w14:paraId="01A14A23">
      <w:pPr>
        <w:pStyle w:val="2"/>
        <w:rPr>
          <w:color w:val="000000"/>
          <w:sz w:val="32"/>
          <w:szCs w:val="32"/>
        </w:rPr>
      </w:pPr>
      <w:r>
        <w:rPr>
          <w:color w:val="000000"/>
          <w:sz w:val="32"/>
          <w:szCs w:val="32"/>
        </w:rPr>
        <w:t xml:space="preserve">一、有关申报要求说明 </w:t>
      </w:r>
    </w:p>
    <w:p w14:paraId="51ADEC7A">
      <w:pPr>
        <w:pStyle w:val="9"/>
        <w:widowControl w:val="0"/>
        <w:snapToGrid w:val="0"/>
        <w:spacing w:before="0" w:beforeAutospacing="0" w:after="0" w:afterAutospacing="0" w:line="440" w:lineRule="exact"/>
        <w:ind w:firstLine="640" w:firstLineChars="200"/>
        <w:jc w:val="both"/>
        <w:rPr>
          <w:rFonts w:hint="eastAsia" w:ascii="仿宋_GB2312" w:hAnsi="Times New Roman" w:eastAsia="仿宋_GB2312" w:cs="Times New Roman"/>
          <w:color w:val="000000"/>
          <w:sz w:val="32"/>
          <w:szCs w:val="32"/>
          <w:shd w:val="pct10" w:color="auto" w:fill="FFFFFF"/>
        </w:rPr>
      </w:pPr>
      <w:r>
        <w:rPr>
          <w:rFonts w:hint="eastAsia" w:ascii="楷体_GB2312" w:hAnsi="Times New Roman" w:eastAsia="楷体_GB2312" w:cs="Times New Roman"/>
          <w:color w:val="000000"/>
          <w:sz w:val="32"/>
          <w:szCs w:val="32"/>
        </w:rPr>
        <w:t>1.关于教师资格。</w:t>
      </w:r>
      <w:r>
        <w:rPr>
          <w:rFonts w:hint="eastAsia" w:ascii="仿宋_GB2312" w:hAnsi="Times New Roman" w:eastAsia="仿宋_GB2312" w:cs="Times New Roman"/>
          <w:color w:val="000000"/>
          <w:sz w:val="32"/>
          <w:szCs w:val="32"/>
        </w:rPr>
        <w:t>申报人员应具有中等职业学校教师资格（持有高校教师资格证书和高级中学教师资格证书的视作具备相应教师资格）。编制在小学和初中，长期在社区教育中心（农村成人教育中心）教师，具有小学或初级中学教师资格证书也可申报。</w:t>
      </w:r>
    </w:p>
    <w:p w14:paraId="09E4ACD7">
      <w:pPr>
        <w:pStyle w:val="9"/>
        <w:widowControl w:val="0"/>
        <w:snapToGrid w:val="0"/>
        <w:spacing w:before="0" w:beforeAutospacing="0" w:after="0" w:afterAutospacing="0" w:line="440" w:lineRule="exact"/>
        <w:ind w:firstLine="640" w:firstLineChars="200"/>
        <w:jc w:val="both"/>
        <w:rPr>
          <w:rFonts w:ascii="仿宋_GB2312" w:hAnsi="Times New Roman" w:eastAsia="仿宋_GB2312" w:cs="Times New Roman"/>
          <w:color w:val="000000"/>
          <w:sz w:val="32"/>
          <w:szCs w:val="32"/>
        </w:rPr>
      </w:pPr>
      <w:r>
        <w:rPr>
          <w:rFonts w:ascii="楷体_GB2312" w:hAnsi="Times New Roman" w:eastAsia="楷体_GB2312" w:cs="Times New Roman"/>
          <w:color w:val="000000"/>
          <w:sz w:val="32"/>
          <w:szCs w:val="32"/>
        </w:rPr>
        <w:t>2.关于学历。</w:t>
      </w:r>
      <w:r>
        <w:rPr>
          <w:rFonts w:ascii="仿宋_GB2312" w:hAnsi="Times New Roman" w:eastAsia="仿宋_GB2312" w:cs="Times New Roman"/>
          <w:color w:val="000000"/>
          <w:sz w:val="32"/>
          <w:szCs w:val="32"/>
        </w:rPr>
        <w:t>申报人员需具有国民教育学历，经原省教委验印的党校学历视同合格学历，其他党校学历不作为评审的有效学历依据。军人服兵役期间在军事院校取得的学历、学位在评审中予以认可，地方人员在军队院校取得的成人教育学历在评审中不予认可。国（境）外学历学位需经教育部留学服务中心审核认定并提供学历学位认证书。</w:t>
      </w:r>
    </w:p>
    <w:p w14:paraId="4B3D1805">
      <w:pPr>
        <w:pStyle w:val="9"/>
        <w:widowControl w:val="0"/>
        <w:snapToGrid w:val="0"/>
        <w:spacing w:before="0" w:beforeAutospacing="0" w:after="0" w:afterAutospacing="0" w:line="440" w:lineRule="exact"/>
        <w:ind w:firstLine="640" w:firstLineChars="200"/>
        <w:jc w:val="both"/>
        <w:rPr>
          <w:rFonts w:ascii="仿宋_GB2312" w:hAnsi="Times New Roman" w:eastAsia="仿宋_GB2312" w:cs="Times New Roman"/>
          <w:color w:val="000000"/>
          <w:sz w:val="32"/>
          <w:szCs w:val="32"/>
        </w:rPr>
      </w:pPr>
      <w:r>
        <w:rPr>
          <w:rFonts w:ascii="楷体_GB2312" w:hAnsi="Times New Roman" w:eastAsia="楷体_GB2312" w:cs="Times New Roman"/>
          <w:color w:val="000000"/>
          <w:sz w:val="32"/>
          <w:szCs w:val="32"/>
        </w:rPr>
        <w:t>3.关于申报学科。</w:t>
      </w:r>
      <w:r>
        <w:rPr>
          <w:rFonts w:ascii="仿宋_GB2312" w:hAnsi="Times New Roman" w:eastAsia="仿宋_GB2312" w:cs="Times New Roman"/>
          <w:color w:val="000000"/>
          <w:sz w:val="32"/>
          <w:szCs w:val="32"/>
        </w:rPr>
        <w:t>正高级讲师不设“教育管理”学科；“社区教育”学科限兼任教学工作的社区教育中心（农村成人教育中心）人员申报。</w:t>
      </w:r>
    </w:p>
    <w:p w14:paraId="32225AF3">
      <w:pPr>
        <w:pStyle w:val="9"/>
        <w:widowControl w:val="0"/>
        <w:snapToGrid w:val="0"/>
        <w:spacing w:before="0" w:beforeAutospacing="0" w:after="0" w:afterAutospacing="0" w:line="440" w:lineRule="exact"/>
        <w:ind w:firstLine="640" w:firstLineChars="200"/>
        <w:jc w:val="both"/>
        <w:rPr>
          <w:rFonts w:ascii="仿宋_GB2312" w:hAnsi="Times New Roman" w:eastAsia="仿宋_GB2312" w:cs="Times New Roman"/>
          <w:color w:val="000000"/>
          <w:sz w:val="32"/>
          <w:szCs w:val="32"/>
        </w:rPr>
      </w:pPr>
      <w:r>
        <w:rPr>
          <w:rFonts w:ascii="楷体_GB2312" w:hAnsi="Times New Roman" w:eastAsia="楷体_GB2312" w:cs="Times New Roman"/>
          <w:color w:val="000000"/>
          <w:sz w:val="32"/>
          <w:szCs w:val="32"/>
        </w:rPr>
        <w:t>4.关于学校年度教学质量考核。</w:t>
      </w:r>
      <w:r>
        <w:rPr>
          <w:rFonts w:ascii="仿宋_GB2312" w:hAnsi="Times New Roman" w:eastAsia="仿宋_GB2312" w:cs="Times New Roman"/>
          <w:color w:val="000000"/>
          <w:sz w:val="32"/>
          <w:szCs w:val="32"/>
        </w:rPr>
        <w:t>所在单位应如实提供申报人员2019年至2023年间的年度教学质量考核结果，并提供考核办法、通知等相关佐证材料。</w:t>
      </w:r>
    </w:p>
    <w:p w14:paraId="33E36CD8">
      <w:pPr>
        <w:pStyle w:val="9"/>
        <w:widowControl w:val="0"/>
        <w:snapToGrid w:val="0"/>
        <w:spacing w:before="0" w:beforeAutospacing="0" w:after="0" w:afterAutospacing="0" w:line="440" w:lineRule="exact"/>
        <w:ind w:firstLine="640" w:firstLineChars="200"/>
        <w:jc w:val="both"/>
        <w:rPr>
          <w:rFonts w:ascii="仿宋_GB2312" w:hAnsi="Times New Roman" w:eastAsia="仿宋_GB2312" w:cs="Times New Roman"/>
          <w:color w:val="000000"/>
          <w:sz w:val="32"/>
          <w:szCs w:val="32"/>
        </w:rPr>
      </w:pPr>
      <w:r>
        <w:rPr>
          <w:rFonts w:ascii="楷体_GB2312" w:hAnsi="Times New Roman" w:eastAsia="楷体_GB2312" w:cs="Times New Roman"/>
          <w:color w:val="000000"/>
          <w:sz w:val="32"/>
          <w:szCs w:val="32"/>
        </w:rPr>
        <w:t>5.关于教学奖项。</w:t>
      </w:r>
      <w:r>
        <w:rPr>
          <w:rFonts w:ascii="仿宋_GB2312" w:hAnsi="Times New Roman" w:eastAsia="仿宋_GB2312" w:cs="Times New Roman"/>
          <w:color w:val="000000"/>
          <w:sz w:val="32"/>
          <w:szCs w:val="32"/>
        </w:rPr>
        <w:t>申报人所获教学奖项应纳入学校规划或经县级以上教育行政部门、行业主管部门（适用于行业主管的学校）组织或批准；申报人员应提供获奖证书或主办部门的获奖通知文件。</w:t>
      </w:r>
    </w:p>
    <w:p w14:paraId="20956903">
      <w:pPr>
        <w:suppressAutoHyphens/>
        <w:snapToGrid w:val="0"/>
        <w:spacing w:line="440" w:lineRule="exact"/>
        <w:ind w:firstLine="641"/>
        <w:rPr>
          <w:rFonts w:ascii="黑体" w:hAnsi="黑体" w:eastAsia="黑体"/>
          <w:bCs/>
          <w:color w:val="000000"/>
          <w:kern w:val="44"/>
          <w:sz w:val="32"/>
          <w:szCs w:val="32"/>
        </w:rPr>
      </w:pPr>
      <w:r>
        <w:rPr>
          <w:rFonts w:ascii="黑体" w:hAnsi="黑体" w:eastAsia="黑体"/>
          <w:bCs/>
          <w:color w:val="000000"/>
          <w:kern w:val="44"/>
          <w:sz w:val="32"/>
          <w:szCs w:val="32"/>
        </w:rPr>
        <w:t>二、申报人员具体材料及要求</w:t>
      </w:r>
    </w:p>
    <w:p w14:paraId="7C7CB761">
      <w:pPr>
        <w:suppressAutoHyphens/>
        <w:snapToGrid w:val="0"/>
        <w:spacing w:line="440" w:lineRule="exact"/>
        <w:ind w:firstLine="641"/>
        <w:rPr>
          <w:rFonts w:ascii="仿宋_GB2312" w:eastAsia="仿宋_GB2312"/>
          <w:color w:val="000000"/>
          <w:kern w:val="0"/>
          <w:sz w:val="32"/>
          <w:szCs w:val="32"/>
        </w:rPr>
      </w:pPr>
      <w:r>
        <w:rPr>
          <w:rFonts w:ascii="仿宋_GB2312" w:eastAsia="仿宋_GB2312"/>
          <w:color w:val="000000"/>
          <w:kern w:val="0"/>
          <w:sz w:val="32"/>
          <w:szCs w:val="32"/>
        </w:rPr>
        <w:t>申报人员材料分为五类：</w:t>
      </w:r>
    </w:p>
    <w:p w14:paraId="7FE5CCF3">
      <w:pPr>
        <w:suppressAutoHyphens/>
        <w:snapToGrid w:val="0"/>
        <w:spacing w:line="440" w:lineRule="exact"/>
        <w:ind w:firstLine="641"/>
        <w:rPr>
          <w:rFonts w:hint="eastAsia" w:ascii="楷体_GB2312" w:eastAsia="楷体_GB2312"/>
          <w:color w:val="000000"/>
          <w:kern w:val="0"/>
          <w:sz w:val="32"/>
          <w:szCs w:val="32"/>
        </w:rPr>
      </w:pPr>
      <w:r>
        <w:rPr>
          <w:rFonts w:hint="eastAsia" w:ascii="楷体_GB2312" w:eastAsia="楷体_GB2312"/>
          <w:color w:val="000000"/>
          <w:kern w:val="0"/>
          <w:sz w:val="32"/>
          <w:szCs w:val="32"/>
        </w:rPr>
        <w:t>（一）评审表格（不需装订）</w:t>
      </w:r>
    </w:p>
    <w:p w14:paraId="0F2A5F65">
      <w:pPr>
        <w:suppressAutoHyphens/>
        <w:snapToGrid w:val="0"/>
        <w:spacing w:line="440" w:lineRule="exact"/>
        <w:ind w:firstLine="641"/>
        <w:rPr>
          <w:rFonts w:ascii="仿宋_GB2312" w:eastAsia="仿宋_GB2312"/>
          <w:color w:val="000000"/>
          <w:kern w:val="0"/>
          <w:sz w:val="32"/>
          <w:szCs w:val="32"/>
        </w:rPr>
      </w:pPr>
      <w:r>
        <w:rPr>
          <w:rFonts w:ascii="仿宋_GB2312" w:eastAsia="仿宋_GB2312"/>
          <w:color w:val="000000"/>
          <w:kern w:val="0"/>
          <w:sz w:val="32"/>
          <w:szCs w:val="32"/>
        </w:rPr>
        <w:t>1．《江苏省中等职业学校教师专业技术资格评审表》，A4，正反面打印，一式3份。《评审表》中凡申报者本人填写的栏目，须经学校有关部门逐页审核，并由审核人签字、盖章。</w:t>
      </w:r>
    </w:p>
    <w:p w14:paraId="0D4811A2">
      <w:pPr>
        <w:suppressAutoHyphens/>
        <w:snapToGrid w:val="0"/>
        <w:spacing w:line="440" w:lineRule="exact"/>
        <w:ind w:firstLine="641"/>
        <w:rPr>
          <w:rFonts w:ascii="仿宋_GB2312" w:eastAsia="仿宋_GB2312"/>
          <w:color w:val="000000"/>
          <w:kern w:val="0"/>
          <w:sz w:val="32"/>
          <w:szCs w:val="32"/>
        </w:rPr>
      </w:pPr>
      <w:r>
        <w:rPr>
          <w:rFonts w:ascii="仿宋_GB2312" w:eastAsia="仿宋_GB2312"/>
          <w:color w:val="000000"/>
          <w:kern w:val="0"/>
          <w:sz w:val="32"/>
          <w:szCs w:val="32"/>
        </w:rPr>
        <w:t>2．《江苏省中等职业学校正高级讲师申报人员情况简表》，两页左右并排A3打印，一式8份。《简表》填写的是申报人员最主要的业绩成果，学校应严格审核。</w:t>
      </w:r>
    </w:p>
    <w:p w14:paraId="3C988079">
      <w:pPr>
        <w:suppressAutoHyphens/>
        <w:snapToGrid w:val="0"/>
        <w:spacing w:line="440" w:lineRule="exact"/>
        <w:ind w:firstLine="641"/>
        <w:rPr>
          <w:rFonts w:ascii="楷体_GB2312" w:eastAsia="楷体_GB2312"/>
          <w:color w:val="000000"/>
          <w:kern w:val="0"/>
          <w:sz w:val="32"/>
          <w:szCs w:val="32"/>
        </w:rPr>
      </w:pPr>
      <w:r>
        <w:rPr>
          <w:rFonts w:ascii="楷体_GB2312" w:eastAsia="楷体_GB2312"/>
          <w:color w:val="000000"/>
          <w:kern w:val="0"/>
          <w:sz w:val="32"/>
          <w:szCs w:val="32"/>
        </w:rPr>
        <w:t>（二）师德师风材料（单独装订一本）</w:t>
      </w:r>
    </w:p>
    <w:p w14:paraId="428B44D2">
      <w:pPr>
        <w:suppressAutoHyphens/>
        <w:snapToGrid w:val="0"/>
        <w:spacing w:line="440" w:lineRule="exact"/>
        <w:ind w:firstLine="641"/>
        <w:rPr>
          <w:rFonts w:ascii="仿宋_GB2312" w:eastAsia="仿宋_GB2312"/>
          <w:color w:val="000000"/>
          <w:kern w:val="0"/>
          <w:sz w:val="32"/>
          <w:szCs w:val="32"/>
        </w:rPr>
      </w:pPr>
      <w:r>
        <w:rPr>
          <w:rFonts w:ascii="仿宋_GB2312" w:eastAsia="仿宋_GB2312"/>
          <w:color w:val="000000"/>
          <w:kern w:val="0"/>
          <w:sz w:val="32"/>
          <w:szCs w:val="32"/>
        </w:rPr>
        <w:t>1. 师德师风情况说明（附件5）。</w:t>
      </w:r>
    </w:p>
    <w:p w14:paraId="0EB31289">
      <w:pPr>
        <w:suppressAutoHyphens/>
        <w:snapToGrid w:val="0"/>
        <w:spacing w:line="440" w:lineRule="exact"/>
        <w:ind w:firstLine="641"/>
        <w:rPr>
          <w:rFonts w:ascii="仿宋_GB2312" w:eastAsia="仿宋_GB2312"/>
          <w:color w:val="000000"/>
          <w:kern w:val="0"/>
          <w:sz w:val="32"/>
          <w:szCs w:val="32"/>
        </w:rPr>
      </w:pPr>
      <w:r>
        <w:rPr>
          <w:rFonts w:ascii="仿宋_GB2312" w:eastAsia="仿宋_GB2312"/>
          <w:color w:val="000000"/>
          <w:kern w:val="0"/>
          <w:sz w:val="32"/>
          <w:szCs w:val="32"/>
        </w:rPr>
        <w:t>2. 南通市申报教师专业资格人员师德综合考核表（附件6）。</w:t>
      </w:r>
    </w:p>
    <w:p w14:paraId="023DA2B8">
      <w:pPr>
        <w:suppressAutoHyphens/>
        <w:snapToGrid w:val="0"/>
        <w:spacing w:line="440" w:lineRule="exact"/>
        <w:ind w:firstLine="641"/>
        <w:rPr>
          <w:rFonts w:ascii="楷体_GB2312" w:eastAsia="楷体_GB2312"/>
          <w:color w:val="000000"/>
          <w:kern w:val="0"/>
          <w:sz w:val="32"/>
          <w:szCs w:val="32"/>
        </w:rPr>
      </w:pPr>
      <w:r>
        <w:rPr>
          <w:rFonts w:ascii="楷体_GB2312" w:eastAsia="楷体_GB2312"/>
          <w:color w:val="000000"/>
          <w:kern w:val="0"/>
          <w:sz w:val="32"/>
          <w:szCs w:val="32"/>
        </w:rPr>
        <w:t>（三）佐证材料</w:t>
      </w:r>
    </w:p>
    <w:p w14:paraId="0F470619">
      <w:pPr>
        <w:suppressAutoHyphens/>
        <w:snapToGrid w:val="0"/>
        <w:spacing w:line="440" w:lineRule="exact"/>
        <w:ind w:firstLine="640"/>
        <w:rPr>
          <w:rFonts w:ascii="仿宋_GB2312" w:eastAsia="仿宋_GB2312"/>
          <w:color w:val="000000"/>
          <w:kern w:val="0"/>
          <w:sz w:val="32"/>
          <w:szCs w:val="32"/>
        </w:rPr>
      </w:pPr>
      <w:r>
        <w:rPr>
          <w:rFonts w:ascii="仿宋_GB2312" w:eastAsia="仿宋_GB2312"/>
          <w:color w:val="000000"/>
          <w:kern w:val="0"/>
          <w:sz w:val="32"/>
          <w:szCs w:val="32"/>
        </w:rPr>
        <w:t>1．各类佐证材料中所有复印件，均须经学校和市、县（市、区）教育行政部门，对照原件逐一审核，审核人要签名，并加盖公章，确保材料的真实性。（研训员、校领导须提供近3年听课记录原件）</w:t>
      </w:r>
    </w:p>
    <w:p w14:paraId="6E239003">
      <w:pPr>
        <w:suppressAutoHyphens/>
        <w:snapToGrid w:val="0"/>
        <w:spacing w:line="440" w:lineRule="exact"/>
        <w:ind w:firstLine="641"/>
        <w:rPr>
          <w:rFonts w:eastAsia="方正仿宋_GBK"/>
          <w:color w:val="000000"/>
          <w:kern w:val="32"/>
          <w:sz w:val="32"/>
          <w:szCs w:val="32"/>
        </w:rPr>
      </w:pPr>
      <w:r>
        <w:rPr>
          <w:rFonts w:ascii="仿宋_GB2312" w:eastAsia="仿宋_GB2312"/>
          <w:color w:val="000000"/>
          <w:kern w:val="0"/>
          <w:sz w:val="32"/>
          <w:szCs w:val="32"/>
        </w:rPr>
        <w:t>2．按目录要求装订成册。封面目录格式如下：</w:t>
      </w:r>
      <w:r>
        <w:rPr>
          <w:rFonts w:eastAsia="方正仿宋_GBK"/>
          <w:color w:val="000000"/>
          <w:kern w:val="32"/>
          <w:sz w:val="32"/>
          <w:szCs w:val="32"/>
        </w:rPr>
        <w:tab/>
      </w:r>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8"/>
        <w:gridCol w:w="840"/>
        <w:gridCol w:w="2597"/>
        <w:gridCol w:w="709"/>
        <w:gridCol w:w="820"/>
        <w:gridCol w:w="1469"/>
      </w:tblGrid>
      <w:tr w14:paraId="06DC5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397" w:hRule="exact"/>
          <w:jc w:val="center"/>
        </w:trPr>
        <w:tc>
          <w:tcPr>
            <w:tcW w:w="7813" w:type="dxa"/>
            <w:gridSpan w:val="6"/>
            <w:noWrap w:val="0"/>
            <w:vAlign w:val="center"/>
          </w:tcPr>
          <w:p w14:paraId="0F05D6AD">
            <w:pPr>
              <w:spacing w:line="300" w:lineRule="exact"/>
              <w:jc w:val="center"/>
              <w:rPr>
                <w:rFonts w:hint="eastAsia" w:ascii="仿宋_GB2312" w:eastAsia="仿宋_GB2312"/>
                <w:color w:val="000000"/>
                <w:szCs w:val="21"/>
              </w:rPr>
            </w:pPr>
            <w:r>
              <w:rPr>
                <w:rFonts w:hint="eastAsia" w:ascii="仿宋_GB2312" w:eastAsia="仿宋_GB2312"/>
                <w:color w:val="000000"/>
                <w:szCs w:val="21"/>
              </w:rPr>
              <w:t>目    录</w:t>
            </w:r>
          </w:p>
        </w:tc>
      </w:tr>
      <w:tr w14:paraId="5DB0E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17" w:hRule="exact"/>
          <w:jc w:val="center"/>
        </w:trPr>
        <w:tc>
          <w:tcPr>
            <w:tcW w:w="1378" w:type="dxa"/>
            <w:noWrap w:val="0"/>
            <w:vAlign w:val="center"/>
          </w:tcPr>
          <w:p w14:paraId="779063E4">
            <w:pPr>
              <w:spacing w:line="300" w:lineRule="exact"/>
              <w:jc w:val="center"/>
              <w:rPr>
                <w:rFonts w:hint="eastAsia" w:ascii="仿宋_GB2312" w:eastAsia="仿宋_GB2312"/>
                <w:color w:val="000000"/>
                <w:szCs w:val="21"/>
              </w:rPr>
            </w:pPr>
            <w:r>
              <w:rPr>
                <w:rFonts w:hint="eastAsia" w:ascii="仿宋_GB2312" w:eastAsia="仿宋_GB2312"/>
                <w:color w:val="000000"/>
                <w:szCs w:val="21"/>
              </w:rPr>
              <w:t>材料种类</w:t>
            </w:r>
          </w:p>
        </w:tc>
        <w:tc>
          <w:tcPr>
            <w:tcW w:w="3437" w:type="dxa"/>
            <w:gridSpan w:val="2"/>
            <w:noWrap w:val="0"/>
            <w:vAlign w:val="center"/>
          </w:tcPr>
          <w:p w14:paraId="07268AC4">
            <w:pPr>
              <w:spacing w:line="300" w:lineRule="exact"/>
              <w:jc w:val="center"/>
              <w:rPr>
                <w:rFonts w:hint="eastAsia" w:ascii="仿宋_GB2312" w:eastAsia="仿宋_GB2312"/>
                <w:color w:val="000000"/>
                <w:szCs w:val="21"/>
              </w:rPr>
            </w:pPr>
            <w:r>
              <w:rPr>
                <w:rFonts w:hint="eastAsia" w:ascii="仿宋_GB2312" w:eastAsia="仿宋_GB2312"/>
                <w:color w:val="000000"/>
                <w:szCs w:val="21"/>
              </w:rPr>
              <w:t>材料名称</w:t>
            </w:r>
          </w:p>
        </w:tc>
        <w:tc>
          <w:tcPr>
            <w:tcW w:w="709" w:type="dxa"/>
            <w:noWrap w:val="0"/>
            <w:vAlign w:val="center"/>
          </w:tcPr>
          <w:p w14:paraId="11D10720">
            <w:pPr>
              <w:spacing w:line="300" w:lineRule="exact"/>
              <w:jc w:val="center"/>
              <w:rPr>
                <w:rFonts w:hint="eastAsia" w:ascii="仿宋_GB2312" w:eastAsia="仿宋_GB2312"/>
                <w:color w:val="000000"/>
                <w:szCs w:val="21"/>
              </w:rPr>
            </w:pPr>
            <w:r>
              <w:rPr>
                <w:rFonts w:hint="eastAsia" w:ascii="仿宋_GB2312" w:eastAsia="仿宋_GB2312"/>
                <w:color w:val="000000"/>
                <w:szCs w:val="21"/>
              </w:rPr>
              <w:t>份数</w:t>
            </w:r>
          </w:p>
        </w:tc>
        <w:tc>
          <w:tcPr>
            <w:tcW w:w="820" w:type="dxa"/>
            <w:noWrap w:val="0"/>
            <w:vAlign w:val="center"/>
          </w:tcPr>
          <w:p w14:paraId="64198CB5">
            <w:pPr>
              <w:spacing w:line="300" w:lineRule="exact"/>
              <w:jc w:val="center"/>
              <w:rPr>
                <w:rFonts w:hint="eastAsia" w:ascii="仿宋_GB2312" w:eastAsia="仿宋_GB2312"/>
                <w:color w:val="000000"/>
                <w:szCs w:val="21"/>
              </w:rPr>
            </w:pPr>
            <w:r>
              <w:rPr>
                <w:rFonts w:hint="eastAsia" w:ascii="仿宋_GB2312" w:eastAsia="仿宋_GB2312"/>
                <w:color w:val="000000"/>
                <w:szCs w:val="21"/>
              </w:rPr>
              <w:t>页码</w:t>
            </w:r>
          </w:p>
        </w:tc>
        <w:tc>
          <w:tcPr>
            <w:tcW w:w="1469" w:type="dxa"/>
            <w:noWrap w:val="0"/>
            <w:vAlign w:val="center"/>
          </w:tcPr>
          <w:p w14:paraId="779EB8C5">
            <w:pPr>
              <w:spacing w:line="300" w:lineRule="exact"/>
              <w:jc w:val="center"/>
              <w:rPr>
                <w:rFonts w:hint="eastAsia" w:ascii="仿宋_GB2312" w:eastAsia="仿宋_GB2312"/>
                <w:color w:val="000000"/>
                <w:szCs w:val="21"/>
              </w:rPr>
            </w:pPr>
            <w:r>
              <w:rPr>
                <w:rFonts w:hint="eastAsia" w:ascii="仿宋_GB2312" w:eastAsia="仿宋_GB2312"/>
                <w:color w:val="000000"/>
                <w:szCs w:val="21"/>
              </w:rPr>
              <w:t>备注</w:t>
            </w:r>
          </w:p>
        </w:tc>
      </w:tr>
      <w:tr w14:paraId="057C3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86" w:hRule="exact"/>
          <w:jc w:val="center"/>
        </w:trPr>
        <w:tc>
          <w:tcPr>
            <w:tcW w:w="1378" w:type="dxa"/>
            <w:vMerge w:val="restart"/>
            <w:noWrap w:val="0"/>
            <w:vAlign w:val="center"/>
          </w:tcPr>
          <w:p w14:paraId="10148DB7">
            <w:pPr>
              <w:spacing w:line="300" w:lineRule="exact"/>
              <w:jc w:val="center"/>
              <w:rPr>
                <w:rFonts w:hint="eastAsia" w:ascii="仿宋_GB2312" w:eastAsia="仿宋_GB2312"/>
                <w:color w:val="000000"/>
                <w:szCs w:val="21"/>
              </w:rPr>
            </w:pPr>
            <w:r>
              <w:rPr>
                <w:rFonts w:hint="eastAsia" w:ascii="仿宋_GB2312" w:eastAsia="仿宋_GB2312"/>
                <w:color w:val="000000"/>
                <w:szCs w:val="21"/>
              </w:rPr>
              <w:t>申报资格</w:t>
            </w:r>
          </w:p>
        </w:tc>
        <w:tc>
          <w:tcPr>
            <w:tcW w:w="3437" w:type="dxa"/>
            <w:gridSpan w:val="2"/>
            <w:noWrap w:val="0"/>
            <w:vAlign w:val="center"/>
          </w:tcPr>
          <w:p w14:paraId="6A743541">
            <w:pPr>
              <w:spacing w:line="300" w:lineRule="exact"/>
              <w:jc w:val="center"/>
              <w:rPr>
                <w:rFonts w:hint="eastAsia" w:ascii="仿宋_GB2312" w:eastAsia="仿宋_GB2312"/>
                <w:color w:val="000000"/>
                <w:szCs w:val="21"/>
              </w:rPr>
            </w:pPr>
            <w:r>
              <w:rPr>
                <w:rFonts w:hint="eastAsia" w:ascii="仿宋_GB2312" w:eastAsia="仿宋_GB2312"/>
                <w:color w:val="000000"/>
                <w:szCs w:val="21"/>
              </w:rPr>
              <w:t>居民身份证</w:t>
            </w:r>
          </w:p>
        </w:tc>
        <w:tc>
          <w:tcPr>
            <w:tcW w:w="709" w:type="dxa"/>
            <w:noWrap w:val="0"/>
            <w:vAlign w:val="center"/>
          </w:tcPr>
          <w:p w14:paraId="123A0BD7">
            <w:pPr>
              <w:spacing w:line="300" w:lineRule="exact"/>
              <w:jc w:val="center"/>
              <w:rPr>
                <w:rFonts w:hint="eastAsia" w:ascii="仿宋_GB2312" w:eastAsia="仿宋_GB2312"/>
                <w:color w:val="000000"/>
                <w:szCs w:val="21"/>
              </w:rPr>
            </w:pPr>
          </w:p>
          <w:p w14:paraId="5CAB0E2D">
            <w:pPr>
              <w:spacing w:line="300" w:lineRule="exact"/>
              <w:jc w:val="center"/>
              <w:rPr>
                <w:rFonts w:hint="eastAsia" w:ascii="仿宋_GB2312" w:eastAsia="仿宋_GB2312"/>
                <w:color w:val="000000"/>
                <w:szCs w:val="21"/>
              </w:rPr>
            </w:pPr>
          </w:p>
        </w:tc>
        <w:tc>
          <w:tcPr>
            <w:tcW w:w="820" w:type="dxa"/>
            <w:noWrap w:val="0"/>
            <w:vAlign w:val="center"/>
          </w:tcPr>
          <w:p w14:paraId="1BC4D1C5">
            <w:pPr>
              <w:spacing w:line="300" w:lineRule="exact"/>
              <w:jc w:val="center"/>
              <w:rPr>
                <w:rFonts w:hint="eastAsia" w:ascii="仿宋_GB2312" w:eastAsia="仿宋_GB2312"/>
                <w:color w:val="000000"/>
                <w:szCs w:val="21"/>
              </w:rPr>
            </w:pPr>
          </w:p>
        </w:tc>
        <w:tc>
          <w:tcPr>
            <w:tcW w:w="1469" w:type="dxa"/>
            <w:vMerge w:val="restart"/>
            <w:noWrap w:val="0"/>
            <w:vAlign w:val="center"/>
          </w:tcPr>
          <w:p w14:paraId="1B0E6016">
            <w:pPr>
              <w:spacing w:before="100" w:beforeAutospacing="1" w:after="100" w:afterAutospacing="1" w:line="432" w:lineRule="auto"/>
              <w:jc w:val="left"/>
              <w:rPr>
                <w:rFonts w:hint="eastAsia" w:ascii="仿宋_GB2312" w:eastAsia="仿宋_GB2312"/>
                <w:color w:val="000000"/>
                <w:szCs w:val="21"/>
              </w:rPr>
            </w:pPr>
            <w:r>
              <w:rPr>
                <w:rFonts w:hint="eastAsia" w:ascii="仿宋_GB2312" w:eastAsia="仿宋_GB2312"/>
                <w:color w:val="000000"/>
                <w:szCs w:val="21"/>
              </w:rPr>
              <w:t>复印件</w:t>
            </w:r>
          </w:p>
        </w:tc>
      </w:tr>
      <w:tr w14:paraId="1BEC1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1" w:hRule="exact"/>
          <w:jc w:val="center"/>
        </w:trPr>
        <w:tc>
          <w:tcPr>
            <w:tcW w:w="1378" w:type="dxa"/>
            <w:vMerge w:val="continue"/>
            <w:noWrap w:val="0"/>
            <w:vAlign w:val="center"/>
          </w:tcPr>
          <w:p w14:paraId="715F24C2">
            <w:pPr>
              <w:spacing w:line="300" w:lineRule="exact"/>
              <w:jc w:val="center"/>
              <w:rPr>
                <w:rFonts w:hint="eastAsia" w:ascii="仿宋_GB2312" w:eastAsia="仿宋_GB2312"/>
                <w:color w:val="000000"/>
                <w:szCs w:val="21"/>
              </w:rPr>
            </w:pPr>
          </w:p>
        </w:tc>
        <w:tc>
          <w:tcPr>
            <w:tcW w:w="3437" w:type="dxa"/>
            <w:gridSpan w:val="2"/>
            <w:noWrap w:val="0"/>
            <w:vAlign w:val="center"/>
          </w:tcPr>
          <w:p w14:paraId="5E71E203">
            <w:pPr>
              <w:spacing w:line="300" w:lineRule="exact"/>
              <w:jc w:val="center"/>
              <w:rPr>
                <w:rFonts w:hint="eastAsia" w:ascii="仿宋_GB2312" w:eastAsia="仿宋_GB2312"/>
                <w:color w:val="000000"/>
                <w:szCs w:val="21"/>
              </w:rPr>
            </w:pPr>
            <w:r>
              <w:rPr>
                <w:rFonts w:hint="eastAsia" w:ascii="仿宋_GB2312" w:eastAsia="仿宋_GB2312"/>
                <w:color w:val="000000"/>
                <w:szCs w:val="21"/>
              </w:rPr>
              <w:t>教师资格证书</w:t>
            </w:r>
          </w:p>
        </w:tc>
        <w:tc>
          <w:tcPr>
            <w:tcW w:w="709" w:type="dxa"/>
            <w:noWrap w:val="0"/>
            <w:vAlign w:val="center"/>
          </w:tcPr>
          <w:p w14:paraId="25831A1F">
            <w:pPr>
              <w:spacing w:line="300" w:lineRule="exact"/>
              <w:jc w:val="center"/>
              <w:rPr>
                <w:rFonts w:hint="eastAsia" w:ascii="仿宋_GB2312" w:eastAsia="仿宋_GB2312"/>
                <w:color w:val="000000"/>
                <w:szCs w:val="21"/>
              </w:rPr>
            </w:pPr>
          </w:p>
        </w:tc>
        <w:tc>
          <w:tcPr>
            <w:tcW w:w="820" w:type="dxa"/>
            <w:noWrap w:val="0"/>
            <w:vAlign w:val="center"/>
          </w:tcPr>
          <w:p w14:paraId="3CDE06D8">
            <w:pPr>
              <w:spacing w:line="300" w:lineRule="exact"/>
              <w:jc w:val="center"/>
              <w:rPr>
                <w:rFonts w:hint="eastAsia" w:ascii="仿宋_GB2312" w:eastAsia="仿宋_GB2312"/>
                <w:color w:val="000000"/>
                <w:szCs w:val="21"/>
              </w:rPr>
            </w:pPr>
          </w:p>
        </w:tc>
        <w:tc>
          <w:tcPr>
            <w:tcW w:w="1469" w:type="dxa"/>
            <w:vMerge w:val="continue"/>
            <w:noWrap w:val="0"/>
            <w:vAlign w:val="center"/>
          </w:tcPr>
          <w:p w14:paraId="45C86785">
            <w:pPr>
              <w:spacing w:before="100" w:beforeAutospacing="1" w:after="100" w:afterAutospacing="1" w:line="432" w:lineRule="auto"/>
              <w:jc w:val="left"/>
              <w:rPr>
                <w:rFonts w:hint="eastAsia" w:ascii="仿宋_GB2312" w:eastAsia="仿宋_GB2312"/>
                <w:color w:val="000000"/>
                <w:szCs w:val="21"/>
              </w:rPr>
            </w:pPr>
          </w:p>
        </w:tc>
      </w:tr>
      <w:tr w14:paraId="36C99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67" w:hRule="exact"/>
          <w:jc w:val="center"/>
        </w:trPr>
        <w:tc>
          <w:tcPr>
            <w:tcW w:w="1378" w:type="dxa"/>
            <w:vMerge w:val="continue"/>
            <w:noWrap w:val="0"/>
            <w:vAlign w:val="center"/>
          </w:tcPr>
          <w:p w14:paraId="738C846D">
            <w:pPr>
              <w:spacing w:line="300" w:lineRule="exact"/>
              <w:jc w:val="center"/>
              <w:rPr>
                <w:rFonts w:hint="eastAsia" w:ascii="仿宋_GB2312" w:eastAsia="仿宋_GB2312"/>
                <w:color w:val="000000"/>
                <w:szCs w:val="21"/>
              </w:rPr>
            </w:pPr>
          </w:p>
        </w:tc>
        <w:tc>
          <w:tcPr>
            <w:tcW w:w="3437" w:type="dxa"/>
            <w:gridSpan w:val="2"/>
            <w:noWrap w:val="0"/>
            <w:vAlign w:val="center"/>
          </w:tcPr>
          <w:p w14:paraId="42704EC1">
            <w:pPr>
              <w:spacing w:line="300" w:lineRule="exact"/>
              <w:jc w:val="center"/>
              <w:rPr>
                <w:rFonts w:hint="eastAsia" w:ascii="仿宋_GB2312" w:eastAsia="仿宋_GB2312"/>
                <w:color w:val="000000"/>
                <w:szCs w:val="21"/>
              </w:rPr>
            </w:pPr>
            <w:r>
              <w:rPr>
                <w:rFonts w:hint="eastAsia" w:ascii="仿宋_GB2312" w:eastAsia="仿宋_GB2312"/>
                <w:color w:val="000000"/>
                <w:szCs w:val="21"/>
              </w:rPr>
              <w:t>学历、学位证书</w:t>
            </w:r>
          </w:p>
        </w:tc>
        <w:tc>
          <w:tcPr>
            <w:tcW w:w="709" w:type="dxa"/>
            <w:noWrap w:val="0"/>
            <w:vAlign w:val="center"/>
          </w:tcPr>
          <w:p w14:paraId="69C26C06">
            <w:pPr>
              <w:spacing w:line="300" w:lineRule="exact"/>
              <w:jc w:val="center"/>
              <w:rPr>
                <w:rFonts w:hint="eastAsia" w:ascii="仿宋_GB2312" w:eastAsia="仿宋_GB2312"/>
                <w:color w:val="000000"/>
                <w:szCs w:val="21"/>
              </w:rPr>
            </w:pPr>
          </w:p>
        </w:tc>
        <w:tc>
          <w:tcPr>
            <w:tcW w:w="820" w:type="dxa"/>
            <w:noWrap w:val="0"/>
            <w:vAlign w:val="center"/>
          </w:tcPr>
          <w:p w14:paraId="3E5366CB">
            <w:pPr>
              <w:spacing w:line="300" w:lineRule="exact"/>
              <w:jc w:val="center"/>
              <w:rPr>
                <w:rFonts w:hint="eastAsia" w:ascii="仿宋_GB2312" w:eastAsia="仿宋_GB2312"/>
                <w:color w:val="000000"/>
                <w:szCs w:val="21"/>
              </w:rPr>
            </w:pPr>
          </w:p>
        </w:tc>
        <w:tc>
          <w:tcPr>
            <w:tcW w:w="1469" w:type="dxa"/>
            <w:vMerge w:val="continue"/>
            <w:noWrap w:val="0"/>
            <w:vAlign w:val="top"/>
          </w:tcPr>
          <w:p w14:paraId="751D935E">
            <w:pPr>
              <w:spacing w:before="100" w:beforeAutospacing="1" w:after="100" w:afterAutospacing="1" w:line="432" w:lineRule="auto"/>
              <w:jc w:val="left"/>
              <w:rPr>
                <w:rFonts w:hint="eastAsia" w:ascii="仿宋_GB2312" w:eastAsia="仿宋_GB2312"/>
                <w:color w:val="000000"/>
                <w:szCs w:val="21"/>
              </w:rPr>
            </w:pPr>
          </w:p>
        </w:tc>
      </w:tr>
      <w:tr w14:paraId="29E70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85" w:hRule="exact"/>
          <w:jc w:val="center"/>
        </w:trPr>
        <w:tc>
          <w:tcPr>
            <w:tcW w:w="1378" w:type="dxa"/>
            <w:vMerge w:val="continue"/>
            <w:noWrap w:val="0"/>
            <w:vAlign w:val="center"/>
          </w:tcPr>
          <w:p w14:paraId="152D34CA">
            <w:pPr>
              <w:spacing w:line="300" w:lineRule="exact"/>
              <w:jc w:val="center"/>
              <w:rPr>
                <w:rFonts w:hint="eastAsia" w:ascii="仿宋_GB2312" w:eastAsia="仿宋_GB2312"/>
                <w:color w:val="000000"/>
                <w:szCs w:val="21"/>
              </w:rPr>
            </w:pPr>
          </w:p>
        </w:tc>
        <w:tc>
          <w:tcPr>
            <w:tcW w:w="3437" w:type="dxa"/>
            <w:gridSpan w:val="2"/>
            <w:noWrap w:val="0"/>
            <w:vAlign w:val="center"/>
          </w:tcPr>
          <w:p w14:paraId="79DA7960">
            <w:pPr>
              <w:spacing w:line="300" w:lineRule="exact"/>
              <w:jc w:val="center"/>
              <w:rPr>
                <w:rFonts w:hint="eastAsia" w:ascii="仿宋_GB2312" w:eastAsia="仿宋_GB2312"/>
                <w:color w:val="000000"/>
                <w:szCs w:val="21"/>
              </w:rPr>
            </w:pPr>
            <w:r>
              <w:rPr>
                <w:rFonts w:hint="eastAsia" w:ascii="仿宋_GB2312" w:eastAsia="仿宋_GB2312"/>
                <w:color w:val="000000"/>
                <w:szCs w:val="21"/>
              </w:rPr>
              <w:t>现任职称证书、聘书</w:t>
            </w:r>
          </w:p>
        </w:tc>
        <w:tc>
          <w:tcPr>
            <w:tcW w:w="709" w:type="dxa"/>
            <w:noWrap w:val="0"/>
            <w:vAlign w:val="center"/>
          </w:tcPr>
          <w:p w14:paraId="72DF37F5">
            <w:pPr>
              <w:spacing w:line="300" w:lineRule="exact"/>
              <w:jc w:val="center"/>
              <w:rPr>
                <w:rFonts w:hint="eastAsia" w:ascii="仿宋_GB2312" w:eastAsia="仿宋_GB2312"/>
                <w:color w:val="000000"/>
                <w:szCs w:val="21"/>
              </w:rPr>
            </w:pPr>
          </w:p>
        </w:tc>
        <w:tc>
          <w:tcPr>
            <w:tcW w:w="820" w:type="dxa"/>
            <w:noWrap w:val="0"/>
            <w:vAlign w:val="center"/>
          </w:tcPr>
          <w:p w14:paraId="066AE127">
            <w:pPr>
              <w:spacing w:line="300" w:lineRule="exact"/>
              <w:jc w:val="center"/>
              <w:rPr>
                <w:rFonts w:hint="eastAsia" w:ascii="仿宋_GB2312" w:eastAsia="仿宋_GB2312"/>
                <w:color w:val="000000"/>
                <w:szCs w:val="21"/>
              </w:rPr>
            </w:pPr>
          </w:p>
        </w:tc>
        <w:tc>
          <w:tcPr>
            <w:tcW w:w="1469" w:type="dxa"/>
            <w:vMerge w:val="continue"/>
            <w:noWrap w:val="0"/>
            <w:vAlign w:val="top"/>
          </w:tcPr>
          <w:p w14:paraId="4481B7CC">
            <w:pPr>
              <w:spacing w:before="100" w:beforeAutospacing="1" w:after="100" w:afterAutospacing="1" w:line="432" w:lineRule="auto"/>
              <w:jc w:val="left"/>
              <w:rPr>
                <w:rFonts w:hint="eastAsia" w:ascii="仿宋_GB2312" w:eastAsia="仿宋_GB2312"/>
                <w:color w:val="000000"/>
                <w:szCs w:val="21"/>
              </w:rPr>
            </w:pPr>
          </w:p>
        </w:tc>
      </w:tr>
      <w:tr w14:paraId="5293B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88" w:hRule="exact"/>
          <w:jc w:val="center"/>
        </w:trPr>
        <w:tc>
          <w:tcPr>
            <w:tcW w:w="1378" w:type="dxa"/>
            <w:noWrap w:val="0"/>
            <w:vAlign w:val="center"/>
          </w:tcPr>
          <w:p w14:paraId="26FE4A99">
            <w:pPr>
              <w:spacing w:line="300" w:lineRule="exact"/>
              <w:jc w:val="center"/>
              <w:rPr>
                <w:rFonts w:hint="eastAsia" w:ascii="仿宋_GB2312" w:eastAsia="仿宋_GB2312"/>
                <w:color w:val="000000"/>
                <w:szCs w:val="21"/>
              </w:rPr>
            </w:pPr>
            <w:r>
              <w:rPr>
                <w:rFonts w:hint="eastAsia" w:ascii="仿宋_GB2312" w:eastAsia="仿宋_GB2312"/>
                <w:color w:val="000000"/>
                <w:szCs w:val="21"/>
              </w:rPr>
              <w:t>教育工作</w:t>
            </w:r>
          </w:p>
        </w:tc>
        <w:tc>
          <w:tcPr>
            <w:tcW w:w="3437" w:type="dxa"/>
            <w:gridSpan w:val="2"/>
            <w:noWrap w:val="0"/>
            <w:vAlign w:val="center"/>
          </w:tcPr>
          <w:p w14:paraId="17A9288B">
            <w:pPr>
              <w:spacing w:line="300" w:lineRule="exact"/>
              <w:jc w:val="center"/>
              <w:rPr>
                <w:rFonts w:hint="eastAsia" w:ascii="仿宋_GB2312" w:eastAsia="仿宋_GB2312"/>
                <w:color w:val="000000"/>
                <w:szCs w:val="21"/>
              </w:rPr>
            </w:pPr>
            <w:r>
              <w:rPr>
                <w:rFonts w:hint="eastAsia" w:ascii="仿宋_GB2312" w:eastAsia="仿宋_GB2312"/>
                <w:color w:val="000000"/>
                <w:szCs w:val="21"/>
              </w:rPr>
              <w:t>优秀班主任等表彰证书</w:t>
            </w:r>
          </w:p>
        </w:tc>
        <w:tc>
          <w:tcPr>
            <w:tcW w:w="709" w:type="dxa"/>
            <w:noWrap w:val="0"/>
            <w:vAlign w:val="center"/>
          </w:tcPr>
          <w:p w14:paraId="0EBB5123">
            <w:pPr>
              <w:spacing w:line="300" w:lineRule="exact"/>
              <w:jc w:val="center"/>
              <w:rPr>
                <w:rFonts w:hint="eastAsia" w:ascii="仿宋_GB2312" w:eastAsia="仿宋_GB2312"/>
                <w:color w:val="000000"/>
                <w:szCs w:val="21"/>
              </w:rPr>
            </w:pPr>
          </w:p>
        </w:tc>
        <w:tc>
          <w:tcPr>
            <w:tcW w:w="820" w:type="dxa"/>
            <w:noWrap w:val="0"/>
            <w:vAlign w:val="center"/>
          </w:tcPr>
          <w:p w14:paraId="0747DC22">
            <w:pPr>
              <w:spacing w:line="300" w:lineRule="exact"/>
              <w:jc w:val="center"/>
              <w:rPr>
                <w:rFonts w:hint="eastAsia" w:ascii="仿宋_GB2312" w:eastAsia="仿宋_GB2312"/>
                <w:color w:val="000000"/>
                <w:szCs w:val="21"/>
              </w:rPr>
            </w:pPr>
          </w:p>
        </w:tc>
        <w:tc>
          <w:tcPr>
            <w:tcW w:w="1469" w:type="dxa"/>
            <w:vMerge w:val="restart"/>
            <w:noWrap w:val="0"/>
            <w:vAlign w:val="center"/>
          </w:tcPr>
          <w:p w14:paraId="16514C6E">
            <w:pPr>
              <w:spacing w:line="300" w:lineRule="exact"/>
              <w:jc w:val="left"/>
              <w:rPr>
                <w:rFonts w:hint="eastAsia" w:ascii="仿宋_GB2312" w:eastAsia="仿宋_GB2312"/>
                <w:color w:val="000000"/>
                <w:szCs w:val="21"/>
              </w:rPr>
            </w:pPr>
            <w:r>
              <w:rPr>
                <w:rFonts w:hint="eastAsia" w:ascii="仿宋_GB2312" w:eastAsia="仿宋_GB2312"/>
                <w:color w:val="000000"/>
                <w:szCs w:val="21"/>
              </w:rPr>
              <w:t>个人证书均需提供原件，文件、课表可提供复印件。补开的获奖证明一律无效。</w:t>
            </w:r>
          </w:p>
        </w:tc>
      </w:tr>
      <w:tr w14:paraId="63021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23" w:hRule="exact"/>
          <w:jc w:val="center"/>
        </w:trPr>
        <w:tc>
          <w:tcPr>
            <w:tcW w:w="1378" w:type="dxa"/>
            <w:vMerge w:val="restart"/>
            <w:noWrap w:val="0"/>
            <w:vAlign w:val="center"/>
          </w:tcPr>
          <w:p w14:paraId="7364F588">
            <w:pPr>
              <w:spacing w:line="300" w:lineRule="exact"/>
              <w:jc w:val="center"/>
              <w:rPr>
                <w:rFonts w:hint="eastAsia" w:ascii="仿宋_GB2312" w:eastAsia="仿宋_GB2312"/>
                <w:color w:val="000000"/>
                <w:szCs w:val="21"/>
              </w:rPr>
            </w:pPr>
            <w:r>
              <w:rPr>
                <w:rFonts w:hint="eastAsia" w:ascii="仿宋_GB2312" w:eastAsia="仿宋_GB2312"/>
                <w:color w:val="000000"/>
                <w:szCs w:val="21"/>
              </w:rPr>
              <w:t>教学工作</w:t>
            </w:r>
          </w:p>
        </w:tc>
        <w:tc>
          <w:tcPr>
            <w:tcW w:w="3437" w:type="dxa"/>
            <w:gridSpan w:val="2"/>
            <w:noWrap w:val="0"/>
            <w:vAlign w:val="center"/>
          </w:tcPr>
          <w:p w14:paraId="28CE7B61">
            <w:pPr>
              <w:spacing w:line="300" w:lineRule="exact"/>
              <w:jc w:val="center"/>
              <w:rPr>
                <w:rFonts w:hint="eastAsia" w:ascii="仿宋_GB2312" w:eastAsia="仿宋_GB2312"/>
                <w:color w:val="000000"/>
                <w:szCs w:val="21"/>
              </w:rPr>
            </w:pPr>
            <w:r>
              <w:rPr>
                <w:rFonts w:hint="eastAsia" w:ascii="仿宋_GB2312" w:eastAsia="仿宋_GB2312"/>
                <w:color w:val="000000"/>
                <w:szCs w:val="21"/>
              </w:rPr>
              <w:t>年度教学质量考核材料</w:t>
            </w:r>
          </w:p>
        </w:tc>
        <w:tc>
          <w:tcPr>
            <w:tcW w:w="709" w:type="dxa"/>
            <w:noWrap w:val="0"/>
            <w:vAlign w:val="center"/>
          </w:tcPr>
          <w:p w14:paraId="7910ADF5">
            <w:pPr>
              <w:spacing w:line="300" w:lineRule="exact"/>
              <w:jc w:val="center"/>
              <w:rPr>
                <w:rFonts w:hint="eastAsia" w:ascii="仿宋_GB2312" w:eastAsia="仿宋_GB2312"/>
                <w:color w:val="000000"/>
                <w:szCs w:val="21"/>
              </w:rPr>
            </w:pPr>
          </w:p>
        </w:tc>
        <w:tc>
          <w:tcPr>
            <w:tcW w:w="820" w:type="dxa"/>
            <w:noWrap w:val="0"/>
            <w:vAlign w:val="center"/>
          </w:tcPr>
          <w:p w14:paraId="2FB0B910">
            <w:pPr>
              <w:spacing w:line="300" w:lineRule="exact"/>
              <w:jc w:val="center"/>
              <w:rPr>
                <w:rFonts w:hint="eastAsia" w:ascii="仿宋_GB2312" w:eastAsia="仿宋_GB2312"/>
                <w:color w:val="000000"/>
                <w:szCs w:val="21"/>
              </w:rPr>
            </w:pPr>
          </w:p>
        </w:tc>
        <w:tc>
          <w:tcPr>
            <w:tcW w:w="1469" w:type="dxa"/>
            <w:vMerge w:val="continue"/>
            <w:noWrap w:val="0"/>
            <w:vAlign w:val="top"/>
          </w:tcPr>
          <w:p w14:paraId="06393FE0">
            <w:pPr>
              <w:spacing w:before="100" w:beforeAutospacing="1" w:after="100" w:afterAutospacing="1" w:line="432" w:lineRule="auto"/>
              <w:jc w:val="left"/>
              <w:rPr>
                <w:rFonts w:hint="eastAsia" w:ascii="仿宋_GB2312" w:eastAsia="仿宋_GB2312"/>
                <w:color w:val="000000"/>
                <w:kern w:val="0"/>
                <w:szCs w:val="21"/>
              </w:rPr>
            </w:pPr>
          </w:p>
        </w:tc>
      </w:tr>
      <w:tr w14:paraId="45811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29" w:hRule="exact"/>
          <w:jc w:val="center"/>
        </w:trPr>
        <w:tc>
          <w:tcPr>
            <w:tcW w:w="1378" w:type="dxa"/>
            <w:vMerge w:val="continue"/>
            <w:noWrap w:val="0"/>
            <w:vAlign w:val="center"/>
          </w:tcPr>
          <w:p w14:paraId="3086CD12">
            <w:pPr>
              <w:spacing w:line="300" w:lineRule="exact"/>
              <w:jc w:val="center"/>
              <w:rPr>
                <w:rFonts w:hint="eastAsia" w:ascii="仿宋_GB2312" w:eastAsia="仿宋_GB2312"/>
                <w:color w:val="000000"/>
                <w:szCs w:val="21"/>
              </w:rPr>
            </w:pPr>
          </w:p>
        </w:tc>
        <w:tc>
          <w:tcPr>
            <w:tcW w:w="3437" w:type="dxa"/>
            <w:gridSpan w:val="2"/>
            <w:noWrap w:val="0"/>
            <w:vAlign w:val="center"/>
          </w:tcPr>
          <w:p w14:paraId="4BA3368D">
            <w:pPr>
              <w:spacing w:line="300" w:lineRule="exact"/>
              <w:jc w:val="center"/>
              <w:rPr>
                <w:rFonts w:hint="eastAsia" w:ascii="仿宋_GB2312" w:eastAsia="仿宋_GB2312"/>
                <w:color w:val="000000"/>
                <w:szCs w:val="21"/>
              </w:rPr>
            </w:pPr>
            <w:r>
              <w:rPr>
                <w:rFonts w:hint="eastAsia" w:ascii="仿宋_GB2312" w:eastAsia="仿宋_GB2312"/>
                <w:color w:val="000000"/>
                <w:szCs w:val="21"/>
              </w:rPr>
              <w:t>公开教学材料</w:t>
            </w:r>
          </w:p>
        </w:tc>
        <w:tc>
          <w:tcPr>
            <w:tcW w:w="709" w:type="dxa"/>
            <w:noWrap w:val="0"/>
            <w:vAlign w:val="center"/>
          </w:tcPr>
          <w:p w14:paraId="42295CD9">
            <w:pPr>
              <w:spacing w:line="300" w:lineRule="exact"/>
              <w:jc w:val="center"/>
              <w:rPr>
                <w:rFonts w:hint="eastAsia" w:ascii="仿宋_GB2312" w:eastAsia="仿宋_GB2312"/>
                <w:color w:val="000000"/>
                <w:szCs w:val="21"/>
              </w:rPr>
            </w:pPr>
          </w:p>
        </w:tc>
        <w:tc>
          <w:tcPr>
            <w:tcW w:w="820" w:type="dxa"/>
            <w:noWrap w:val="0"/>
            <w:vAlign w:val="center"/>
          </w:tcPr>
          <w:p w14:paraId="6E46F40B">
            <w:pPr>
              <w:spacing w:line="300" w:lineRule="exact"/>
              <w:jc w:val="center"/>
              <w:rPr>
                <w:rFonts w:hint="eastAsia" w:ascii="仿宋_GB2312" w:eastAsia="仿宋_GB2312"/>
                <w:color w:val="000000"/>
                <w:szCs w:val="21"/>
              </w:rPr>
            </w:pPr>
          </w:p>
        </w:tc>
        <w:tc>
          <w:tcPr>
            <w:tcW w:w="1469" w:type="dxa"/>
            <w:vMerge w:val="continue"/>
            <w:noWrap w:val="0"/>
            <w:vAlign w:val="top"/>
          </w:tcPr>
          <w:p w14:paraId="21DB96B4">
            <w:pPr>
              <w:spacing w:before="100" w:beforeAutospacing="1" w:after="100" w:afterAutospacing="1" w:line="432" w:lineRule="auto"/>
              <w:jc w:val="left"/>
              <w:rPr>
                <w:rFonts w:hint="eastAsia" w:ascii="仿宋_GB2312" w:eastAsia="仿宋_GB2312"/>
                <w:color w:val="000000"/>
                <w:kern w:val="0"/>
                <w:szCs w:val="21"/>
              </w:rPr>
            </w:pPr>
          </w:p>
        </w:tc>
      </w:tr>
      <w:tr w14:paraId="7A100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29" w:hRule="exact"/>
          <w:jc w:val="center"/>
        </w:trPr>
        <w:tc>
          <w:tcPr>
            <w:tcW w:w="1378" w:type="dxa"/>
            <w:vMerge w:val="continue"/>
            <w:noWrap w:val="0"/>
            <w:vAlign w:val="center"/>
          </w:tcPr>
          <w:p w14:paraId="1EA4B38A">
            <w:pPr>
              <w:spacing w:line="300" w:lineRule="exact"/>
              <w:jc w:val="center"/>
              <w:rPr>
                <w:rFonts w:hint="eastAsia" w:ascii="仿宋_GB2312" w:eastAsia="仿宋_GB2312"/>
                <w:color w:val="000000"/>
                <w:szCs w:val="21"/>
              </w:rPr>
            </w:pPr>
          </w:p>
        </w:tc>
        <w:tc>
          <w:tcPr>
            <w:tcW w:w="3437" w:type="dxa"/>
            <w:gridSpan w:val="2"/>
            <w:noWrap w:val="0"/>
            <w:vAlign w:val="center"/>
          </w:tcPr>
          <w:p w14:paraId="44ADE3FD">
            <w:pPr>
              <w:spacing w:line="300" w:lineRule="exact"/>
              <w:jc w:val="center"/>
              <w:rPr>
                <w:rFonts w:hint="eastAsia" w:ascii="仿宋_GB2312" w:eastAsia="仿宋_GB2312"/>
                <w:color w:val="000000"/>
                <w:szCs w:val="21"/>
              </w:rPr>
            </w:pPr>
            <w:r>
              <w:rPr>
                <w:rFonts w:hint="eastAsia" w:ascii="仿宋_GB2312" w:eastAsia="仿宋_GB2312"/>
                <w:color w:val="000000"/>
                <w:szCs w:val="21"/>
              </w:rPr>
              <w:t>近5年任教学科（课程）课表</w:t>
            </w:r>
          </w:p>
        </w:tc>
        <w:tc>
          <w:tcPr>
            <w:tcW w:w="709" w:type="dxa"/>
            <w:noWrap w:val="0"/>
            <w:vAlign w:val="center"/>
          </w:tcPr>
          <w:p w14:paraId="5B5AE085">
            <w:pPr>
              <w:spacing w:line="300" w:lineRule="exact"/>
              <w:jc w:val="center"/>
              <w:rPr>
                <w:rFonts w:hint="eastAsia" w:ascii="仿宋_GB2312" w:eastAsia="仿宋_GB2312"/>
                <w:color w:val="000000"/>
                <w:szCs w:val="21"/>
              </w:rPr>
            </w:pPr>
          </w:p>
        </w:tc>
        <w:tc>
          <w:tcPr>
            <w:tcW w:w="820" w:type="dxa"/>
            <w:noWrap w:val="0"/>
            <w:vAlign w:val="center"/>
          </w:tcPr>
          <w:p w14:paraId="669BB5CD">
            <w:pPr>
              <w:spacing w:line="300" w:lineRule="exact"/>
              <w:jc w:val="center"/>
              <w:rPr>
                <w:rFonts w:hint="eastAsia" w:ascii="仿宋_GB2312" w:eastAsia="仿宋_GB2312"/>
                <w:color w:val="000000"/>
                <w:szCs w:val="21"/>
              </w:rPr>
            </w:pPr>
          </w:p>
        </w:tc>
        <w:tc>
          <w:tcPr>
            <w:tcW w:w="1469" w:type="dxa"/>
            <w:vMerge w:val="continue"/>
            <w:noWrap w:val="0"/>
            <w:vAlign w:val="top"/>
          </w:tcPr>
          <w:p w14:paraId="31E412C0">
            <w:pPr>
              <w:spacing w:before="100" w:beforeAutospacing="1" w:after="100" w:afterAutospacing="1" w:line="432" w:lineRule="auto"/>
              <w:jc w:val="left"/>
              <w:rPr>
                <w:rFonts w:hint="eastAsia" w:ascii="仿宋_GB2312" w:eastAsia="仿宋_GB2312"/>
                <w:color w:val="000000"/>
                <w:kern w:val="0"/>
                <w:szCs w:val="21"/>
              </w:rPr>
            </w:pPr>
          </w:p>
        </w:tc>
      </w:tr>
      <w:tr w14:paraId="0B05F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22" w:hRule="exact"/>
          <w:jc w:val="center"/>
        </w:trPr>
        <w:tc>
          <w:tcPr>
            <w:tcW w:w="1378" w:type="dxa"/>
            <w:vMerge w:val="continue"/>
            <w:noWrap w:val="0"/>
            <w:vAlign w:val="center"/>
          </w:tcPr>
          <w:p w14:paraId="142EE9CA">
            <w:pPr>
              <w:spacing w:line="300" w:lineRule="exact"/>
              <w:jc w:val="center"/>
              <w:rPr>
                <w:rFonts w:hint="eastAsia" w:ascii="仿宋_GB2312" w:eastAsia="仿宋_GB2312"/>
                <w:color w:val="000000"/>
                <w:szCs w:val="21"/>
              </w:rPr>
            </w:pPr>
          </w:p>
        </w:tc>
        <w:tc>
          <w:tcPr>
            <w:tcW w:w="3437" w:type="dxa"/>
            <w:gridSpan w:val="2"/>
            <w:noWrap w:val="0"/>
            <w:vAlign w:val="center"/>
          </w:tcPr>
          <w:p w14:paraId="35E11F01">
            <w:pPr>
              <w:spacing w:line="300" w:lineRule="exact"/>
              <w:jc w:val="center"/>
              <w:rPr>
                <w:rFonts w:hint="eastAsia" w:ascii="仿宋_GB2312" w:eastAsia="仿宋_GB2312"/>
                <w:color w:val="000000"/>
                <w:szCs w:val="21"/>
              </w:rPr>
            </w:pPr>
            <w:r>
              <w:rPr>
                <w:rFonts w:hint="eastAsia" w:ascii="仿宋_GB2312" w:eastAsia="仿宋_GB2312"/>
                <w:color w:val="000000"/>
                <w:szCs w:val="21"/>
              </w:rPr>
              <w:t>教学获奖证书</w:t>
            </w:r>
          </w:p>
        </w:tc>
        <w:tc>
          <w:tcPr>
            <w:tcW w:w="709" w:type="dxa"/>
            <w:noWrap w:val="0"/>
            <w:vAlign w:val="center"/>
          </w:tcPr>
          <w:p w14:paraId="3FB77E7E">
            <w:pPr>
              <w:spacing w:line="300" w:lineRule="exact"/>
              <w:jc w:val="center"/>
              <w:rPr>
                <w:rFonts w:hint="eastAsia" w:ascii="仿宋_GB2312" w:eastAsia="仿宋_GB2312"/>
                <w:color w:val="000000"/>
                <w:szCs w:val="21"/>
              </w:rPr>
            </w:pPr>
          </w:p>
        </w:tc>
        <w:tc>
          <w:tcPr>
            <w:tcW w:w="820" w:type="dxa"/>
            <w:noWrap w:val="0"/>
            <w:vAlign w:val="center"/>
          </w:tcPr>
          <w:p w14:paraId="19748C84">
            <w:pPr>
              <w:spacing w:line="300" w:lineRule="exact"/>
              <w:jc w:val="center"/>
              <w:rPr>
                <w:rFonts w:hint="eastAsia" w:ascii="仿宋_GB2312" w:eastAsia="仿宋_GB2312"/>
                <w:color w:val="000000"/>
                <w:szCs w:val="21"/>
              </w:rPr>
            </w:pPr>
          </w:p>
        </w:tc>
        <w:tc>
          <w:tcPr>
            <w:tcW w:w="1469" w:type="dxa"/>
            <w:vMerge w:val="continue"/>
            <w:noWrap w:val="0"/>
            <w:vAlign w:val="top"/>
          </w:tcPr>
          <w:p w14:paraId="3DBC3B3E">
            <w:pPr>
              <w:spacing w:before="100" w:beforeAutospacing="1" w:after="100" w:afterAutospacing="1" w:line="432" w:lineRule="auto"/>
              <w:jc w:val="left"/>
              <w:rPr>
                <w:rFonts w:hint="eastAsia" w:ascii="仿宋_GB2312" w:eastAsia="仿宋_GB2312"/>
                <w:color w:val="000000"/>
                <w:kern w:val="0"/>
                <w:szCs w:val="21"/>
              </w:rPr>
            </w:pPr>
          </w:p>
        </w:tc>
      </w:tr>
      <w:tr w14:paraId="177C6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567" w:hRule="exact"/>
          <w:jc w:val="center"/>
        </w:trPr>
        <w:tc>
          <w:tcPr>
            <w:tcW w:w="1378" w:type="dxa"/>
            <w:noWrap w:val="0"/>
            <w:vAlign w:val="center"/>
          </w:tcPr>
          <w:p w14:paraId="2239C31B">
            <w:pPr>
              <w:spacing w:line="300" w:lineRule="exact"/>
              <w:jc w:val="center"/>
              <w:rPr>
                <w:rFonts w:hint="eastAsia" w:ascii="仿宋_GB2312" w:eastAsia="仿宋_GB2312"/>
                <w:color w:val="000000"/>
                <w:szCs w:val="21"/>
              </w:rPr>
            </w:pPr>
            <w:r>
              <w:rPr>
                <w:rFonts w:hint="eastAsia" w:ascii="仿宋_GB2312" w:eastAsia="仿宋_GB2312"/>
                <w:color w:val="000000"/>
                <w:szCs w:val="21"/>
              </w:rPr>
              <w:t>专业实践</w:t>
            </w:r>
          </w:p>
        </w:tc>
        <w:tc>
          <w:tcPr>
            <w:tcW w:w="3437" w:type="dxa"/>
            <w:gridSpan w:val="2"/>
            <w:noWrap w:val="0"/>
            <w:vAlign w:val="center"/>
          </w:tcPr>
          <w:p w14:paraId="44D3E52F">
            <w:pPr>
              <w:spacing w:line="300" w:lineRule="exact"/>
              <w:jc w:val="center"/>
              <w:rPr>
                <w:rFonts w:hint="eastAsia" w:ascii="仿宋_GB2312" w:eastAsia="仿宋_GB2312"/>
                <w:color w:val="000000"/>
                <w:szCs w:val="21"/>
              </w:rPr>
            </w:pPr>
            <w:r>
              <w:rPr>
                <w:rFonts w:hint="eastAsia" w:ascii="仿宋_GB2312" w:eastAsia="仿宋_GB2312"/>
                <w:color w:val="000000"/>
                <w:szCs w:val="21"/>
              </w:rPr>
              <w:t>非教师系列职称、技术等级证书等</w:t>
            </w:r>
          </w:p>
        </w:tc>
        <w:tc>
          <w:tcPr>
            <w:tcW w:w="709" w:type="dxa"/>
            <w:noWrap w:val="0"/>
            <w:vAlign w:val="center"/>
          </w:tcPr>
          <w:p w14:paraId="12BFB28A">
            <w:pPr>
              <w:spacing w:line="300" w:lineRule="exact"/>
              <w:jc w:val="center"/>
              <w:rPr>
                <w:rFonts w:hint="eastAsia" w:ascii="仿宋_GB2312" w:eastAsia="仿宋_GB2312"/>
                <w:color w:val="000000"/>
                <w:szCs w:val="21"/>
              </w:rPr>
            </w:pPr>
          </w:p>
        </w:tc>
        <w:tc>
          <w:tcPr>
            <w:tcW w:w="820" w:type="dxa"/>
            <w:noWrap w:val="0"/>
            <w:vAlign w:val="center"/>
          </w:tcPr>
          <w:p w14:paraId="0DA3E6F7">
            <w:pPr>
              <w:spacing w:line="300" w:lineRule="exact"/>
              <w:jc w:val="center"/>
              <w:rPr>
                <w:rFonts w:hint="eastAsia" w:ascii="仿宋_GB2312" w:eastAsia="仿宋_GB2312"/>
                <w:color w:val="000000"/>
                <w:szCs w:val="21"/>
              </w:rPr>
            </w:pPr>
          </w:p>
        </w:tc>
        <w:tc>
          <w:tcPr>
            <w:tcW w:w="1469" w:type="dxa"/>
            <w:vMerge w:val="continue"/>
            <w:noWrap w:val="0"/>
            <w:vAlign w:val="top"/>
          </w:tcPr>
          <w:p w14:paraId="0BE8D10E">
            <w:pPr>
              <w:spacing w:before="100" w:beforeAutospacing="1" w:after="100" w:afterAutospacing="1" w:line="432" w:lineRule="auto"/>
              <w:jc w:val="left"/>
              <w:rPr>
                <w:rFonts w:hint="eastAsia" w:ascii="仿宋_GB2312" w:eastAsia="仿宋_GB2312"/>
                <w:color w:val="000000"/>
                <w:kern w:val="0"/>
                <w:szCs w:val="21"/>
              </w:rPr>
            </w:pPr>
          </w:p>
        </w:tc>
      </w:tr>
      <w:tr w14:paraId="742A1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575" w:hRule="exact"/>
          <w:jc w:val="center"/>
        </w:trPr>
        <w:tc>
          <w:tcPr>
            <w:tcW w:w="1378" w:type="dxa"/>
            <w:vMerge w:val="restart"/>
            <w:noWrap w:val="0"/>
            <w:vAlign w:val="center"/>
          </w:tcPr>
          <w:p w14:paraId="781A6799">
            <w:pPr>
              <w:spacing w:line="300" w:lineRule="exact"/>
              <w:jc w:val="center"/>
              <w:rPr>
                <w:rFonts w:hint="eastAsia" w:ascii="仿宋_GB2312" w:eastAsia="仿宋_GB2312"/>
                <w:color w:val="000000"/>
                <w:szCs w:val="21"/>
              </w:rPr>
            </w:pPr>
            <w:r>
              <w:rPr>
                <w:rFonts w:hint="eastAsia" w:ascii="仿宋_GB2312" w:eastAsia="仿宋_GB2312"/>
                <w:color w:val="000000"/>
                <w:szCs w:val="21"/>
              </w:rPr>
              <w:t>教科研</w:t>
            </w:r>
          </w:p>
          <w:p w14:paraId="575E3BF5">
            <w:pPr>
              <w:spacing w:line="300" w:lineRule="exact"/>
              <w:jc w:val="center"/>
              <w:rPr>
                <w:rFonts w:hint="eastAsia" w:ascii="仿宋_GB2312" w:eastAsia="仿宋_GB2312"/>
                <w:color w:val="000000"/>
                <w:szCs w:val="21"/>
              </w:rPr>
            </w:pPr>
            <w:r>
              <w:rPr>
                <w:rFonts w:hint="eastAsia" w:ascii="仿宋_GB2312" w:eastAsia="仿宋_GB2312"/>
                <w:color w:val="000000"/>
                <w:szCs w:val="21"/>
              </w:rPr>
              <w:t>工作</w:t>
            </w:r>
          </w:p>
        </w:tc>
        <w:tc>
          <w:tcPr>
            <w:tcW w:w="3437" w:type="dxa"/>
            <w:gridSpan w:val="2"/>
            <w:noWrap w:val="0"/>
            <w:vAlign w:val="center"/>
          </w:tcPr>
          <w:p w14:paraId="6970F4EF">
            <w:pPr>
              <w:spacing w:line="300" w:lineRule="exact"/>
              <w:jc w:val="center"/>
              <w:rPr>
                <w:rFonts w:hint="eastAsia" w:ascii="仿宋_GB2312" w:eastAsia="仿宋_GB2312"/>
                <w:color w:val="000000"/>
                <w:szCs w:val="21"/>
              </w:rPr>
            </w:pPr>
            <w:r>
              <w:rPr>
                <w:rFonts w:hint="eastAsia" w:ascii="仿宋_GB2312" w:eastAsia="仿宋_GB2312"/>
                <w:color w:val="000000"/>
                <w:szCs w:val="21"/>
              </w:rPr>
              <w:t>课题立项书、研究报告、结题报告</w:t>
            </w:r>
          </w:p>
        </w:tc>
        <w:tc>
          <w:tcPr>
            <w:tcW w:w="709" w:type="dxa"/>
            <w:noWrap w:val="0"/>
            <w:vAlign w:val="center"/>
          </w:tcPr>
          <w:p w14:paraId="07861D0D">
            <w:pPr>
              <w:spacing w:line="300" w:lineRule="exact"/>
              <w:jc w:val="center"/>
              <w:rPr>
                <w:rFonts w:hint="eastAsia" w:ascii="仿宋_GB2312" w:eastAsia="仿宋_GB2312"/>
                <w:color w:val="000000"/>
                <w:szCs w:val="21"/>
              </w:rPr>
            </w:pPr>
          </w:p>
        </w:tc>
        <w:tc>
          <w:tcPr>
            <w:tcW w:w="820" w:type="dxa"/>
            <w:noWrap w:val="0"/>
            <w:vAlign w:val="center"/>
          </w:tcPr>
          <w:p w14:paraId="4C25F529">
            <w:pPr>
              <w:spacing w:line="300" w:lineRule="exact"/>
              <w:jc w:val="center"/>
              <w:rPr>
                <w:rFonts w:hint="eastAsia" w:ascii="仿宋_GB2312" w:eastAsia="仿宋_GB2312"/>
                <w:color w:val="000000"/>
                <w:szCs w:val="21"/>
              </w:rPr>
            </w:pPr>
          </w:p>
        </w:tc>
        <w:tc>
          <w:tcPr>
            <w:tcW w:w="1469" w:type="dxa"/>
            <w:vMerge w:val="continue"/>
            <w:noWrap w:val="0"/>
            <w:vAlign w:val="top"/>
          </w:tcPr>
          <w:p w14:paraId="70F32F39">
            <w:pPr>
              <w:spacing w:before="100" w:beforeAutospacing="1" w:after="100" w:afterAutospacing="1" w:line="432" w:lineRule="auto"/>
              <w:jc w:val="left"/>
              <w:rPr>
                <w:rFonts w:hint="eastAsia" w:ascii="仿宋_GB2312" w:eastAsia="仿宋_GB2312"/>
                <w:color w:val="000000"/>
                <w:kern w:val="0"/>
                <w:szCs w:val="21"/>
              </w:rPr>
            </w:pPr>
          </w:p>
        </w:tc>
      </w:tr>
      <w:tr w14:paraId="73006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30" w:hRule="exact"/>
          <w:jc w:val="center"/>
        </w:trPr>
        <w:tc>
          <w:tcPr>
            <w:tcW w:w="1378" w:type="dxa"/>
            <w:vMerge w:val="continue"/>
            <w:noWrap w:val="0"/>
            <w:vAlign w:val="center"/>
          </w:tcPr>
          <w:p w14:paraId="437E4B20">
            <w:pPr>
              <w:spacing w:line="300" w:lineRule="exact"/>
              <w:jc w:val="center"/>
              <w:rPr>
                <w:rFonts w:hint="eastAsia" w:ascii="仿宋_GB2312" w:eastAsia="仿宋_GB2312"/>
                <w:color w:val="000000"/>
                <w:szCs w:val="21"/>
              </w:rPr>
            </w:pPr>
          </w:p>
        </w:tc>
        <w:tc>
          <w:tcPr>
            <w:tcW w:w="840" w:type="dxa"/>
            <w:vMerge w:val="restart"/>
            <w:tcBorders>
              <w:right w:val="single" w:color="auto" w:sz="4" w:space="0"/>
            </w:tcBorders>
            <w:noWrap w:val="0"/>
            <w:vAlign w:val="center"/>
          </w:tcPr>
          <w:p w14:paraId="477108C9">
            <w:pPr>
              <w:spacing w:line="300" w:lineRule="exact"/>
              <w:jc w:val="center"/>
              <w:rPr>
                <w:rFonts w:hint="eastAsia" w:ascii="仿宋_GB2312" w:eastAsia="仿宋_GB2312"/>
                <w:color w:val="000000"/>
                <w:szCs w:val="21"/>
              </w:rPr>
            </w:pPr>
            <w:r>
              <w:rPr>
                <w:rFonts w:hint="eastAsia" w:ascii="仿宋_GB2312" w:eastAsia="仿宋_GB2312"/>
                <w:color w:val="000000"/>
                <w:szCs w:val="21"/>
              </w:rPr>
              <w:t>视同条件材料</w:t>
            </w:r>
          </w:p>
        </w:tc>
        <w:tc>
          <w:tcPr>
            <w:tcW w:w="2597" w:type="dxa"/>
            <w:tcBorders>
              <w:left w:val="single" w:color="auto" w:sz="4" w:space="0"/>
            </w:tcBorders>
            <w:noWrap w:val="0"/>
            <w:vAlign w:val="center"/>
          </w:tcPr>
          <w:p w14:paraId="053C1A0F">
            <w:pPr>
              <w:spacing w:line="300" w:lineRule="exact"/>
              <w:jc w:val="center"/>
              <w:rPr>
                <w:rFonts w:hint="eastAsia" w:ascii="仿宋_GB2312" w:eastAsia="仿宋_GB2312"/>
                <w:color w:val="000000"/>
                <w:szCs w:val="21"/>
              </w:rPr>
            </w:pPr>
          </w:p>
        </w:tc>
        <w:tc>
          <w:tcPr>
            <w:tcW w:w="709" w:type="dxa"/>
            <w:noWrap w:val="0"/>
            <w:vAlign w:val="center"/>
          </w:tcPr>
          <w:p w14:paraId="55020066">
            <w:pPr>
              <w:spacing w:line="300" w:lineRule="exact"/>
              <w:jc w:val="center"/>
              <w:rPr>
                <w:rFonts w:hint="eastAsia" w:ascii="仿宋_GB2312" w:eastAsia="仿宋_GB2312"/>
                <w:color w:val="000000"/>
                <w:szCs w:val="21"/>
              </w:rPr>
            </w:pPr>
          </w:p>
        </w:tc>
        <w:tc>
          <w:tcPr>
            <w:tcW w:w="820" w:type="dxa"/>
            <w:noWrap w:val="0"/>
            <w:vAlign w:val="center"/>
          </w:tcPr>
          <w:p w14:paraId="28D8DAD9">
            <w:pPr>
              <w:spacing w:line="300" w:lineRule="exact"/>
              <w:jc w:val="center"/>
              <w:rPr>
                <w:rFonts w:hint="eastAsia" w:ascii="仿宋_GB2312" w:eastAsia="仿宋_GB2312"/>
                <w:color w:val="000000"/>
                <w:szCs w:val="21"/>
              </w:rPr>
            </w:pPr>
          </w:p>
        </w:tc>
        <w:tc>
          <w:tcPr>
            <w:tcW w:w="1469" w:type="dxa"/>
            <w:vMerge w:val="continue"/>
            <w:noWrap w:val="0"/>
            <w:vAlign w:val="top"/>
          </w:tcPr>
          <w:p w14:paraId="7AE90B0D">
            <w:pPr>
              <w:spacing w:before="100" w:beforeAutospacing="1" w:after="100" w:afterAutospacing="1" w:line="432" w:lineRule="auto"/>
              <w:jc w:val="left"/>
              <w:rPr>
                <w:rFonts w:hint="eastAsia" w:ascii="仿宋_GB2312" w:eastAsia="仿宋_GB2312"/>
                <w:color w:val="000000"/>
                <w:kern w:val="0"/>
                <w:szCs w:val="21"/>
              </w:rPr>
            </w:pPr>
          </w:p>
        </w:tc>
      </w:tr>
      <w:tr w14:paraId="29413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22" w:hRule="exact"/>
          <w:jc w:val="center"/>
        </w:trPr>
        <w:tc>
          <w:tcPr>
            <w:tcW w:w="1378" w:type="dxa"/>
            <w:vMerge w:val="continue"/>
            <w:noWrap w:val="0"/>
            <w:vAlign w:val="center"/>
          </w:tcPr>
          <w:p w14:paraId="37F77606">
            <w:pPr>
              <w:spacing w:line="300" w:lineRule="exact"/>
              <w:jc w:val="center"/>
              <w:rPr>
                <w:rFonts w:hint="eastAsia" w:ascii="仿宋_GB2312" w:eastAsia="仿宋_GB2312"/>
                <w:color w:val="000000"/>
                <w:szCs w:val="21"/>
              </w:rPr>
            </w:pPr>
          </w:p>
        </w:tc>
        <w:tc>
          <w:tcPr>
            <w:tcW w:w="840" w:type="dxa"/>
            <w:vMerge w:val="continue"/>
            <w:tcBorders>
              <w:right w:val="single" w:color="auto" w:sz="4" w:space="0"/>
            </w:tcBorders>
            <w:noWrap w:val="0"/>
            <w:vAlign w:val="center"/>
          </w:tcPr>
          <w:p w14:paraId="5F6834EF">
            <w:pPr>
              <w:spacing w:line="300" w:lineRule="exact"/>
              <w:jc w:val="center"/>
              <w:rPr>
                <w:rFonts w:hint="eastAsia" w:ascii="仿宋_GB2312" w:eastAsia="仿宋_GB2312"/>
                <w:color w:val="000000"/>
                <w:szCs w:val="21"/>
              </w:rPr>
            </w:pPr>
          </w:p>
        </w:tc>
        <w:tc>
          <w:tcPr>
            <w:tcW w:w="2597" w:type="dxa"/>
            <w:tcBorders>
              <w:left w:val="single" w:color="auto" w:sz="4" w:space="0"/>
            </w:tcBorders>
            <w:noWrap w:val="0"/>
            <w:vAlign w:val="center"/>
          </w:tcPr>
          <w:p w14:paraId="2C5988F2">
            <w:pPr>
              <w:spacing w:line="300" w:lineRule="exact"/>
              <w:jc w:val="center"/>
              <w:rPr>
                <w:rFonts w:hint="eastAsia" w:ascii="仿宋_GB2312" w:eastAsia="仿宋_GB2312"/>
                <w:color w:val="000000"/>
                <w:szCs w:val="21"/>
              </w:rPr>
            </w:pPr>
          </w:p>
        </w:tc>
        <w:tc>
          <w:tcPr>
            <w:tcW w:w="709" w:type="dxa"/>
            <w:noWrap w:val="0"/>
            <w:vAlign w:val="center"/>
          </w:tcPr>
          <w:p w14:paraId="09F43A08">
            <w:pPr>
              <w:spacing w:line="300" w:lineRule="exact"/>
              <w:jc w:val="center"/>
              <w:rPr>
                <w:rFonts w:hint="eastAsia" w:ascii="仿宋_GB2312" w:eastAsia="仿宋_GB2312"/>
                <w:color w:val="000000"/>
                <w:szCs w:val="21"/>
              </w:rPr>
            </w:pPr>
          </w:p>
        </w:tc>
        <w:tc>
          <w:tcPr>
            <w:tcW w:w="820" w:type="dxa"/>
            <w:noWrap w:val="0"/>
            <w:vAlign w:val="center"/>
          </w:tcPr>
          <w:p w14:paraId="156D65E3">
            <w:pPr>
              <w:spacing w:line="300" w:lineRule="exact"/>
              <w:jc w:val="center"/>
              <w:rPr>
                <w:rFonts w:hint="eastAsia" w:ascii="仿宋_GB2312" w:eastAsia="仿宋_GB2312"/>
                <w:color w:val="000000"/>
                <w:szCs w:val="21"/>
              </w:rPr>
            </w:pPr>
          </w:p>
        </w:tc>
        <w:tc>
          <w:tcPr>
            <w:tcW w:w="1469" w:type="dxa"/>
            <w:vMerge w:val="continue"/>
            <w:noWrap w:val="0"/>
            <w:vAlign w:val="top"/>
          </w:tcPr>
          <w:p w14:paraId="42505199">
            <w:pPr>
              <w:spacing w:before="100" w:beforeAutospacing="1" w:after="100" w:afterAutospacing="1" w:line="432" w:lineRule="auto"/>
              <w:jc w:val="left"/>
              <w:rPr>
                <w:rFonts w:hint="eastAsia" w:ascii="仿宋_GB2312" w:eastAsia="仿宋_GB2312"/>
                <w:color w:val="000000"/>
                <w:kern w:val="0"/>
                <w:szCs w:val="21"/>
              </w:rPr>
            </w:pPr>
          </w:p>
        </w:tc>
      </w:tr>
      <w:tr w14:paraId="1C884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27" w:hRule="exact"/>
          <w:jc w:val="center"/>
        </w:trPr>
        <w:tc>
          <w:tcPr>
            <w:tcW w:w="1378" w:type="dxa"/>
            <w:vMerge w:val="continue"/>
            <w:noWrap w:val="0"/>
            <w:vAlign w:val="center"/>
          </w:tcPr>
          <w:p w14:paraId="018DCAA9">
            <w:pPr>
              <w:spacing w:line="300" w:lineRule="exact"/>
              <w:jc w:val="center"/>
              <w:rPr>
                <w:rFonts w:hint="eastAsia" w:ascii="仿宋_GB2312" w:eastAsia="仿宋_GB2312"/>
                <w:color w:val="000000"/>
                <w:szCs w:val="21"/>
              </w:rPr>
            </w:pPr>
          </w:p>
        </w:tc>
        <w:tc>
          <w:tcPr>
            <w:tcW w:w="840" w:type="dxa"/>
            <w:vMerge w:val="continue"/>
            <w:tcBorders>
              <w:right w:val="single" w:color="auto" w:sz="4" w:space="0"/>
            </w:tcBorders>
            <w:noWrap w:val="0"/>
            <w:vAlign w:val="center"/>
          </w:tcPr>
          <w:p w14:paraId="510F4774">
            <w:pPr>
              <w:spacing w:line="300" w:lineRule="exact"/>
              <w:jc w:val="center"/>
              <w:rPr>
                <w:rFonts w:hint="eastAsia" w:ascii="仿宋_GB2312" w:eastAsia="仿宋_GB2312"/>
                <w:color w:val="000000"/>
                <w:szCs w:val="21"/>
              </w:rPr>
            </w:pPr>
          </w:p>
        </w:tc>
        <w:tc>
          <w:tcPr>
            <w:tcW w:w="2597" w:type="dxa"/>
            <w:tcBorders>
              <w:left w:val="single" w:color="auto" w:sz="4" w:space="0"/>
            </w:tcBorders>
            <w:noWrap w:val="0"/>
            <w:vAlign w:val="center"/>
          </w:tcPr>
          <w:p w14:paraId="6518BC9E">
            <w:pPr>
              <w:spacing w:line="300" w:lineRule="exact"/>
              <w:jc w:val="center"/>
              <w:rPr>
                <w:rFonts w:hint="eastAsia" w:ascii="仿宋_GB2312" w:eastAsia="仿宋_GB2312"/>
                <w:color w:val="000000"/>
                <w:szCs w:val="21"/>
              </w:rPr>
            </w:pPr>
          </w:p>
        </w:tc>
        <w:tc>
          <w:tcPr>
            <w:tcW w:w="709" w:type="dxa"/>
            <w:noWrap w:val="0"/>
            <w:vAlign w:val="center"/>
          </w:tcPr>
          <w:p w14:paraId="11EF7AD7">
            <w:pPr>
              <w:spacing w:line="300" w:lineRule="exact"/>
              <w:jc w:val="center"/>
              <w:rPr>
                <w:rFonts w:hint="eastAsia" w:ascii="仿宋_GB2312" w:eastAsia="仿宋_GB2312"/>
                <w:color w:val="000000"/>
                <w:szCs w:val="21"/>
              </w:rPr>
            </w:pPr>
          </w:p>
        </w:tc>
        <w:tc>
          <w:tcPr>
            <w:tcW w:w="820" w:type="dxa"/>
            <w:noWrap w:val="0"/>
            <w:vAlign w:val="center"/>
          </w:tcPr>
          <w:p w14:paraId="3C61D753">
            <w:pPr>
              <w:spacing w:line="300" w:lineRule="exact"/>
              <w:jc w:val="center"/>
              <w:rPr>
                <w:rFonts w:hint="eastAsia" w:ascii="仿宋_GB2312" w:eastAsia="仿宋_GB2312"/>
                <w:color w:val="000000"/>
                <w:szCs w:val="21"/>
              </w:rPr>
            </w:pPr>
          </w:p>
        </w:tc>
        <w:tc>
          <w:tcPr>
            <w:tcW w:w="1469" w:type="dxa"/>
            <w:vMerge w:val="continue"/>
            <w:noWrap w:val="0"/>
            <w:vAlign w:val="top"/>
          </w:tcPr>
          <w:p w14:paraId="502F351B">
            <w:pPr>
              <w:spacing w:before="100" w:beforeAutospacing="1" w:after="100" w:afterAutospacing="1" w:line="432" w:lineRule="auto"/>
              <w:jc w:val="left"/>
              <w:rPr>
                <w:rFonts w:hint="eastAsia" w:ascii="仿宋_GB2312" w:eastAsia="仿宋_GB2312"/>
                <w:color w:val="000000"/>
                <w:kern w:val="0"/>
                <w:szCs w:val="21"/>
              </w:rPr>
            </w:pPr>
          </w:p>
        </w:tc>
      </w:tr>
      <w:tr w14:paraId="5C126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527" w:hRule="exact"/>
          <w:jc w:val="center"/>
        </w:trPr>
        <w:tc>
          <w:tcPr>
            <w:tcW w:w="1378" w:type="dxa"/>
            <w:noWrap w:val="0"/>
            <w:vAlign w:val="center"/>
          </w:tcPr>
          <w:p w14:paraId="42DC1864">
            <w:pPr>
              <w:spacing w:line="300" w:lineRule="exact"/>
              <w:jc w:val="center"/>
              <w:rPr>
                <w:rFonts w:hint="eastAsia" w:ascii="仿宋_GB2312" w:eastAsia="仿宋_GB2312"/>
                <w:color w:val="000000"/>
                <w:szCs w:val="21"/>
              </w:rPr>
            </w:pPr>
            <w:r>
              <w:rPr>
                <w:rFonts w:hint="eastAsia" w:ascii="仿宋_GB2312" w:eastAsia="仿宋_GB2312"/>
                <w:color w:val="000000"/>
                <w:szCs w:val="21"/>
              </w:rPr>
              <w:t>破格申报</w:t>
            </w:r>
          </w:p>
        </w:tc>
        <w:tc>
          <w:tcPr>
            <w:tcW w:w="3437" w:type="dxa"/>
            <w:gridSpan w:val="2"/>
            <w:noWrap w:val="0"/>
            <w:vAlign w:val="center"/>
          </w:tcPr>
          <w:p w14:paraId="21C6F864">
            <w:pPr>
              <w:spacing w:line="300" w:lineRule="exact"/>
              <w:jc w:val="center"/>
              <w:rPr>
                <w:rFonts w:hint="eastAsia" w:ascii="仿宋_GB2312" w:eastAsia="仿宋_GB2312"/>
                <w:color w:val="000000"/>
                <w:szCs w:val="21"/>
              </w:rPr>
            </w:pPr>
            <w:r>
              <w:rPr>
                <w:rFonts w:hint="eastAsia" w:ascii="仿宋_GB2312" w:eastAsia="仿宋_GB2312"/>
                <w:color w:val="000000"/>
                <w:szCs w:val="21"/>
              </w:rPr>
              <w:t>“优秀”年度考核表或相关证书</w:t>
            </w:r>
          </w:p>
        </w:tc>
        <w:tc>
          <w:tcPr>
            <w:tcW w:w="709" w:type="dxa"/>
            <w:noWrap w:val="0"/>
            <w:vAlign w:val="center"/>
          </w:tcPr>
          <w:p w14:paraId="729FABD8">
            <w:pPr>
              <w:spacing w:line="300" w:lineRule="exact"/>
              <w:jc w:val="center"/>
              <w:rPr>
                <w:rFonts w:hint="eastAsia" w:ascii="仿宋_GB2312" w:eastAsia="仿宋_GB2312"/>
                <w:color w:val="000000"/>
                <w:szCs w:val="21"/>
              </w:rPr>
            </w:pPr>
          </w:p>
        </w:tc>
        <w:tc>
          <w:tcPr>
            <w:tcW w:w="820" w:type="dxa"/>
            <w:noWrap w:val="0"/>
            <w:vAlign w:val="center"/>
          </w:tcPr>
          <w:p w14:paraId="4C1C70A7">
            <w:pPr>
              <w:spacing w:line="300" w:lineRule="exact"/>
              <w:jc w:val="center"/>
              <w:rPr>
                <w:rFonts w:hint="eastAsia" w:ascii="仿宋_GB2312" w:eastAsia="仿宋_GB2312"/>
                <w:color w:val="000000"/>
                <w:szCs w:val="21"/>
              </w:rPr>
            </w:pPr>
          </w:p>
        </w:tc>
        <w:tc>
          <w:tcPr>
            <w:tcW w:w="1469" w:type="dxa"/>
            <w:vMerge w:val="continue"/>
            <w:noWrap w:val="0"/>
            <w:vAlign w:val="center"/>
          </w:tcPr>
          <w:p w14:paraId="22D0E759">
            <w:pPr>
              <w:spacing w:before="100" w:beforeAutospacing="1" w:after="100" w:afterAutospacing="1" w:line="432" w:lineRule="auto"/>
              <w:jc w:val="left"/>
              <w:rPr>
                <w:rFonts w:hint="eastAsia" w:ascii="仿宋_GB2312" w:eastAsia="仿宋_GB2312"/>
                <w:color w:val="000000"/>
                <w:kern w:val="0"/>
                <w:szCs w:val="21"/>
              </w:rPr>
            </w:pPr>
          </w:p>
        </w:tc>
      </w:tr>
      <w:tr w14:paraId="1F281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728" w:hRule="exact"/>
          <w:jc w:val="center"/>
        </w:trPr>
        <w:tc>
          <w:tcPr>
            <w:tcW w:w="1378" w:type="dxa"/>
            <w:noWrap w:val="0"/>
            <w:vAlign w:val="center"/>
          </w:tcPr>
          <w:p w14:paraId="1CDAB8A0">
            <w:pPr>
              <w:spacing w:line="300" w:lineRule="exact"/>
              <w:jc w:val="center"/>
              <w:rPr>
                <w:rFonts w:hint="eastAsia" w:ascii="仿宋_GB2312" w:eastAsia="仿宋_GB2312"/>
                <w:color w:val="000000"/>
                <w:szCs w:val="21"/>
              </w:rPr>
            </w:pPr>
            <w:r>
              <w:rPr>
                <w:rFonts w:hint="eastAsia" w:ascii="仿宋_GB2312" w:eastAsia="仿宋_GB2312"/>
                <w:color w:val="000000"/>
                <w:szCs w:val="21"/>
              </w:rPr>
              <w:t>其他有效</w:t>
            </w:r>
          </w:p>
          <w:p w14:paraId="73EADA85">
            <w:pPr>
              <w:spacing w:line="300" w:lineRule="exact"/>
              <w:jc w:val="center"/>
              <w:rPr>
                <w:rFonts w:hint="eastAsia" w:ascii="仿宋_GB2312" w:eastAsia="仿宋_GB2312"/>
                <w:color w:val="000000"/>
                <w:szCs w:val="21"/>
              </w:rPr>
            </w:pPr>
            <w:r>
              <w:rPr>
                <w:rFonts w:hint="eastAsia" w:ascii="仿宋_GB2312" w:eastAsia="仿宋_GB2312"/>
                <w:color w:val="000000"/>
                <w:szCs w:val="21"/>
              </w:rPr>
              <w:t>证明材料</w:t>
            </w:r>
          </w:p>
        </w:tc>
        <w:tc>
          <w:tcPr>
            <w:tcW w:w="3437" w:type="dxa"/>
            <w:gridSpan w:val="2"/>
            <w:noWrap w:val="0"/>
            <w:vAlign w:val="center"/>
          </w:tcPr>
          <w:p w14:paraId="6653BE9E">
            <w:pPr>
              <w:spacing w:line="300" w:lineRule="exact"/>
              <w:jc w:val="center"/>
              <w:rPr>
                <w:rFonts w:hint="eastAsia" w:ascii="仿宋_GB2312" w:eastAsia="仿宋_GB2312"/>
                <w:color w:val="000000"/>
                <w:szCs w:val="21"/>
              </w:rPr>
            </w:pPr>
          </w:p>
        </w:tc>
        <w:tc>
          <w:tcPr>
            <w:tcW w:w="709" w:type="dxa"/>
            <w:noWrap w:val="0"/>
            <w:vAlign w:val="center"/>
          </w:tcPr>
          <w:p w14:paraId="73D08D09">
            <w:pPr>
              <w:spacing w:line="300" w:lineRule="exact"/>
              <w:jc w:val="center"/>
              <w:rPr>
                <w:rFonts w:hint="eastAsia" w:ascii="仿宋_GB2312" w:eastAsia="仿宋_GB2312"/>
                <w:color w:val="000000"/>
                <w:szCs w:val="21"/>
              </w:rPr>
            </w:pPr>
          </w:p>
        </w:tc>
        <w:tc>
          <w:tcPr>
            <w:tcW w:w="820" w:type="dxa"/>
            <w:noWrap w:val="0"/>
            <w:vAlign w:val="center"/>
          </w:tcPr>
          <w:p w14:paraId="024403F1">
            <w:pPr>
              <w:spacing w:line="300" w:lineRule="exact"/>
              <w:jc w:val="center"/>
              <w:rPr>
                <w:rFonts w:hint="eastAsia" w:ascii="仿宋_GB2312" w:eastAsia="仿宋_GB2312"/>
                <w:color w:val="000000"/>
                <w:szCs w:val="21"/>
              </w:rPr>
            </w:pPr>
          </w:p>
        </w:tc>
        <w:tc>
          <w:tcPr>
            <w:tcW w:w="1469" w:type="dxa"/>
            <w:vMerge w:val="continue"/>
            <w:noWrap w:val="0"/>
            <w:vAlign w:val="top"/>
          </w:tcPr>
          <w:p w14:paraId="6CEC5093">
            <w:pPr>
              <w:spacing w:before="100" w:beforeAutospacing="1" w:after="100" w:afterAutospacing="1" w:line="432" w:lineRule="auto"/>
              <w:jc w:val="left"/>
              <w:rPr>
                <w:rFonts w:hint="eastAsia" w:ascii="仿宋_GB2312" w:eastAsia="仿宋_GB2312"/>
                <w:color w:val="000000"/>
                <w:kern w:val="0"/>
                <w:szCs w:val="21"/>
              </w:rPr>
            </w:pPr>
          </w:p>
        </w:tc>
      </w:tr>
    </w:tbl>
    <w:p w14:paraId="6B834BA5">
      <w:pPr>
        <w:suppressAutoHyphens/>
        <w:snapToGrid w:val="0"/>
        <w:spacing w:line="480" w:lineRule="exact"/>
        <w:ind w:firstLine="641"/>
        <w:rPr>
          <w:rFonts w:eastAsia="方正楷体_GBK"/>
          <w:color w:val="000000"/>
          <w:kern w:val="32"/>
          <w:sz w:val="32"/>
          <w:szCs w:val="32"/>
        </w:rPr>
      </w:pPr>
    </w:p>
    <w:p w14:paraId="47D08EAB">
      <w:pPr>
        <w:suppressAutoHyphens/>
        <w:snapToGrid w:val="0"/>
        <w:spacing w:line="480" w:lineRule="exact"/>
        <w:ind w:firstLine="641"/>
        <w:rPr>
          <w:rFonts w:ascii="楷体_GB2312" w:eastAsia="楷体_GB2312"/>
          <w:color w:val="000000"/>
          <w:kern w:val="0"/>
          <w:sz w:val="32"/>
          <w:szCs w:val="32"/>
        </w:rPr>
      </w:pPr>
      <w:r>
        <w:rPr>
          <w:rFonts w:ascii="楷体_GB2312" w:eastAsia="楷体_GB2312"/>
          <w:color w:val="000000"/>
          <w:kern w:val="0"/>
          <w:sz w:val="32"/>
          <w:szCs w:val="32"/>
        </w:rPr>
        <w:t>（四）论文论著代表作</w:t>
      </w:r>
    </w:p>
    <w:p w14:paraId="160EE4E2">
      <w:pPr>
        <w:autoSpaceDN w:val="0"/>
        <w:spacing w:line="480" w:lineRule="exact"/>
        <w:ind w:firstLine="640" w:firstLineChars="200"/>
        <w:rPr>
          <w:rFonts w:ascii="仿宋_GB2312" w:eastAsia="仿宋_GB2312"/>
          <w:color w:val="000000"/>
          <w:kern w:val="0"/>
          <w:sz w:val="32"/>
          <w:szCs w:val="32"/>
        </w:rPr>
      </w:pPr>
      <w:r>
        <w:rPr>
          <w:rFonts w:ascii="仿宋_GB2312" w:eastAsia="仿宋_GB2312"/>
          <w:color w:val="000000"/>
          <w:kern w:val="0"/>
          <w:sz w:val="32"/>
          <w:szCs w:val="32"/>
        </w:rPr>
        <w:t>1．任现职以来公开发表的论文、论著和经国家教材委员会审定使用的教材，均需提供原件。核心期刊以北京大学出版社《中文核心期刊要目总览（2023版）》为准。申报人员同时提供“国家新闻出版署”的“期刊/期刊社查询” 和知网等查询证明（同上）。查不到论文，不得上报。</w:t>
      </w:r>
    </w:p>
    <w:p w14:paraId="3D76D9D3">
      <w:pPr>
        <w:suppressAutoHyphens/>
        <w:snapToGrid w:val="0"/>
        <w:spacing w:line="480" w:lineRule="exact"/>
        <w:ind w:firstLine="641"/>
        <w:rPr>
          <w:rFonts w:eastAsia="方正仿宋_GBK"/>
          <w:color w:val="000000"/>
          <w:kern w:val="32"/>
          <w:sz w:val="28"/>
          <w:szCs w:val="28"/>
        </w:rPr>
      </w:pPr>
      <w:r>
        <w:rPr>
          <w:color w:val="000000"/>
          <w:szCs w:val="32"/>
        </w:rPr>
        <w:drawing>
          <wp:anchor distT="0" distB="0" distL="114300" distR="114300" simplePos="0" relativeHeight="251663360" behindDoc="1" locked="0" layoutInCell="1" allowOverlap="1">
            <wp:simplePos x="0" y="0"/>
            <wp:positionH relativeFrom="column">
              <wp:posOffset>537210</wp:posOffset>
            </wp:positionH>
            <wp:positionV relativeFrom="paragraph">
              <wp:posOffset>125730</wp:posOffset>
            </wp:positionV>
            <wp:extent cx="4956810" cy="2637790"/>
            <wp:effectExtent l="0" t="0" r="15240" b="10160"/>
            <wp:wrapNone/>
            <wp:docPr id="5" name="图片 14" descr="152fa3cc9d878539bb122200867f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152fa3cc9d878539bb122200867fa27"/>
                    <pic:cNvPicPr>
                      <a:picLocks noChangeAspect="1"/>
                    </pic:cNvPicPr>
                  </pic:nvPicPr>
                  <pic:blipFill>
                    <a:blip r:embed="rId17"/>
                    <a:stretch>
                      <a:fillRect/>
                    </a:stretch>
                  </pic:blipFill>
                  <pic:spPr>
                    <a:xfrm>
                      <a:off x="0" y="0"/>
                      <a:ext cx="4956810" cy="2637790"/>
                    </a:xfrm>
                    <a:prstGeom prst="rect">
                      <a:avLst/>
                    </a:prstGeom>
                    <a:noFill/>
                    <a:ln>
                      <a:noFill/>
                    </a:ln>
                  </pic:spPr>
                </pic:pic>
              </a:graphicData>
            </a:graphic>
          </wp:anchor>
        </w:drawing>
      </w:r>
    </w:p>
    <w:p w14:paraId="13012C61">
      <w:pPr>
        <w:suppressAutoHyphens/>
        <w:snapToGrid w:val="0"/>
        <w:spacing w:line="480" w:lineRule="exact"/>
        <w:ind w:firstLine="641"/>
        <w:rPr>
          <w:rFonts w:eastAsia="方正仿宋_GBK"/>
          <w:color w:val="000000"/>
          <w:kern w:val="32"/>
          <w:sz w:val="28"/>
          <w:szCs w:val="28"/>
        </w:rPr>
      </w:pPr>
    </w:p>
    <w:p w14:paraId="57CFCAC9">
      <w:pPr>
        <w:suppressAutoHyphens/>
        <w:snapToGrid w:val="0"/>
        <w:spacing w:line="480" w:lineRule="exact"/>
        <w:ind w:firstLine="641"/>
        <w:rPr>
          <w:rFonts w:eastAsia="方正仿宋_GBK"/>
          <w:color w:val="000000"/>
          <w:kern w:val="32"/>
          <w:sz w:val="28"/>
          <w:szCs w:val="28"/>
        </w:rPr>
      </w:pPr>
    </w:p>
    <w:p w14:paraId="3358B557">
      <w:pPr>
        <w:suppressAutoHyphens/>
        <w:snapToGrid w:val="0"/>
        <w:spacing w:line="480" w:lineRule="exact"/>
        <w:ind w:firstLine="641"/>
        <w:rPr>
          <w:rFonts w:eastAsia="方正仿宋_GBK"/>
          <w:color w:val="000000"/>
          <w:kern w:val="32"/>
          <w:sz w:val="28"/>
          <w:szCs w:val="28"/>
        </w:rPr>
      </w:pPr>
    </w:p>
    <w:p w14:paraId="0BD55DC3">
      <w:pPr>
        <w:suppressAutoHyphens/>
        <w:spacing w:line="560" w:lineRule="exact"/>
        <w:ind w:firstLine="641"/>
        <w:rPr>
          <w:color w:val="000000"/>
          <w:szCs w:val="32"/>
        </w:rPr>
      </w:pPr>
    </w:p>
    <w:p w14:paraId="4F5CEAB9">
      <w:pPr>
        <w:spacing w:line="600" w:lineRule="exact"/>
        <w:ind w:firstLine="640"/>
        <w:jc w:val="center"/>
        <w:rPr>
          <w:color w:val="000000"/>
          <w:szCs w:val="32"/>
        </w:rPr>
      </w:pPr>
    </w:p>
    <w:p w14:paraId="5AE29907">
      <w:pPr>
        <w:spacing w:line="600" w:lineRule="exact"/>
        <w:ind w:firstLine="640"/>
        <w:jc w:val="center"/>
        <w:rPr>
          <w:color w:val="000000"/>
          <w:szCs w:val="32"/>
        </w:rPr>
      </w:pPr>
    </w:p>
    <w:p w14:paraId="081C00C5">
      <w:pPr>
        <w:spacing w:line="600" w:lineRule="exact"/>
        <w:ind w:firstLine="640"/>
        <w:jc w:val="center"/>
        <w:rPr>
          <w:color w:val="000000"/>
          <w:szCs w:val="32"/>
        </w:rPr>
      </w:pPr>
    </w:p>
    <w:p w14:paraId="622E0C11">
      <w:pPr>
        <w:spacing w:line="600" w:lineRule="exact"/>
        <w:ind w:firstLine="640"/>
        <w:jc w:val="center"/>
        <w:rPr>
          <w:color w:val="000000"/>
          <w:szCs w:val="32"/>
        </w:rPr>
      </w:pPr>
      <w:r>
        <w:rPr>
          <w:color w:val="000000"/>
          <w:lang/>
        </w:rPr>
        <w:drawing>
          <wp:anchor distT="0" distB="0" distL="114300" distR="114300" simplePos="0" relativeHeight="251664384" behindDoc="0" locked="0" layoutInCell="1" allowOverlap="1">
            <wp:simplePos x="0" y="0"/>
            <wp:positionH relativeFrom="column">
              <wp:posOffset>601345</wp:posOffset>
            </wp:positionH>
            <wp:positionV relativeFrom="paragraph">
              <wp:posOffset>299085</wp:posOffset>
            </wp:positionV>
            <wp:extent cx="4893945" cy="3148330"/>
            <wp:effectExtent l="0" t="0" r="1905" b="13970"/>
            <wp:wrapNone/>
            <wp:docPr id="6" name="图片 3" descr="说明: 中国学术期刊网络出版总库_详细目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说明: 中国学术期刊网络出版总库_详细目录.png"/>
                    <pic:cNvPicPr>
                      <a:picLocks noChangeAspect="1"/>
                    </pic:cNvPicPr>
                  </pic:nvPicPr>
                  <pic:blipFill>
                    <a:blip r:embed="rId18"/>
                    <a:srcRect l="10393" r="11902"/>
                    <a:stretch>
                      <a:fillRect/>
                    </a:stretch>
                  </pic:blipFill>
                  <pic:spPr>
                    <a:xfrm>
                      <a:off x="0" y="0"/>
                      <a:ext cx="4893945" cy="3148330"/>
                    </a:xfrm>
                    <a:prstGeom prst="rect">
                      <a:avLst/>
                    </a:prstGeom>
                    <a:noFill/>
                    <a:ln>
                      <a:noFill/>
                    </a:ln>
                  </pic:spPr>
                </pic:pic>
              </a:graphicData>
            </a:graphic>
          </wp:anchor>
        </w:drawing>
      </w:r>
    </w:p>
    <w:p w14:paraId="31AF512F">
      <w:pPr>
        <w:spacing w:line="600" w:lineRule="exact"/>
        <w:ind w:firstLine="640"/>
        <w:jc w:val="center"/>
        <w:rPr>
          <w:color w:val="000000"/>
          <w:szCs w:val="32"/>
        </w:rPr>
      </w:pPr>
    </w:p>
    <w:p w14:paraId="1F448E4E">
      <w:pPr>
        <w:spacing w:line="600" w:lineRule="exact"/>
        <w:ind w:firstLine="640"/>
        <w:jc w:val="center"/>
        <w:rPr>
          <w:color w:val="000000"/>
          <w:szCs w:val="32"/>
        </w:rPr>
      </w:pPr>
      <w:r>
        <w:rPr>
          <w:color w:val="000000"/>
          <w:lang/>
        </w:rPr>
        <mc:AlternateContent>
          <mc:Choice Requires="wps">
            <w:drawing>
              <wp:anchor distT="0" distB="0" distL="114300" distR="114300" simplePos="0" relativeHeight="251666432" behindDoc="0" locked="0" layoutInCell="1" allowOverlap="1">
                <wp:simplePos x="0" y="0"/>
                <wp:positionH relativeFrom="column">
                  <wp:posOffset>4125595</wp:posOffset>
                </wp:positionH>
                <wp:positionV relativeFrom="paragraph">
                  <wp:posOffset>251460</wp:posOffset>
                </wp:positionV>
                <wp:extent cx="1762125" cy="619125"/>
                <wp:effectExtent l="273050" t="5080" r="22225" b="404495"/>
                <wp:wrapNone/>
                <wp:docPr id="8" name="椭圆形标注 2"/>
                <wp:cNvGraphicFramePr/>
                <a:graphic xmlns:a="http://schemas.openxmlformats.org/drawingml/2006/main">
                  <a:graphicData uri="http://schemas.microsoft.com/office/word/2010/wordprocessingShape">
                    <wps:wsp>
                      <wps:cNvSpPr>
                        <a:spLocks noChangeArrowheads="1"/>
                      </wps:cNvSpPr>
                      <wps:spPr bwMode="auto">
                        <a:xfrm>
                          <a:off x="0" y="0"/>
                          <a:ext cx="1762125" cy="619125"/>
                        </a:xfrm>
                        <a:prstGeom prst="wedgeEllipseCallout">
                          <a:avLst>
                            <a:gd name="adj1" fmla="val -63699"/>
                            <a:gd name="adj2" fmla="val 109181"/>
                          </a:avLst>
                        </a:prstGeom>
                        <a:solidFill>
                          <a:srgbClr val="FFFFFF"/>
                        </a:solidFill>
                        <a:ln w="9525">
                          <a:solidFill>
                            <a:srgbClr val="000000"/>
                          </a:solidFill>
                          <a:miter lim="800000"/>
                        </a:ln>
                        <a:effectLst/>
                      </wps:spPr>
                      <wps:txbx>
                        <w:txbxContent>
                          <w:p w14:paraId="4A3A4AD0">
                            <w:pPr>
                              <w:rPr>
                                <w:b/>
                                <w:sz w:val="25"/>
                              </w:rPr>
                            </w:pPr>
                            <w:r>
                              <w:rPr>
                                <w:rFonts w:hint="eastAsia"/>
                                <w:b/>
                                <w:sz w:val="25"/>
                              </w:rPr>
                              <w:t>该文目录信息</w:t>
                            </w:r>
                          </w:p>
                        </w:txbxContent>
                      </wps:txbx>
                      <wps:bodyPr rot="0" vert="horz" wrap="square" lIns="91440" tIns="45720" rIns="91440" bIns="45720" anchor="t" anchorCtr="0" upright="1">
                        <a:noAutofit/>
                      </wps:bodyPr>
                    </wps:wsp>
                  </a:graphicData>
                </a:graphic>
              </wp:anchor>
            </w:drawing>
          </mc:Choice>
          <mc:Fallback>
            <w:pict>
              <v:shape id="椭圆形标注 2" o:spid="_x0000_s1026" o:spt="63" type="#_x0000_t63" style="position:absolute;left:0pt;margin-left:324.85pt;margin-top:19.8pt;height:48.75pt;width:138.75pt;z-index:251666432;mso-width-relative:page;mso-height-relative:page;" fillcolor="#FFFFFF" filled="t" stroked="t" coordsize="21600,21600" o:gfxdata="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emzdoAAAAKAQAADwAAAAAAAAABACAAAAAiAAAA&#10;ZHJzL2Rvd25yZXYueG1sUEsBAhQAFAAAAAgAh07iQCfHYVF3AgAA8wQAAA4AAAAAAAAAAQAgAAAA&#10;KQEAAGRycy9lMm9Eb2MueG1sUEsFBgAAAAAGAAYAWQEAABIGAAAAAA==&#10;" adj="-2959,34383">
                <v:fill on="t" focussize="0,0"/>
                <v:stroke color="#000000" miterlimit="8" joinstyle="miter"/>
                <v:imagedata o:title=""/>
                <o:lock v:ext="edit" aspectratio="f"/>
                <v:textbox>
                  <w:txbxContent>
                    <w:p w14:paraId="4A3A4AD0">
                      <w:pPr>
                        <w:rPr>
                          <w:b/>
                          <w:sz w:val="25"/>
                        </w:rPr>
                      </w:pPr>
                      <w:r>
                        <w:rPr>
                          <w:rFonts w:hint="eastAsia"/>
                          <w:b/>
                          <w:sz w:val="25"/>
                        </w:rPr>
                        <w:t>该文目录信息</w:t>
                      </w:r>
                    </w:p>
                  </w:txbxContent>
                </v:textbox>
              </v:shape>
            </w:pict>
          </mc:Fallback>
        </mc:AlternateContent>
      </w:r>
      <w:r>
        <w:rPr>
          <w:color w:val="000000"/>
          <w:lang/>
        </w:rPr>
        <mc:AlternateContent>
          <mc:Choice Requires="wps">
            <w:drawing>
              <wp:anchor distT="0" distB="0" distL="114300" distR="114300" simplePos="0" relativeHeight="251665408" behindDoc="0" locked="0" layoutInCell="1" allowOverlap="1">
                <wp:simplePos x="0" y="0"/>
                <wp:positionH relativeFrom="column">
                  <wp:posOffset>-209550</wp:posOffset>
                </wp:positionH>
                <wp:positionV relativeFrom="paragraph">
                  <wp:posOffset>384810</wp:posOffset>
                </wp:positionV>
                <wp:extent cx="1247775" cy="685800"/>
                <wp:effectExtent l="5080" t="5080" r="42545" b="223520"/>
                <wp:wrapNone/>
                <wp:docPr id="7" name="椭圆形标注 4"/>
                <wp:cNvGraphicFramePr/>
                <a:graphic xmlns:a="http://schemas.openxmlformats.org/drawingml/2006/main">
                  <a:graphicData uri="http://schemas.microsoft.com/office/word/2010/wordprocessingShape">
                    <wps:wsp>
                      <wps:cNvSpPr>
                        <a:spLocks noChangeArrowheads="1"/>
                      </wps:cNvSpPr>
                      <wps:spPr bwMode="auto">
                        <a:xfrm>
                          <a:off x="0" y="0"/>
                          <a:ext cx="1247775" cy="685800"/>
                        </a:xfrm>
                        <a:prstGeom prst="wedgeEllipseCallout">
                          <a:avLst>
                            <a:gd name="adj1" fmla="val 51120"/>
                            <a:gd name="adj2" fmla="val 78333"/>
                          </a:avLst>
                        </a:prstGeom>
                        <a:solidFill>
                          <a:srgbClr val="FFFFFF"/>
                        </a:solidFill>
                        <a:ln w="9525">
                          <a:solidFill>
                            <a:srgbClr val="000000"/>
                          </a:solidFill>
                          <a:miter lim="800000"/>
                        </a:ln>
                        <a:effectLst/>
                      </wps:spPr>
                      <wps:txbx>
                        <w:txbxContent>
                          <w:p w14:paraId="036A58F0">
                            <w:pPr>
                              <w:rPr>
                                <w:b/>
                                <w:sz w:val="25"/>
                              </w:rPr>
                            </w:pPr>
                            <w:r>
                              <w:rPr>
                                <w:rFonts w:hint="eastAsia"/>
                                <w:b/>
                                <w:sz w:val="25"/>
                              </w:rPr>
                              <w:t>期刊信息</w:t>
                            </w:r>
                          </w:p>
                        </w:txbxContent>
                      </wps:txbx>
                      <wps:bodyPr rot="0" vert="horz" wrap="square" lIns="91440" tIns="45720" rIns="91440" bIns="45720" anchor="t" anchorCtr="0" upright="1">
                        <a:noAutofit/>
                      </wps:bodyPr>
                    </wps:wsp>
                  </a:graphicData>
                </a:graphic>
              </wp:anchor>
            </w:drawing>
          </mc:Choice>
          <mc:Fallback>
            <w:pict>
              <v:shape id="椭圆形标注 4" o:spid="_x0000_s1026" o:spt="63" type="#_x0000_t63" style="position:absolute;left:0pt;margin-left:-16.5pt;margin-top:30.3pt;height:54pt;width:98.25pt;z-index:251665408;mso-width-relative:page;mso-height-relative:page;" fillcolor="#FFFFFF" filled="t" stroked="t" coordsize="21600,21600" o:gfxdata="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yA0WNgAAAAKAQAADwAAAAAAAAABACAAAAAi&#10;AAAAZHJzL2Rvd25yZXYueG1sUEsBAhQAFAAAAAgAh07iQM5f8AV8AgAA8QQAAA4AAAAAAAAAAQAg&#10;AAAAJwEAAGRycy9lMm9Eb2MueG1sUEsFBgAAAAAGAAYAWQEAABUGAAAAAA==&#10;" adj="21842,27720">
                <v:fill on="t" focussize="0,0"/>
                <v:stroke color="#000000" miterlimit="8" joinstyle="miter"/>
                <v:imagedata o:title=""/>
                <o:lock v:ext="edit" aspectratio="f"/>
                <v:textbox>
                  <w:txbxContent>
                    <w:p w14:paraId="036A58F0">
                      <w:pPr>
                        <w:rPr>
                          <w:b/>
                          <w:sz w:val="25"/>
                        </w:rPr>
                      </w:pPr>
                      <w:r>
                        <w:rPr>
                          <w:rFonts w:hint="eastAsia"/>
                          <w:b/>
                          <w:sz w:val="25"/>
                        </w:rPr>
                        <w:t>期刊信息</w:t>
                      </w:r>
                    </w:p>
                  </w:txbxContent>
                </v:textbox>
              </v:shape>
            </w:pict>
          </mc:Fallback>
        </mc:AlternateContent>
      </w:r>
    </w:p>
    <w:p w14:paraId="257BD9CA">
      <w:pPr>
        <w:spacing w:line="600" w:lineRule="exact"/>
        <w:ind w:firstLine="640"/>
        <w:jc w:val="center"/>
        <w:rPr>
          <w:color w:val="000000"/>
          <w:szCs w:val="32"/>
        </w:rPr>
      </w:pPr>
    </w:p>
    <w:p w14:paraId="198D11DD">
      <w:pPr>
        <w:suppressAutoHyphens/>
        <w:spacing w:line="600" w:lineRule="exact"/>
        <w:rPr>
          <w:rFonts w:eastAsia="仿宋_GB2312"/>
          <w:color w:val="000000"/>
          <w:kern w:val="32"/>
          <w:sz w:val="32"/>
          <w:szCs w:val="32"/>
        </w:rPr>
      </w:pPr>
    </w:p>
    <w:p w14:paraId="2802CC65">
      <w:pPr>
        <w:suppressAutoHyphens/>
        <w:spacing w:line="600" w:lineRule="exact"/>
        <w:ind w:firstLine="640"/>
        <w:rPr>
          <w:rFonts w:eastAsia="仿宋_GB2312"/>
          <w:color w:val="000000"/>
          <w:kern w:val="32"/>
          <w:sz w:val="32"/>
          <w:szCs w:val="32"/>
        </w:rPr>
      </w:pPr>
    </w:p>
    <w:p w14:paraId="3F50D91C">
      <w:pPr>
        <w:suppressAutoHyphens/>
        <w:spacing w:line="600" w:lineRule="exact"/>
        <w:ind w:firstLine="640"/>
        <w:rPr>
          <w:rFonts w:eastAsia="仿宋_GB2312"/>
          <w:color w:val="000000"/>
          <w:kern w:val="32"/>
          <w:sz w:val="32"/>
          <w:szCs w:val="32"/>
        </w:rPr>
      </w:pPr>
    </w:p>
    <w:p w14:paraId="10430C4E">
      <w:pPr>
        <w:suppressAutoHyphens/>
        <w:spacing w:line="600" w:lineRule="exact"/>
        <w:ind w:firstLine="640"/>
        <w:rPr>
          <w:rFonts w:eastAsia="仿宋_GB2312"/>
          <w:color w:val="000000"/>
          <w:kern w:val="32"/>
          <w:sz w:val="32"/>
          <w:szCs w:val="32"/>
        </w:rPr>
      </w:pPr>
    </w:p>
    <w:p w14:paraId="33138D1D">
      <w:pPr>
        <w:suppressAutoHyphens/>
        <w:spacing w:line="600" w:lineRule="exact"/>
        <w:ind w:firstLine="640"/>
        <w:rPr>
          <w:rFonts w:eastAsia="仿宋_GB2312"/>
          <w:color w:val="000000"/>
          <w:kern w:val="32"/>
          <w:sz w:val="32"/>
          <w:szCs w:val="32"/>
        </w:rPr>
      </w:pPr>
    </w:p>
    <w:p w14:paraId="2CCE6EB0">
      <w:pPr>
        <w:suppressAutoHyphens/>
        <w:spacing w:line="600" w:lineRule="exact"/>
        <w:ind w:firstLine="640"/>
        <w:rPr>
          <w:rFonts w:eastAsia="方正仿宋_GBK"/>
          <w:color w:val="000000"/>
          <w:kern w:val="32"/>
          <w:sz w:val="28"/>
          <w:szCs w:val="28"/>
        </w:rPr>
      </w:pPr>
    </w:p>
    <w:p w14:paraId="55CE8D08">
      <w:pPr>
        <w:suppressAutoHyphens/>
        <w:spacing w:line="600" w:lineRule="exact"/>
        <w:ind w:firstLine="640"/>
        <w:rPr>
          <w:rFonts w:eastAsia="方正仿宋_GBK"/>
          <w:color w:val="000000"/>
          <w:kern w:val="32"/>
          <w:sz w:val="28"/>
          <w:szCs w:val="28"/>
        </w:rPr>
      </w:pPr>
    </w:p>
    <w:p w14:paraId="163C6EB8">
      <w:pPr>
        <w:suppressAutoHyphens/>
        <w:spacing w:line="600" w:lineRule="exact"/>
        <w:ind w:firstLine="640"/>
        <w:rPr>
          <w:rFonts w:ascii="仿宋_GB2312" w:eastAsia="仿宋_GB2312"/>
          <w:color w:val="000000"/>
          <w:kern w:val="0"/>
          <w:sz w:val="32"/>
          <w:szCs w:val="32"/>
        </w:rPr>
      </w:pPr>
      <w:r>
        <w:rPr>
          <w:rFonts w:ascii="仿宋_GB2312" w:eastAsia="仿宋_GB2312"/>
          <w:color w:val="000000"/>
          <w:kern w:val="0"/>
          <w:sz w:val="32"/>
          <w:szCs w:val="32"/>
        </w:rPr>
        <w:t>2．按目录要求装订成册。封面目录格式如下：</w:t>
      </w:r>
    </w:p>
    <w:tbl>
      <w:tblPr>
        <w:tblStyle w:val="11"/>
        <w:tblW w:w="8897"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376"/>
        <w:gridCol w:w="1213"/>
        <w:gridCol w:w="1906"/>
        <w:gridCol w:w="1454"/>
        <w:gridCol w:w="1948"/>
      </w:tblGrid>
      <w:tr w14:paraId="1BCE5F0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750" w:hRule="atLeast"/>
        </w:trPr>
        <w:tc>
          <w:tcPr>
            <w:tcW w:w="2376" w:type="dxa"/>
            <w:noWrap w:val="0"/>
            <w:vAlign w:val="center"/>
          </w:tcPr>
          <w:p w14:paraId="5BE0C0C0">
            <w:pPr>
              <w:spacing w:line="260" w:lineRule="exact"/>
              <w:jc w:val="center"/>
              <w:rPr>
                <w:rFonts w:hint="eastAsia" w:ascii="仿宋_GB2312" w:eastAsia="仿宋_GB2312"/>
                <w:color w:val="000000"/>
                <w:sz w:val="24"/>
              </w:rPr>
            </w:pPr>
            <w:r>
              <w:rPr>
                <w:rFonts w:hint="eastAsia" w:ascii="仿宋_GB2312" w:eastAsia="仿宋_GB2312"/>
                <w:color w:val="000000"/>
                <w:sz w:val="24"/>
              </w:rPr>
              <w:t>论文论著教材名称</w:t>
            </w:r>
          </w:p>
        </w:tc>
        <w:tc>
          <w:tcPr>
            <w:tcW w:w="1213" w:type="dxa"/>
            <w:noWrap w:val="0"/>
            <w:vAlign w:val="center"/>
          </w:tcPr>
          <w:p w14:paraId="634D1DFC">
            <w:pPr>
              <w:spacing w:line="260" w:lineRule="exact"/>
              <w:jc w:val="center"/>
              <w:rPr>
                <w:rFonts w:hint="eastAsia" w:ascii="仿宋_GB2312" w:eastAsia="仿宋_GB2312"/>
                <w:color w:val="000000"/>
                <w:sz w:val="24"/>
              </w:rPr>
            </w:pPr>
            <w:r>
              <w:rPr>
                <w:rFonts w:hint="eastAsia" w:ascii="仿宋_GB2312" w:eastAsia="仿宋_GB2312"/>
                <w:color w:val="000000"/>
                <w:sz w:val="24"/>
              </w:rPr>
              <w:t>本人承担</w:t>
            </w:r>
          </w:p>
          <w:p w14:paraId="29B57A53">
            <w:pPr>
              <w:spacing w:line="260" w:lineRule="exact"/>
              <w:jc w:val="center"/>
              <w:rPr>
                <w:rFonts w:hint="eastAsia" w:ascii="仿宋_GB2312" w:eastAsia="仿宋_GB2312"/>
                <w:color w:val="000000"/>
                <w:sz w:val="24"/>
              </w:rPr>
            </w:pPr>
            <w:r>
              <w:rPr>
                <w:rFonts w:hint="eastAsia" w:ascii="仿宋_GB2312" w:eastAsia="仿宋_GB2312"/>
                <w:color w:val="000000"/>
                <w:sz w:val="24"/>
              </w:rPr>
              <w:t>部分</w:t>
            </w:r>
          </w:p>
        </w:tc>
        <w:tc>
          <w:tcPr>
            <w:tcW w:w="1906" w:type="dxa"/>
            <w:noWrap w:val="0"/>
            <w:vAlign w:val="center"/>
          </w:tcPr>
          <w:p w14:paraId="6EE12666">
            <w:pPr>
              <w:spacing w:line="260" w:lineRule="exact"/>
              <w:jc w:val="center"/>
              <w:rPr>
                <w:rFonts w:hint="eastAsia" w:ascii="仿宋_GB2312" w:eastAsia="仿宋_GB2312"/>
                <w:color w:val="000000"/>
                <w:sz w:val="24"/>
              </w:rPr>
            </w:pPr>
            <w:r>
              <w:rPr>
                <w:rFonts w:hint="eastAsia" w:ascii="仿宋_GB2312" w:eastAsia="仿宋_GB2312"/>
                <w:color w:val="000000"/>
                <w:sz w:val="24"/>
              </w:rPr>
              <w:t>发表、出版时间</w:t>
            </w:r>
          </w:p>
        </w:tc>
        <w:tc>
          <w:tcPr>
            <w:tcW w:w="1454" w:type="dxa"/>
            <w:noWrap w:val="0"/>
            <w:vAlign w:val="center"/>
          </w:tcPr>
          <w:p w14:paraId="371CF412">
            <w:pPr>
              <w:spacing w:line="260" w:lineRule="exact"/>
              <w:jc w:val="center"/>
              <w:rPr>
                <w:rFonts w:hint="eastAsia" w:ascii="仿宋_GB2312" w:eastAsia="仿宋_GB2312"/>
                <w:color w:val="000000"/>
                <w:sz w:val="24"/>
              </w:rPr>
            </w:pPr>
            <w:r>
              <w:rPr>
                <w:rFonts w:hint="eastAsia" w:ascii="仿宋_GB2312" w:eastAsia="仿宋_GB2312"/>
                <w:color w:val="000000"/>
                <w:sz w:val="24"/>
              </w:rPr>
              <w:t>期刊名称</w:t>
            </w:r>
          </w:p>
          <w:p w14:paraId="6CC3359A">
            <w:pPr>
              <w:spacing w:line="260" w:lineRule="exact"/>
              <w:jc w:val="center"/>
              <w:rPr>
                <w:rFonts w:hint="eastAsia" w:ascii="仿宋_GB2312" w:eastAsia="仿宋_GB2312"/>
                <w:color w:val="000000"/>
                <w:sz w:val="24"/>
              </w:rPr>
            </w:pPr>
            <w:r>
              <w:rPr>
                <w:rFonts w:hint="eastAsia" w:ascii="仿宋_GB2312" w:eastAsia="仿宋_GB2312"/>
                <w:color w:val="000000"/>
                <w:sz w:val="24"/>
              </w:rPr>
              <w:t>或出版社</w:t>
            </w:r>
          </w:p>
        </w:tc>
        <w:tc>
          <w:tcPr>
            <w:tcW w:w="1948" w:type="dxa"/>
            <w:noWrap w:val="0"/>
            <w:vAlign w:val="center"/>
          </w:tcPr>
          <w:p w14:paraId="48055ECA">
            <w:pPr>
              <w:spacing w:line="260" w:lineRule="exact"/>
              <w:jc w:val="center"/>
              <w:rPr>
                <w:rFonts w:hint="eastAsia" w:ascii="仿宋_GB2312" w:eastAsia="仿宋_GB2312"/>
                <w:color w:val="000000"/>
                <w:sz w:val="24"/>
              </w:rPr>
            </w:pPr>
            <w:r>
              <w:rPr>
                <w:rFonts w:hint="eastAsia" w:ascii="仿宋_GB2312" w:eastAsia="仿宋_GB2312"/>
                <w:color w:val="000000"/>
                <w:sz w:val="24"/>
              </w:rPr>
              <w:t>是否核心期刊</w:t>
            </w:r>
          </w:p>
        </w:tc>
      </w:tr>
      <w:tr w14:paraId="5670D89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97" w:hRule="atLeast"/>
        </w:trPr>
        <w:tc>
          <w:tcPr>
            <w:tcW w:w="2376" w:type="dxa"/>
            <w:noWrap w:val="0"/>
            <w:vAlign w:val="center"/>
          </w:tcPr>
          <w:p w14:paraId="73E9D09E">
            <w:pPr>
              <w:spacing w:line="260" w:lineRule="exact"/>
              <w:jc w:val="center"/>
              <w:rPr>
                <w:rFonts w:hint="eastAsia" w:ascii="仿宋_GB2312" w:eastAsia="仿宋_GB2312"/>
                <w:color w:val="000000"/>
                <w:sz w:val="24"/>
              </w:rPr>
            </w:pPr>
            <w:r>
              <w:rPr>
                <w:rFonts w:hint="eastAsia" w:ascii="仿宋_GB2312" w:eastAsia="仿宋_GB2312"/>
                <w:color w:val="000000"/>
                <w:sz w:val="24"/>
              </w:rPr>
              <w:t>例：《中职教师有效教学行为调查研究》</w:t>
            </w:r>
          </w:p>
        </w:tc>
        <w:tc>
          <w:tcPr>
            <w:tcW w:w="1213" w:type="dxa"/>
            <w:noWrap w:val="0"/>
            <w:vAlign w:val="center"/>
          </w:tcPr>
          <w:p w14:paraId="4015E2F6">
            <w:pPr>
              <w:spacing w:line="260" w:lineRule="exact"/>
              <w:jc w:val="center"/>
              <w:rPr>
                <w:rFonts w:hint="eastAsia" w:ascii="仿宋_GB2312" w:eastAsia="仿宋_GB2312"/>
                <w:color w:val="000000"/>
                <w:sz w:val="24"/>
              </w:rPr>
            </w:pPr>
            <w:r>
              <w:rPr>
                <w:rFonts w:hint="eastAsia" w:ascii="仿宋_GB2312" w:eastAsia="仿宋_GB2312"/>
                <w:color w:val="000000"/>
                <w:sz w:val="24"/>
              </w:rPr>
              <w:t>独立</w:t>
            </w:r>
          </w:p>
        </w:tc>
        <w:tc>
          <w:tcPr>
            <w:tcW w:w="1906" w:type="dxa"/>
            <w:noWrap w:val="0"/>
            <w:vAlign w:val="center"/>
          </w:tcPr>
          <w:p w14:paraId="0437B9E9">
            <w:pPr>
              <w:spacing w:line="260" w:lineRule="exact"/>
              <w:jc w:val="center"/>
              <w:rPr>
                <w:rFonts w:hint="eastAsia" w:ascii="仿宋_GB2312" w:eastAsia="仿宋_GB2312"/>
                <w:color w:val="000000"/>
                <w:sz w:val="24"/>
              </w:rPr>
            </w:pPr>
            <w:r>
              <w:rPr>
                <w:rFonts w:hint="eastAsia" w:ascii="仿宋_GB2312" w:eastAsia="仿宋_GB2312"/>
                <w:color w:val="000000"/>
                <w:sz w:val="24"/>
              </w:rPr>
              <w:t>2017．04</w:t>
            </w:r>
          </w:p>
        </w:tc>
        <w:tc>
          <w:tcPr>
            <w:tcW w:w="1454" w:type="dxa"/>
            <w:noWrap w:val="0"/>
            <w:vAlign w:val="center"/>
          </w:tcPr>
          <w:p w14:paraId="0B502FC0">
            <w:pPr>
              <w:spacing w:line="260" w:lineRule="exact"/>
              <w:jc w:val="center"/>
              <w:rPr>
                <w:rFonts w:hint="eastAsia" w:ascii="仿宋_GB2312" w:eastAsia="仿宋_GB2312"/>
                <w:color w:val="000000"/>
                <w:sz w:val="24"/>
              </w:rPr>
            </w:pPr>
            <w:r>
              <w:rPr>
                <w:rFonts w:hint="eastAsia" w:ascii="仿宋_GB2312" w:eastAsia="仿宋_GB2312"/>
                <w:color w:val="000000"/>
                <w:sz w:val="24"/>
              </w:rPr>
              <w:t>教育研究</w:t>
            </w:r>
          </w:p>
        </w:tc>
        <w:tc>
          <w:tcPr>
            <w:tcW w:w="1948" w:type="dxa"/>
            <w:noWrap w:val="0"/>
            <w:vAlign w:val="center"/>
          </w:tcPr>
          <w:p w14:paraId="3F0B1F8A">
            <w:pPr>
              <w:spacing w:line="260" w:lineRule="exact"/>
              <w:jc w:val="center"/>
              <w:rPr>
                <w:rFonts w:hint="eastAsia" w:ascii="仿宋_GB2312" w:eastAsia="仿宋_GB2312"/>
                <w:color w:val="000000"/>
                <w:sz w:val="24"/>
              </w:rPr>
            </w:pPr>
            <w:r>
              <w:rPr>
                <w:rFonts w:hint="eastAsia" w:ascii="仿宋_GB2312" w:eastAsia="仿宋_GB2312"/>
                <w:color w:val="000000"/>
                <w:sz w:val="24"/>
              </w:rPr>
              <w:t>是</w:t>
            </w:r>
          </w:p>
        </w:tc>
      </w:tr>
      <w:tr w14:paraId="4671A41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89" w:hRule="atLeast"/>
        </w:trPr>
        <w:tc>
          <w:tcPr>
            <w:tcW w:w="2376" w:type="dxa"/>
            <w:noWrap w:val="0"/>
            <w:vAlign w:val="center"/>
          </w:tcPr>
          <w:p w14:paraId="4CD078AC">
            <w:pPr>
              <w:spacing w:line="260" w:lineRule="exact"/>
              <w:jc w:val="center"/>
              <w:rPr>
                <w:rFonts w:hint="eastAsia" w:ascii="仿宋_GB2312" w:eastAsia="仿宋_GB2312"/>
                <w:color w:val="000000"/>
                <w:sz w:val="24"/>
              </w:rPr>
            </w:pPr>
          </w:p>
        </w:tc>
        <w:tc>
          <w:tcPr>
            <w:tcW w:w="1213" w:type="dxa"/>
            <w:noWrap w:val="0"/>
            <w:vAlign w:val="center"/>
          </w:tcPr>
          <w:p w14:paraId="05748377">
            <w:pPr>
              <w:spacing w:line="260" w:lineRule="exact"/>
              <w:jc w:val="center"/>
              <w:rPr>
                <w:rFonts w:hint="eastAsia" w:ascii="仿宋_GB2312" w:eastAsia="仿宋_GB2312"/>
                <w:color w:val="000000"/>
                <w:sz w:val="24"/>
              </w:rPr>
            </w:pPr>
          </w:p>
        </w:tc>
        <w:tc>
          <w:tcPr>
            <w:tcW w:w="1906" w:type="dxa"/>
            <w:noWrap w:val="0"/>
            <w:vAlign w:val="center"/>
          </w:tcPr>
          <w:p w14:paraId="23F41758">
            <w:pPr>
              <w:spacing w:line="260" w:lineRule="exact"/>
              <w:jc w:val="center"/>
              <w:rPr>
                <w:rFonts w:hint="eastAsia" w:ascii="仿宋_GB2312" w:eastAsia="仿宋_GB2312"/>
                <w:color w:val="000000"/>
                <w:sz w:val="24"/>
              </w:rPr>
            </w:pPr>
          </w:p>
        </w:tc>
        <w:tc>
          <w:tcPr>
            <w:tcW w:w="1454" w:type="dxa"/>
            <w:noWrap w:val="0"/>
            <w:vAlign w:val="center"/>
          </w:tcPr>
          <w:p w14:paraId="600667F3">
            <w:pPr>
              <w:spacing w:line="260" w:lineRule="exact"/>
              <w:jc w:val="center"/>
              <w:rPr>
                <w:rFonts w:hint="eastAsia" w:ascii="仿宋_GB2312" w:eastAsia="仿宋_GB2312"/>
                <w:color w:val="000000"/>
                <w:sz w:val="24"/>
              </w:rPr>
            </w:pPr>
          </w:p>
        </w:tc>
        <w:tc>
          <w:tcPr>
            <w:tcW w:w="1948" w:type="dxa"/>
            <w:noWrap w:val="0"/>
            <w:vAlign w:val="center"/>
          </w:tcPr>
          <w:p w14:paraId="11296D00">
            <w:pPr>
              <w:spacing w:line="260" w:lineRule="exact"/>
              <w:jc w:val="center"/>
              <w:rPr>
                <w:rFonts w:hint="eastAsia" w:ascii="仿宋_GB2312" w:eastAsia="仿宋_GB2312"/>
                <w:color w:val="000000"/>
                <w:sz w:val="24"/>
              </w:rPr>
            </w:pPr>
          </w:p>
        </w:tc>
      </w:tr>
      <w:tr w14:paraId="1132DA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89" w:hRule="atLeast"/>
        </w:trPr>
        <w:tc>
          <w:tcPr>
            <w:tcW w:w="2376" w:type="dxa"/>
            <w:noWrap w:val="0"/>
            <w:vAlign w:val="center"/>
          </w:tcPr>
          <w:p w14:paraId="3D24DF3B">
            <w:pPr>
              <w:spacing w:line="260" w:lineRule="exact"/>
              <w:jc w:val="center"/>
              <w:rPr>
                <w:rFonts w:hint="eastAsia" w:ascii="仿宋_GB2312" w:eastAsia="仿宋_GB2312"/>
                <w:color w:val="000000"/>
                <w:sz w:val="24"/>
              </w:rPr>
            </w:pPr>
          </w:p>
        </w:tc>
        <w:tc>
          <w:tcPr>
            <w:tcW w:w="1213" w:type="dxa"/>
            <w:noWrap w:val="0"/>
            <w:vAlign w:val="center"/>
          </w:tcPr>
          <w:p w14:paraId="57F9E4F2">
            <w:pPr>
              <w:spacing w:line="260" w:lineRule="exact"/>
              <w:jc w:val="center"/>
              <w:rPr>
                <w:rFonts w:hint="eastAsia" w:ascii="仿宋_GB2312" w:eastAsia="仿宋_GB2312"/>
                <w:color w:val="000000"/>
                <w:sz w:val="24"/>
              </w:rPr>
            </w:pPr>
          </w:p>
        </w:tc>
        <w:tc>
          <w:tcPr>
            <w:tcW w:w="1906" w:type="dxa"/>
            <w:noWrap w:val="0"/>
            <w:vAlign w:val="center"/>
          </w:tcPr>
          <w:p w14:paraId="2F78E828">
            <w:pPr>
              <w:spacing w:line="260" w:lineRule="exact"/>
              <w:jc w:val="center"/>
              <w:rPr>
                <w:rFonts w:hint="eastAsia" w:ascii="仿宋_GB2312" w:eastAsia="仿宋_GB2312"/>
                <w:color w:val="000000"/>
                <w:sz w:val="24"/>
              </w:rPr>
            </w:pPr>
          </w:p>
        </w:tc>
        <w:tc>
          <w:tcPr>
            <w:tcW w:w="1454" w:type="dxa"/>
            <w:noWrap w:val="0"/>
            <w:vAlign w:val="center"/>
          </w:tcPr>
          <w:p w14:paraId="18493B07">
            <w:pPr>
              <w:spacing w:line="260" w:lineRule="exact"/>
              <w:jc w:val="center"/>
              <w:rPr>
                <w:rFonts w:hint="eastAsia" w:ascii="仿宋_GB2312" w:eastAsia="仿宋_GB2312"/>
                <w:color w:val="000000"/>
                <w:sz w:val="24"/>
              </w:rPr>
            </w:pPr>
          </w:p>
        </w:tc>
        <w:tc>
          <w:tcPr>
            <w:tcW w:w="1948" w:type="dxa"/>
            <w:noWrap w:val="0"/>
            <w:vAlign w:val="center"/>
          </w:tcPr>
          <w:p w14:paraId="4FE45A8F">
            <w:pPr>
              <w:spacing w:line="260" w:lineRule="exact"/>
              <w:jc w:val="center"/>
              <w:rPr>
                <w:rFonts w:hint="eastAsia" w:ascii="仿宋_GB2312" w:eastAsia="仿宋_GB2312"/>
                <w:color w:val="000000"/>
                <w:sz w:val="24"/>
              </w:rPr>
            </w:pPr>
          </w:p>
        </w:tc>
      </w:tr>
      <w:tr w14:paraId="5EAC5AC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89" w:hRule="atLeast"/>
        </w:trPr>
        <w:tc>
          <w:tcPr>
            <w:tcW w:w="2376" w:type="dxa"/>
            <w:noWrap w:val="0"/>
            <w:vAlign w:val="center"/>
          </w:tcPr>
          <w:p w14:paraId="7B49764F">
            <w:pPr>
              <w:spacing w:line="260" w:lineRule="exact"/>
              <w:jc w:val="center"/>
              <w:rPr>
                <w:rFonts w:hint="eastAsia" w:ascii="仿宋_GB2312" w:eastAsia="仿宋_GB2312"/>
                <w:color w:val="000000"/>
                <w:sz w:val="24"/>
              </w:rPr>
            </w:pPr>
          </w:p>
        </w:tc>
        <w:tc>
          <w:tcPr>
            <w:tcW w:w="1213" w:type="dxa"/>
            <w:noWrap w:val="0"/>
            <w:vAlign w:val="center"/>
          </w:tcPr>
          <w:p w14:paraId="3207215A">
            <w:pPr>
              <w:spacing w:line="260" w:lineRule="exact"/>
              <w:jc w:val="center"/>
              <w:rPr>
                <w:rFonts w:hint="eastAsia" w:ascii="仿宋_GB2312" w:eastAsia="仿宋_GB2312"/>
                <w:color w:val="000000"/>
                <w:sz w:val="24"/>
              </w:rPr>
            </w:pPr>
          </w:p>
        </w:tc>
        <w:tc>
          <w:tcPr>
            <w:tcW w:w="1906" w:type="dxa"/>
            <w:noWrap w:val="0"/>
            <w:vAlign w:val="center"/>
          </w:tcPr>
          <w:p w14:paraId="616250AF">
            <w:pPr>
              <w:spacing w:line="260" w:lineRule="exact"/>
              <w:jc w:val="center"/>
              <w:rPr>
                <w:rFonts w:hint="eastAsia" w:ascii="仿宋_GB2312" w:eastAsia="仿宋_GB2312"/>
                <w:color w:val="000000"/>
                <w:sz w:val="24"/>
              </w:rPr>
            </w:pPr>
          </w:p>
        </w:tc>
        <w:tc>
          <w:tcPr>
            <w:tcW w:w="1454" w:type="dxa"/>
            <w:noWrap w:val="0"/>
            <w:vAlign w:val="center"/>
          </w:tcPr>
          <w:p w14:paraId="07C71A4C">
            <w:pPr>
              <w:spacing w:line="260" w:lineRule="exact"/>
              <w:jc w:val="center"/>
              <w:rPr>
                <w:rFonts w:hint="eastAsia" w:ascii="仿宋_GB2312" w:eastAsia="仿宋_GB2312"/>
                <w:color w:val="000000"/>
                <w:sz w:val="24"/>
              </w:rPr>
            </w:pPr>
          </w:p>
        </w:tc>
        <w:tc>
          <w:tcPr>
            <w:tcW w:w="1948" w:type="dxa"/>
            <w:noWrap w:val="0"/>
            <w:vAlign w:val="center"/>
          </w:tcPr>
          <w:p w14:paraId="41D8DBC4">
            <w:pPr>
              <w:spacing w:line="260" w:lineRule="exact"/>
              <w:jc w:val="center"/>
              <w:rPr>
                <w:rFonts w:hint="eastAsia" w:ascii="仿宋_GB2312" w:eastAsia="仿宋_GB2312"/>
                <w:color w:val="000000"/>
                <w:sz w:val="24"/>
              </w:rPr>
            </w:pPr>
          </w:p>
        </w:tc>
      </w:tr>
      <w:tr w14:paraId="4B4A774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89" w:hRule="atLeast"/>
        </w:trPr>
        <w:tc>
          <w:tcPr>
            <w:tcW w:w="2376" w:type="dxa"/>
            <w:noWrap w:val="0"/>
            <w:vAlign w:val="center"/>
          </w:tcPr>
          <w:p w14:paraId="35997134">
            <w:pPr>
              <w:spacing w:line="260" w:lineRule="exact"/>
              <w:jc w:val="center"/>
              <w:rPr>
                <w:rFonts w:hint="eastAsia" w:ascii="仿宋_GB2312" w:eastAsia="仿宋_GB2312"/>
                <w:color w:val="000000"/>
                <w:sz w:val="24"/>
              </w:rPr>
            </w:pPr>
          </w:p>
        </w:tc>
        <w:tc>
          <w:tcPr>
            <w:tcW w:w="1213" w:type="dxa"/>
            <w:noWrap w:val="0"/>
            <w:vAlign w:val="center"/>
          </w:tcPr>
          <w:p w14:paraId="3AEECF79">
            <w:pPr>
              <w:spacing w:line="260" w:lineRule="exact"/>
              <w:jc w:val="center"/>
              <w:rPr>
                <w:rFonts w:hint="eastAsia" w:ascii="仿宋_GB2312" w:eastAsia="仿宋_GB2312"/>
                <w:color w:val="000000"/>
                <w:sz w:val="24"/>
              </w:rPr>
            </w:pPr>
          </w:p>
        </w:tc>
        <w:tc>
          <w:tcPr>
            <w:tcW w:w="1906" w:type="dxa"/>
            <w:noWrap w:val="0"/>
            <w:vAlign w:val="center"/>
          </w:tcPr>
          <w:p w14:paraId="6B59D7C5">
            <w:pPr>
              <w:spacing w:line="260" w:lineRule="exact"/>
              <w:jc w:val="center"/>
              <w:rPr>
                <w:rFonts w:hint="eastAsia" w:ascii="仿宋_GB2312" w:eastAsia="仿宋_GB2312"/>
                <w:color w:val="000000"/>
                <w:sz w:val="24"/>
              </w:rPr>
            </w:pPr>
          </w:p>
        </w:tc>
        <w:tc>
          <w:tcPr>
            <w:tcW w:w="1454" w:type="dxa"/>
            <w:noWrap w:val="0"/>
            <w:vAlign w:val="center"/>
          </w:tcPr>
          <w:p w14:paraId="40D02AA4">
            <w:pPr>
              <w:spacing w:line="260" w:lineRule="exact"/>
              <w:jc w:val="center"/>
              <w:rPr>
                <w:rFonts w:hint="eastAsia" w:ascii="仿宋_GB2312" w:eastAsia="仿宋_GB2312"/>
                <w:color w:val="000000"/>
                <w:sz w:val="24"/>
              </w:rPr>
            </w:pPr>
          </w:p>
        </w:tc>
        <w:tc>
          <w:tcPr>
            <w:tcW w:w="1948" w:type="dxa"/>
            <w:noWrap w:val="0"/>
            <w:vAlign w:val="center"/>
          </w:tcPr>
          <w:p w14:paraId="1E9E9536">
            <w:pPr>
              <w:spacing w:line="260" w:lineRule="exact"/>
              <w:jc w:val="center"/>
              <w:rPr>
                <w:rFonts w:hint="eastAsia" w:ascii="仿宋_GB2312" w:eastAsia="仿宋_GB2312"/>
                <w:color w:val="000000"/>
                <w:sz w:val="24"/>
              </w:rPr>
            </w:pPr>
          </w:p>
        </w:tc>
      </w:tr>
    </w:tbl>
    <w:p w14:paraId="4637E18D">
      <w:pPr>
        <w:suppressAutoHyphens/>
        <w:spacing w:line="340" w:lineRule="exact"/>
        <w:ind w:firstLine="542" w:firstLineChars="226"/>
        <w:rPr>
          <w:rFonts w:hint="eastAsia" w:ascii="仿宋_GB2312" w:eastAsia="仿宋_GB2312"/>
          <w:color w:val="000000"/>
          <w:sz w:val="24"/>
        </w:rPr>
      </w:pPr>
      <w:r>
        <w:rPr>
          <w:rFonts w:hint="eastAsia" w:ascii="仿宋_GB2312" w:eastAsia="仿宋_GB2312"/>
          <w:color w:val="000000"/>
          <w:sz w:val="24"/>
        </w:rPr>
        <w:t>注：教师限提供5篇（部），教科研训人员限提供8篇（部），原件。</w:t>
      </w:r>
    </w:p>
    <w:p w14:paraId="38D215A9">
      <w:pPr>
        <w:suppressAutoHyphens/>
        <w:snapToGrid w:val="0"/>
        <w:spacing w:line="480" w:lineRule="exact"/>
        <w:ind w:firstLine="641"/>
        <w:rPr>
          <w:rFonts w:ascii="楷体_GB2312" w:eastAsia="楷体_GB2312"/>
          <w:color w:val="000000"/>
          <w:kern w:val="0"/>
          <w:sz w:val="32"/>
          <w:szCs w:val="32"/>
        </w:rPr>
      </w:pPr>
      <w:r>
        <w:rPr>
          <w:rFonts w:ascii="楷体_GB2312" w:eastAsia="楷体_GB2312"/>
          <w:color w:val="000000"/>
          <w:kern w:val="0"/>
          <w:sz w:val="32"/>
          <w:szCs w:val="32"/>
        </w:rPr>
        <w:t>（五）课题和教学科研获奖情况（限2项）</w:t>
      </w:r>
    </w:p>
    <w:p w14:paraId="6DC30FBF">
      <w:pPr>
        <w:suppressAutoHyphens/>
        <w:snapToGrid w:val="0"/>
        <w:spacing w:line="480" w:lineRule="exact"/>
        <w:ind w:firstLine="640" w:firstLineChars="200"/>
        <w:rPr>
          <w:rFonts w:ascii="仿宋_GB2312" w:eastAsia="仿宋_GB2312"/>
          <w:color w:val="000000"/>
          <w:kern w:val="0"/>
          <w:sz w:val="32"/>
          <w:szCs w:val="32"/>
        </w:rPr>
      </w:pPr>
      <w:r>
        <w:rPr>
          <w:rFonts w:ascii="仿宋_GB2312" w:eastAsia="仿宋_GB2312"/>
          <w:color w:val="000000"/>
          <w:kern w:val="0"/>
          <w:sz w:val="32"/>
          <w:szCs w:val="32"/>
        </w:rPr>
        <w:t>1．任现职以来完成的课题材料，包括：（1）立项报告，或课题下达文件；（2）研究成果：研究报告、发表的论文等；（3）结题报告，或课题获奖证书。</w:t>
      </w:r>
    </w:p>
    <w:p w14:paraId="128FD9AB">
      <w:pPr>
        <w:suppressAutoHyphens/>
        <w:snapToGrid w:val="0"/>
        <w:spacing w:line="480" w:lineRule="exact"/>
        <w:ind w:firstLine="640" w:firstLineChars="200"/>
        <w:rPr>
          <w:rFonts w:ascii="仿宋_GB2312" w:eastAsia="仿宋_GB2312"/>
          <w:color w:val="000000"/>
          <w:kern w:val="0"/>
          <w:sz w:val="32"/>
          <w:szCs w:val="32"/>
        </w:rPr>
      </w:pPr>
      <w:r>
        <w:rPr>
          <w:rFonts w:ascii="仿宋_GB2312" w:eastAsia="仿宋_GB2312"/>
          <w:color w:val="000000"/>
          <w:kern w:val="0"/>
          <w:sz w:val="32"/>
          <w:szCs w:val="32"/>
        </w:rPr>
        <w:t>2．任现职以来教学成果奖获奖材料，包括：（1）获奖证书；（2）成果申报书；（3）成果报告；（4）研究成果：代表性研究报告、论文、专著（封面、目录及重要章节）等。</w:t>
      </w:r>
    </w:p>
    <w:p w14:paraId="40093123">
      <w:pPr>
        <w:suppressAutoHyphens/>
        <w:snapToGrid w:val="0"/>
        <w:spacing w:line="480" w:lineRule="exact"/>
        <w:ind w:firstLine="640" w:firstLineChars="200"/>
        <w:rPr>
          <w:rFonts w:ascii="仿宋_GB2312" w:eastAsia="仿宋_GB2312"/>
          <w:color w:val="000000"/>
          <w:kern w:val="0"/>
          <w:sz w:val="32"/>
          <w:szCs w:val="32"/>
        </w:rPr>
      </w:pPr>
      <w:r>
        <w:rPr>
          <w:rFonts w:ascii="仿宋_GB2312" w:eastAsia="仿宋_GB2312"/>
          <w:color w:val="000000"/>
          <w:kern w:val="0"/>
          <w:sz w:val="32"/>
          <w:szCs w:val="32"/>
        </w:rPr>
        <w:t>3．材料按每个课题或教学科研获奖的目录顺序装订成册。封面目录格式如下：</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49"/>
        <w:gridCol w:w="2153"/>
        <w:gridCol w:w="1279"/>
        <w:gridCol w:w="1640"/>
        <w:gridCol w:w="1570"/>
      </w:tblGrid>
      <w:tr w14:paraId="43A398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401" w:hRule="atLeast"/>
          <w:jc w:val="center"/>
        </w:trPr>
        <w:tc>
          <w:tcPr>
            <w:tcW w:w="2549" w:type="dxa"/>
            <w:noWrap w:val="0"/>
            <w:vAlign w:val="center"/>
          </w:tcPr>
          <w:p w14:paraId="7B3C9051">
            <w:pPr>
              <w:suppressAutoHyphens/>
              <w:spacing w:line="400" w:lineRule="exact"/>
              <w:jc w:val="center"/>
              <w:rPr>
                <w:rFonts w:hint="eastAsia" w:ascii="仿宋_GB2312" w:eastAsia="仿宋_GB2312"/>
                <w:color w:val="000000"/>
                <w:kern w:val="32"/>
                <w:szCs w:val="21"/>
              </w:rPr>
            </w:pPr>
            <w:r>
              <w:rPr>
                <w:rFonts w:hint="eastAsia" w:ascii="仿宋_GB2312" w:eastAsia="仿宋_GB2312"/>
                <w:color w:val="000000"/>
                <w:kern w:val="32"/>
                <w:szCs w:val="21"/>
              </w:rPr>
              <w:t>课题名称</w:t>
            </w:r>
          </w:p>
        </w:tc>
        <w:tc>
          <w:tcPr>
            <w:tcW w:w="2153" w:type="dxa"/>
            <w:noWrap w:val="0"/>
            <w:vAlign w:val="center"/>
          </w:tcPr>
          <w:p w14:paraId="5047C26D">
            <w:pPr>
              <w:suppressAutoHyphens/>
              <w:spacing w:line="400" w:lineRule="exact"/>
              <w:jc w:val="center"/>
              <w:rPr>
                <w:rFonts w:hint="eastAsia" w:ascii="仿宋_GB2312" w:eastAsia="仿宋_GB2312"/>
                <w:color w:val="000000"/>
                <w:kern w:val="32"/>
                <w:szCs w:val="21"/>
              </w:rPr>
            </w:pPr>
            <w:r>
              <w:rPr>
                <w:rFonts w:hint="eastAsia" w:ascii="仿宋_GB2312" w:eastAsia="仿宋_GB2312"/>
                <w:color w:val="000000"/>
                <w:kern w:val="32"/>
                <w:szCs w:val="21"/>
              </w:rPr>
              <w:t>立项部门、时间</w:t>
            </w:r>
          </w:p>
        </w:tc>
        <w:tc>
          <w:tcPr>
            <w:tcW w:w="1279" w:type="dxa"/>
            <w:noWrap w:val="0"/>
            <w:vAlign w:val="center"/>
          </w:tcPr>
          <w:p w14:paraId="722AD57E">
            <w:pPr>
              <w:suppressAutoHyphens/>
              <w:spacing w:line="400" w:lineRule="exact"/>
              <w:jc w:val="center"/>
              <w:rPr>
                <w:rFonts w:hint="eastAsia" w:ascii="仿宋_GB2312" w:eastAsia="仿宋_GB2312"/>
                <w:color w:val="000000"/>
                <w:kern w:val="32"/>
                <w:szCs w:val="21"/>
              </w:rPr>
            </w:pPr>
            <w:r>
              <w:rPr>
                <w:rFonts w:hint="eastAsia" w:ascii="仿宋_GB2312" w:eastAsia="仿宋_GB2312"/>
                <w:color w:val="000000"/>
                <w:kern w:val="32"/>
                <w:szCs w:val="21"/>
              </w:rPr>
              <w:t>本人排名</w:t>
            </w:r>
          </w:p>
        </w:tc>
        <w:tc>
          <w:tcPr>
            <w:tcW w:w="1640" w:type="dxa"/>
            <w:noWrap w:val="0"/>
            <w:vAlign w:val="center"/>
          </w:tcPr>
          <w:p w14:paraId="11ADF6B4">
            <w:pPr>
              <w:suppressAutoHyphens/>
              <w:spacing w:line="400" w:lineRule="exact"/>
              <w:jc w:val="center"/>
              <w:rPr>
                <w:rFonts w:hint="eastAsia" w:ascii="仿宋_GB2312" w:eastAsia="仿宋_GB2312"/>
                <w:color w:val="000000"/>
                <w:kern w:val="32"/>
                <w:szCs w:val="21"/>
              </w:rPr>
            </w:pPr>
            <w:r>
              <w:rPr>
                <w:rFonts w:hint="eastAsia" w:ascii="仿宋_GB2312" w:eastAsia="仿宋_GB2312"/>
                <w:color w:val="000000"/>
                <w:kern w:val="32"/>
                <w:szCs w:val="21"/>
              </w:rPr>
              <w:t>结题、获奖时间</w:t>
            </w:r>
          </w:p>
        </w:tc>
        <w:tc>
          <w:tcPr>
            <w:tcW w:w="1570" w:type="dxa"/>
            <w:noWrap w:val="0"/>
            <w:vAlign w:val="center"/>
          </w:tcPr>
          <w:p w14:paraId="6ECD09B6">
            <w:pPr>
              <w:suppressAutoHyphens/>
              <w:spacing w:line="400" w:lineRule="exact"/>
              <w:jc w:val="center"/>
              <w:rPr>
                <w:rFonts w:hint="eastAsia" w:ascii="仿宋_GB2312" w:eastAsia="仿宋_GB2312"/>
                <w:color w:val="000000"/>
                <w:kern w:val="32"/>
                <w:szCs w:val="21"/>
              </w:rPr>
            </w:pPr>
            <w:r>
              <w:rPr>
                <w:rFonts w:hint="eastAsia" w:ascii="仿宋_GB2312" w:eastAsia="仿宋_GB2312"/>
                <w:color w:val="000000"/>
                <w:kern w:val="32"/>
                <w:szCs w:val="21"/>
              </w:rPr>
              <w:t>备注</w:t>
            </w:r>
          </w:p>
        </w:tc>
      </w:tr>
      <w:tr w14:paraId="175ED3C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567" w:hRule="atLeast"/>
          <w:jc w:val="center"/>
        </w:trPr>
        <w:tc>
          <w:tcPr>
            <w:tcW w:w="2549" w:type="dxa"/>
            <w:noWrap w:val="0"/>
            <w:vAlign w:val="center"/>
          </w:tcPr>
          <w:p w14:paraId="23A65063">
            <w:pPr>
              <w:suppressAutoHyphens/>
              <w:spacing w:line="320" w:lineRule="exact"/>
              <w:jc w:val="center"/>
              <w:rPr>
                <w:rFonts w:hint="eastAsia" w:ascii="仿宋_GB2312" w:eastAsia="仿宋_GB2312"/>
                <w:color w:val="000000"/>
                <w:kern w:val="32"/>
                <w:szCs w:val="21"/>
              </w:rPr>
            </w:pPr>
            <w:r>
              <w:rPr>
                <w:rFonts w:hint="eastAsia" w:ascii="仿宋_GB2312" w:eastAsia="仿宋_GB2312"/>
                <w:color w:val="000000"/>
                <w:kern w:val="32"/>
                <w:szCs w:val="21"/>
              </w:rPr>
              <w:t>例：江苏省中职校教师发展现状与对策研究</w:t>
            </w:r>
          </w:p>
        </w:tc>
        <w:tc>
          <w:tcPr>
            <w:tcW w:w="2153" w:type="dxa"/>
            <w:noWrap w:val="0"/>
            <w:vAlign w:val="center"/>
          </w:tcPr>
          <w:p w14:paraId="2CC9D74F">
            <w:pPr>
              <w:suppressAutoHyphens/>
              <w:spacing w:line="320" w:lineRule="exact"/>
              <w:jc w:val="center"/>
              <w:rPr>
                <w:rFonts w:hint="eastAsia" w:ascii="仿宋_GB2312" w:eastAsia="仿宋_GB2312"/>
                <w:color w:val="000000"/>
                <w:kern w:val="32"/>
                <w:szCs w:val="21"/>
              </w:rPr>
            </w:pPr>
            <w:r>
              <w:rPr>
                <w:rFonts w:hint="eastAsia" w:ascii="仿宋_GB2312" w:eastAsia="仿宋_GB2312"/>
                <w:color w:val="000000"/>
                <w:kern w:val="32"/>
                <w:szCs w:val="21"/>
              </w:rPr>
              <w:t>江苏省教育科学规划办公室2018．10</w:t>
            </w:r>
          </w:p>
        </w:tc>
        <w:tc>
          <w:tcPr>
            <w:tcW w:w="1279" w:type="dxa"/>
            <w:noWrap w:val="0"/>
            <w:vAlign w:val="center"/>
          </w:tcPr>
          <w:p w14:paraId="3F382122">
            <w:pPr>
              <w:suppressAutoHyphens/>
              <w:spacing w:line="400" w:lineRule="exact"/>
              <w:jc w:val="center"/>
              <w:rPr>
                <w:rFonts w:hint="eastAsia" w:ascii="仿宋_GB2312" w:eastAsia="仿宋_GB2312"/>
                <w:color w:val="000000"/>
                <w:kern w:val="32"/>
                <w:szCs w:val="21"/>
              </w:rPr>
            </w:pPr>
            <w:r>
              <w:rPr>
                <w:rFonts w:hint="eastAsia" w:ascii="仿宋_GB2312" w:eastAsia="仿宋_GB2312"/>
                <w:color w:val="000000"/>
                <w:kern w:val="32"/>
                <w:szCs w:val="21"/>
              </w:rPr>
              <w:t>2/7</w:t>
            </w:r>
          </w:p>
        </w:tc>
        <w:tc>
          <w:tcPr>
            <w:tcW w:w="1640" w:type="dxa"/>
            <w:noWrap w:val="0"/>
            <w:vAlign w:val="center"/>
          </w:tcPr>
          <w:p w14:paraId="528CE4E6">
            <w:pPr>
              <w:suppressAutoHyphens/>
              <w:spacing w:line="400" w:lineRule="exact"/>
              <w:jc w:val="center"/>
              <w:rPr>
                <w:rFonts w:hint="eastAsia" w:ascii="仿宋_GB2312" w:eastAsia="仿宋_GB2312"/>
                <w:color w:val="000000"/>
                <w:kern w:val="32"/>
                <w:szCs w:val="21"/>
              </w:rPr>
            </w:pPr>
            <w:r>
              <w:rPr>
                <w:rFonts w:hint="eastAsia" w:ascii="仿宋_GB2312" w:eastAsia="仿宋_GB2312"/>
                <w:color w:val="000000"/>
                <w:kern w:val="32"/>
                <w:szCs w:val="21"/>
              </w:rPr>
              <w:t>2020．10</w:t>
            </w:r>
          </w:p>
        </w:tc>
        <w:tc>
          <w:tcPr>
            <w:tcW w:w="1570" w:type="dxa"/>
            <w:noWrap w:val="0"/>
            <w:vAlign w:val="center"/>
          </w:tcPr>
          <w:p w14:paraId="2DC0D81D">
            <w:pPr>
              <w:suppressAutoHyphens/>
              <w:spacing w:line="400" w:lineRule="exact"/>
              <w:ind w:firstLine="641"/>
              <w:jc w:val="center"/>
              <w:rPr>
                <w:rFonts w:hint="eastAsia" w:ascii="仿宋_GB2312" w:eastAsia="仿宋_GB2312"/>
                <w:color w:val="000000"/>
                <w:kern w:val="32"/>
                <w:szCs w:val="21"/>
              </w:rPr>
            </w:pPr>
          </w:p>
        </w:tc>
      </w:tr>
      <w:tr w14:paraId="4481B7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50" w:hRule="atLeast"/>
          <w:jc w:val="center"/>
        </w:trPr>
        <w:tc>
          <w:tcPr>
            <w:tcW w:w="2549" w:type="dxa"/>
            <w:noWrap w:val="0"/>
            <w:vAlign w:val="center"/>
          </w:tcPr>
          <w:p w14:paraId="3E58DAB6">
            <w:pPr>
              <w:suppressAutoHyphens/>
              <w:spacing w:line="400" w:lineRule="exact"/>
              <w:ind w:firstLine="641"/>
              <w:jc w:val="center"/>
              <w:rPr>
                <w:rFonts w:eastAsia="方正仿宋_GBK"/>
                <w:color w:val="000000"/>
                <w:kern w:val="32"/>
                <w:szCs w:val="21"/>
              </w:rPr>
            </w:pPr>
          </w:p>
        </w:tc>
        <w:tc>
          <w:tcPr>
            <w:tcW w:w="2153" w:type="dxa"/>
            <w:noWrap w:val="0"/>
            <w:vAlign w:val="center"/>
          </w:tcPr>
          <w:p w14:paraId="6F0EF81E">
            <w:pPr>
              <w:suppressAutoHyphens/>
              <w:spacing w:line="400" w:lineRule="exact"/>
              <w:ind w:firstLine="641"/>
              <w:jc w:val="center"/>
              <w:rPr>
                <w:rFonts w:eastAsia="方正仿宋_GBK"/>
                <w:color w:val="000000"/>
                <w:kern w:val="32"/>
                <w:szCs w:val="21"/>
              </w:rPr>
            </w:pPr>
          </w:p>
        </w:tc>
        <w:tc>
          <w:tcPr>
            <w:tcW w:w="1279" w:type="dxa"/>
            <w:noWrap w:val="0"/>
            <w:vAlign w:val="center"/>
          </w:tcPr>
          <w:p w14:paraId="556E7F0C">
            <w:pPr>
              <w:suppressAutoHyphens/>
              <w:spacing w:line="400" w:lineRule="exact"/>
              <w:ind w:firstLine="641"/>
              <w:jc w:val="center"/>
              <w:rPr>
                <w:rFonts w:eastAsia="方正仿宋_GBK"/>
                <w:color w:val="000000"/>
                <w:kern w:val="32"/>
                <w:szCs w:val="21"/>
              </w:rPr>
            </w:pPr>
          </w:p>
        </w:tc>
        <w:tc>
          <w:tcPr>
            <w:tcW w:w="1640" w:type="dxa"/>
            <w:noWrap w:val="0"/>
            <w:vAlign w:val="center"/>
          </w:tcPr>
          <w:p w14:paraId="7AADF0CE">
            <w:pPr>
              <w:suppressAutoHyphens/>
              <w:spacing w:line="400" w:lineRule="exact"/>
              <w:ind w:firstLine="641"/>
              <w:jc w:val="center"/>
              <w:rPr>
                <w:rFonts w:eastAsia="方正仿宋_GBK"/>
                <w:color w:val="000000"/>
                <w:kern w:val="32"/>
                <w:szCs w:val="21"/>
              </w:rPr>
            </w:pPr>
          </w:p>
        </w:tc>
        <w:tc>
          <w:tcPr>
            <w:tcW w:w="1570" w:type="dxa"/>
            <w:noWrap w:val="0"/>
            <w:vAlign w:val="center"/>
          </w:tcPr>
          <w:p w14:paraId="3898128C">
            <w:pPr>
              <w:suppressAutoHyphens/>
              <w:spacing w:line="400" w:lineRule="exact"/>
              <w:ind w:firstLine="641"/>
              <w:jc w:val="center"/>
              <w:rPr>
                <w:rFonts w:eastAsia="方正仿宋_GBK"/>
                <w:color w:val="000000"/>
                <w:kern w:val="32"/>
                <w:szCs w:val="21"/>
              </w:rPr>
            </w:pPr>
          </w:p>
        </w:tc>
      </w:tr>
      <w:tr w14:paraId="449E1BD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50" w:hRule="atLeast"/>
          <w:jc w:val="center"/>
        </w:trPr>
        <w:tc>
          <w:tcPr>
            <w:tcW w:w="2549" w:type="dxa"/>
            <w:noWrap w:val="0"/>
            <w:vAlign w:val="center"/>
          </w:tcPr>
          <w:p w14:paraId="0E782B85">
            <w:pPr>
              <w:suppressAutoHyphens/>
              <w:spacing w:line="400" w:lineRule="exact"/>
              <w:ind w:firstLine="641"/>
              <w:jc w:val="center"/>
              <w:rPr>
                <w:rFonts w:eastAsia="方正仿宋_GBK"/>
                <w:color w:val="000000"/>
                <w:kern w:val="32"/>
                <w:szCs w:val="21"/>
              </w:rPr>
            </w:pPr>
          </w:p>
        </w:tc>
        <w:tc>
          <w:tcPr>
            <w:tcW w:w="2153" w:type="dxa"/>
            <w:noWrap w:val="0"/>
            <w:vAlign w:val="center"/>
          </w:tcPr>
          <w:p w14:paraId="64BBC1B0">
            <w:pPr>
              <w:suppressAutoHyphens/>
              <w:spacing w:line="400" w:lineRule="exact"/>
              <w:ind w:firstLine="641"/>
              <w:jc w:val="center"/>
              <w:rPr>
                <w:rFonts w:eastAsia="方正仿宋_GBK"/>
                <w:color w:val="000000"/>
                <w:kern w:val="32"/>
                <w:szCs w:val="21"/>
              </w:rPr>
            </w:pPr>
          </w:p>
        </w:tc>
        <w:tc>
          <w:tcPr>
            <w:tcW w:w="1279" w:type="dxa"/>
            <w:noWrap w:val="0"/>
            <w:vAlign w:val="center"/>
          </w:tcPr>
          <w:p w14:paraId="502A1C56">
            <w:pPr>
              <w:suppressAutoHyphens/>
              <w:spacing w:line="400" w:lineRule="exact"/>
              <w:ind w:firstLine="641"/>
              <w:jc w:val="center"/>
              <w:rPr>
                <w:rFonts w:eastAsia="方正仿宋_GBK"/>
                <w:color w:val="000000"/>
                <w:kern w:val="32"/>
                <w:szCs w:val="21"/>
              </w:rPr>
            </w:pPr>
          </w:p>
        </w:tc>
        <w:tc>
          <w:tcPr>
            <w:tcW w:w="1640" w:type="dxa"/>
            <w:noWrap w:val="0"/>
            <w:vAlign w:val="center"/>
          </w:tcPr>
          <w:p w14:paraId="7A4FF479">
            <w:pPr>
              <w:suppressAutoHyphens/>
              <w:spacing w:line="400" w:lineRule="exact"/>
              <w:ind w:firstLine="641"/>
              <w:jc w:val="center"/>
              <w:rPr>
                <w:rFonts w:eastAsia="方正仿宋_GBK"/>
                <w:color w:val="000000"/>
                <w:kern w:val="32"/>
                <w:szCs w:val="21"/>
              </w:rPr>
            </w:pPr>
          </w:p>
        </w:tc>
        <w:tc>
          <w:tcPr>
            <w:tcW w:w="1570" w:type="dxa"/>
            <w:noWrap w:val="0"/>
            <w:vAlign w:val="center"/>
          </w:tcPr>
          <w:p w14:paraId="2B9280D9">
            <w:pPr>
              <w:suppressAutoHyphens/>
              <w:spacing w:line="400" w:lineRule="exact"/>
              <w:ind w:firstLine="641"/>
              <w:jc w:val="center"/>
              <w:rPr>
                <w:rFonts w:eastAsia="方正仿宋_GBK"/>
                <w:color w:val="000000"/>
                <w:kern w:val="32"/>
                <w:szCs w:val="21"/>
              </w:rPr>
            </w:pPr>
          </w:p>
        </w:tc>
      </w:tr>
      <w:tr w14:paraId="37C369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50" w:hRule="atLeast"/>
          <w:jc w:val="center"/>
        </w:trPr>
        <w:tc>
          <w:tcPr>
            <w:tcW w:w="2549" w:type="dxa"/>
            <w:noWrap w:val="0"/>
            <w:vAlign w:val="center"/>
          </w:tcPr>
          <w:p w14:paraId="52E048C0">
            <w:pPr>
              <w:suppressAutoHyphens/>
              <w:spacing w:line="400" w:lineRule="exact"/>
              <w:ind w:firstLine="641"/>
              <w:jc w:val="center"/>
              <w:rPr>
                <w:rFonts w:eastAsia="方正仿宋_GBK"/>
                <w:color w:val="000000"/>
                <w:kern w:val="32"/>
                <w:szCs w:val="21"/>
              </w:rPr>
            </w:pPr>
          </w:p>
        </w:tc>
        <w:tc>
          <w:tcPr>
            <w:tcW w:w="2153" w:type="dxa"/>
            <w:noWrap w:val="0"/>
            <w:vAlign w:val="center"/>
          </w:tcPr>
          <w:p w14:paraId="543BDA34">
            <w:pPr>
              <w:suppressAutoHyphens/>
              <w:spacing w:line="400" w:lineRule="exact"/>
              <w:ind w:firstLine="641"/>
              <w:jc w:val="center"/>
              <w:rPr>
                <w:rFonts w:eastAsia="方正仿宋_GBK"/>
                <w:color w:val="000000"/>
                <w:kern w:val="32"/>
                <w:szCs w:val="21"/>
              </w:rPr>
            </w:pPr>
          </w:p>
        </w:tc>
        <w:tc>
          <w:tcPr>
            <w:tcW w:w="1279" w:type="dxa"/>
            <w:noWrap w:val="0"/>
            <w:vAlign w:val="center"/>
          </w:tcPr>
          <w:p w14:paraId="7CB93D84">
            <w:pPr>
              <w:suppressAutoHyphens/>
              <w:spacing w:line="400" w:lineRule="exact"/>
              <w:ind w:firstLine="641"/>
              <w:jc w:val="center"/>
              <w:rPr>
                <w:rFonts w:eastAsia="方正仿宋_GBK"/>
                <w:color w:val="000000"/>
                <w:kern w:val="32"/>
                <w:szCs w:val="21"/>
              </w:rPr>
            </w:pPr>
          </w:p>
        </w:tc>
        <w:tc>
          <w:tcPr>
            <w:tcW w:w="1640" w:type="dxa"/>
            <w:noWrap w:val="0"/>
            <w:vAlign w:val="center"/>
          </w:tcPr>
          <w:p w14:paraId="0F8145B7">
            <w:pPr>
              <w:suppressAutoHyphens/>
              <w:spacing w:line="400" w:lineRule="exact"/>
              <w:ind w:firstLine="641"/>
              <w:jc w:val="center"/>
              <w:rPr>
                <w:rFonts w:eastAsia="方正仿宋_GBK"/>
                <w:color w:val="000000"/>
                <w:kern w:val="32"/>
                <w:szCs w:val="21"/>
              </w:rPr>
            </w:pPr>
          </w:p>
        </w:tc>
        <w:tc>
          <w:tcPr>
            <w:tcW w:w="1570" w:type="dxa"/>
            <w:noWrap w:val="0"/>
            <w:vAlign w:val="center"/>
          </w:tcPr>
          <w:p w14:paraId="6CF0FDB3">
            <w:pPr>
              <w:suppressAutoHyphens/>
              <w:spacing w:line="400" w:lineRule="exact"/>
              <w:ind w:firstLine="641"/>
              <w:jc w:val="center"/>
              <w:rPr>
                <w:rFonts w:eastAsia="方正仿宋_GBK"/>
                <w:color w:val="000000"/>
                <w:kern w:val="32"/>
                <w:szCs w:val="21"/>
              </w:rPr>
            </w:pPr>
          </w:p>
        </w:tc>
      </w:tr>
      <w:tr w14:paraId="333BF92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50" w:hRule="atLeast"/>
          <w:jc w:val="center"/>
        </w:trPr>
        <w:tc>
          <w:tcPr>
            <w:tcW w:w="2549" w:type="dxa"/>
            <w:noWrap w:val="0"/>
            <w:vAlign w:val="center"/>
          </w:tcPr>
          <w:p w14:paraId="58CFC9F3">
            <w:pPr>
              <w:suppressAutoHyphens/>
              <w:spacing w:line="400" w:lineRule="exact"/>
              <w:ind w:firstLine="641"/>
              <w:jc w:val="center"/>
              <w:rPr>
                <w:rFonts w:eastAsia="方正仿宋_GBK"/>
                <w:color w:val="000000"/>
                <w:kern w:val="32"/>
                <w:szCs w:val="21"/>
              </w:rPr>
            </w:pPr>
          </w:p>
        </w:tc>
        <w:tc>
          <w:tcPr>
            <w:tcW w:w="2153" w:type="dxa"/>
            <w:noWrap w:val="0"/>
            <w:vAlign w:val="center"/>
          </w:tcPr>
          <w:p w14:paraId="0B341630">
            <w:pPr>
              <w:suppressAutoHyphens/>
              <w:spacing w:line="400" w:lineRule="exact"/>
              <w:ind w:firstLine="641"/>
              <w:jc w:val="center"/>
              <w:rPr>
                <w:rFonts w:eastAsia="方正仿宋_GBK"/>
                <w:color w:val="000000"/>
                <w:kern w:val="32"/>
                <w:szCs w:val="21"/>
              </w:rPr>
            </w:pPr>
          </w:p>
        </w:tc>
        <w:tc>
          <w:tcPr>
            <w:tcW w:w="1279" w:type="dxa"/>
            <w:noWrap w:val="0"/>
            <w:vAlign w:val="center"/>
          </w:tcPr>
          <w:p w14:paraId="5F5429AB">
            <w:pPr>
              <w:suppressAutoHyphens/>
              <w:spacing w:line="400" w:lineRule="exact"/>
              <w:ind w:firstLine="641"/>
              <w:jc w:val="center"/>
              <w:rPr>
                <w:rFonts w:eastAsia="方正仿宋_GBK"/>
                <w:color w:val="000000"/>
                <w:kern w:val="32"/>
                <w:szCs w:val="21"/>
              </w:rPr>
            </w:pPr>
          </w:p>
        </w:tc>
        <w:tc>
          <w:tcPr>
            <w:tcW w:w="1640" w:type="dxa"/>
            <w:noWrap w:val="0"/>
            <w:vAlign w:val="center"/>
          </w:tcPr>
          <w:p w14:paraId="50DA2699">
            <w:pPr>
              <w:suppressAutoHyphens/>
              <w:spacing w:line="400" w:lineRule="exact"/>
              <w:ind w:firstLine="641"/>
              <w:jc w:val="center"/>
              <w:rPr>
                <w:rFonts w:eastAsia="方正仿宋_GBK"/>
                <w:color w:val="000000"/>
                <w:kern w:val="32"/>
                <w:szCs w:val="21"/>
              </w:rPr>
            </w:pPr>
          </w:p>
        </w:tc>
        <w:tc>
          <w:tcPr>
            <w:tcW w:w="1570" w:type="dxa"/>
            <w:noWrap w:val="0"/>
            <w:vAlign w:val="center"/>
          </w:tcPr>
          <w:p w14:paraId="5EC4ECA6">
            <w:pPr>
              <w:suppressAutoHyphens/>
              <w:spacing w:line="400" w:lineRule="exact"/>
              <w:ind w:firstLine="641"/>
              <w:jc w:val="center"/>
              <w:rPr>
                <w:rFonts w:eastAsia="方正仿宋_GBK"/>
                <w:color w:val="000000"/>
                <w:kern w:val="32"/>
                <w:szCs w:val="21"/>
              </w:rPr>
            </w:pPr>
          </w:p>
        </w:tc>
      </w:tr>
      <w:tr w14:paraId="30341B6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50" w:hRule="atLeast"/>
          <w:jc w:val="center"/>
        </w:trPr>
        <w:tc>
          <w:tcPr>
            <w:tcW w:w="2549" w:type="dxa"/>
            <w:noWrap w:val="0"/>
            <w:vAlign w:val="center"/>
          </w:tcPr>
          <w:p w14:paraId="3E72F07D">
            <w:pPr>
              <w:suppressAutoHyphens/>
              <w:spacing w:line="400" w:lineRule="exact"/>
              <w:ind w:firstLine="641"/>
              <w:jc w:val="center"/>
              <w:rPr>
                <w:rFonts w:eastAsia="方正仿宋_GBK"/>
                <w:color w:val="000000"/>
                <w:kern w:val="32"/>
                <w:szCs w:val="21"/>
              </w:rPr>
            </w:pPr>
          </w:p>
        </w:tc>
        <w:tc>
          <w:tcPr>
            <w:tcW w:w="2153" w:type="dxa"/>
            <w:noWrap w:val="0"/>
            <w:vAlign w:val="center"/>
          </w:tcPr>
          <w:p w14:paraId="2D00CAB8">
            <w:pPr>
              <w:suppressAutoHyphens/>
              <w:spacing w:line="400" w:lineRule="exact"/>
              <w:ind w:firstLine="641"/>
              <w:jc w:val="center"/>
              <w:rPr>
                <w:rFonts w:eastAsia="方正仿宋_GBK"/>
                <w:color w:val="000000"/>
                <w:kern w:val="32"/>
                <w:szCs w:val="21"/>
              </w:rPr>
            </w:pPr>
          </w:p>
        </w:tc>
        <w:tc>
          <w:tcPr>
            <w:tcW w:w="1279" w:type="dxa"/>
            <w:noWrap w:val="0"/>
            <w:vAlign w:val="center"/>
          </w:tcPr>
          <w:p w14:paraId="0C48B4F6">
            <w:pPr>
              <w:suppressAutoHyphens/>
              <w:spacing w:line="400" w:lineRule="exact"/>
              <w:ind w:firstLine="641"/>
              <w:jc w:val="center"/>
              <w:rPr>
                <w:rFonts w:eastAsia="方正仿宋_GBK"/>
                <w:color w:val="000000"/>
                <w:kern w:val="32"/>
                <w:szCs w:val="21"/>
              </w:rPr>
            </w:pPr>
          </w:p>
        </w:tc>
        <w:tc>
          <w:tcPr>
            <w:tcW w:w="1640" w:type="dxa"/>
            <w:noWrap w:val="0"/>
            <w:vAlign w:val="center"/>
          </w:tcPr>
          <w:p w14:paraId="5BAB7087">
            <w:pPr>
              <w:suppressAutoHyphens/>
              <w:spacing w:line="400" w:lineRule="exact"/>
              <w:ind w:firstLine="641"/>
              <w:jc w:val="center"/>
              <w:rPr>
                <w:rFonts w:eastAsia="方正仿宋_GBK"/>
                <w:color w:val="000000"/>
                <w:kern w:val="32"/>
                <w:szCs w:val="21"/>
              </w:rPr>
            </w:pPr>
          </w:p>
        </w:tc>
        <w:tc>
          <w:tcPr>
            <w:tcW w:w="1570" w:type="dxa"/>
            <w:noWrap w:val="0"/>
            <w:vAlign w:val="center"/>
          </w:tcPr>
          <w:p w14:paraId="46FD4BD9">
            <w:pPr>
              <w:suppressAutoHyphens/>
              <w:spacing w:line="400" w:lineRule="exact"/>
              <w:ind w:firstLine="641"/>
              <w:jc w:val="center"/>
              <w:rPr>
                <w:rFonts w:eastAsia="方正仿宋_GBK"/>
                <w:color w:val="000000"/>
                <w:kern w:val="32"/>
                <w:szCs w:val="21"/>
              </w:rPr>
            </w:pPr>
          </w:p>
        </w:tc>
      </w:tr>
    </w:tbl>
    <w:p w14:paraId="464B3A37">
      <w:pPr>
        <w:suppressAutoHyphens/>
        <w:spacing w:before="156" w:beforeLines="50" w:line="300" w:lineRule="exact"/>
        <w:ind w:left="480" w:hanging="480" w:hangingChars="200"/>
        <w:jc w:val="left"/>
        <w:rPr>
          <w:rFonts w:hint="eastAsia" w:ascii="仿宋_GB2312" w:hAnsi="楷体" w:eastAsia="仿宋_GB2312"/>
          <w:color w:val="000000"/>
          <w:kern w:val="32"/>
          <w:sz w:val="24"/>
        </w:rPr>
      </w:pPr>
      <w:r>
        <w:rPr>
          <w:rFonts w:hint="eastAsia" w:ascii="仿宋_GB2312" w:hAnsi="楷体" w:eastAsia="仿宋_GB2312"/>
          <w:color w:val="000000"/>
          <w:sz w:val="24"/>
        </w:rPr>
        <w:t>注：限填主持或作为主要成员参与的省级及以上教科研或规划课题，以及省级二等奖以上教学科研获奖，原件。</w:t>
      </w:r>
    </w:p>
    <w:p w14:paraId="65E8353E">
      <w:pPr>
        <w:suppressAutoHyphens/>
        <w:snapToGrid w:val="0"/>
        <w:spacing w:line="500" w:lineRule="exact"/>
        <w:ind w:firstLine="641"/>
        <w:rPr>
          <w:rFonts w:eastAsia="黑体"/>
          <w:color w:val="000000"/>
          <w:sz w:val="32"/>
          <w:szCs w:val="32"/>
        </w:rPr>
      </w:pPr>
      <w:r>
        <w:rPr>
          <w:rFonts w:eastAsia="黑体"/>
          <w:color w:val="000000"/>
          <w:sz w:val="32"/>
          <w:szCs w:val="32"/>
        </w:rPr>
        <w:t>三、申报人员材料袋格式要求</w:t>
      </w:r>
    </w:p>
    <w:p w14:paraId="6A18FDBC">
      <w:pPr>
        <w:suppressAutoHyphens/>
        <w:snapToGrid w:val="0"/>
        <w:spacing w:line="500" w:lineRule="exact"/>
        <w:ind w:firstLine="627" w:firstLineChars="196"/>
        <w:rPr>
          <w:rFonts w:ascii="仿宋_GB2312" w:eastAsia="仿宋_GB2312"/>
          <w:color w:val="000000"/>
          <w:kern w:val="0"/>
          <w:sz w:val="32"/>
          <w:szCs w:val="32"/>
        </w:rPr>
      </w:pPr>
      <w:r>
        <w:rPr>
          <w:rFonts w:ascii="仿宋_GB2312" w:eastAsia="仿宋_GB2312"/>
          <w:color w:val="000000"/>
          <w:kern w:val="0"/>
          <w:sz w:val="32"/>
          <w:szCs w:val="32"/>
        </w:rPr>
        <w:t>（一）申报人员材料封面以A4纸打印，粘贴于材料袋的封面，格式如下：</w:t>
      </w:r>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46"/>
      </w:tblGrid>
      <w:tr w14:paraId="3070C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507" w:hRule="atLeast"/>
          <w:jc w:val="center"/>
        </w:trPr>
        <w:tc>
          <w:tcPr>
            <w:tcW w:w="8946" w:type="dxa"/>
            <w:noWrap w:val="0"/>
            <w:vAlign w:val="top"/>
          </w:tcPr>
          <w:p w14:paraId="5FD5B5AA">
            <w:pPr>
              <w:snapToGrid w:val="0"/>
              <w:spacing w:line="360" w:lineRule="exact"/>
              <w:ind w:firstLine="280" w:firstLineChars="100"/>
              <w:jc w:val="left"/>
              <w:rPr>
                <w:rFonts w:hint="eastAsia" w:ascii="楷体_GB2312" w:eastAsia="楷体_GB2312"/>
                <w:color w:val="000000"/>
                <w:kern w:val="0"/>
                <w:sz w:val="28"/>
                <w:szCs w:val="28"/>
              </w:rPr>
            </w:pPr>
            <w:r>
              <w:rPr>
                <w:rFonts w:hint="eastAsia" w:ascii="楷体_GB2312" w:eastAsia="楷体_GB2312"/>
                <w:color w:val="000000"/>
                <w:kern w:val="0"/>
                <w:sz w:val="28"/>
                <w:szCs w:val="28"/>
              </w:rPr>
              <w:t xml:space="preserve">地区：            </w:t>
            </w:r>
          </w:p>
          <w:p w14:paraId="3D568C01">
            <w:pPr>
              <w:snapToGrid w:val="0"/>
              <w:spacing w:line="360" w:lineRule="exact"/>
              <w:ind w:firstLine="280" w:firstLineChars="100"/>
              <w:jc w:val="left"/>
              <w:rPr>
                <w:rFonts w:eastAsia="楷体_GB2312"/>
                <w:color w:val="000000"/>
                <w:kern w:val="0"/>
                <w:sz w:val="28"/>
                <w:szCs w:val="28"/>
              </w:rPr>
            </w:pPr>
            <w:r>
              <w:rPr>
                <w:rFonts w:hint="eastAsia" w:ascii="楷体_GB2312" w:eastAsia="楷体_GB2312"/>
                <w:color w:val="000000"/>
                <w:kern w:val="0"/>
                <w:sz w:val="28"/>
                <w:szCs w:val="28"/>
              </w:rPr>
              <w:t xml:space="preserve">编号： </w:t>
            </w:r>
            <w:r>
              <w:rPr>
                <w:rFonts w:eastAsia="楷体_GB2312"/>
                <w:color w:val="000000"/>
                <w:kern w:val="0"/>
                <w:sz w:val="28"/>
                <w:szCs w:val="28"/>
              </w:rPr>
              <w:t xml:space="preserve">         </w:t>
            </w:r>
          </w:p>
          <w:p w14:paraId="639B74EA">
            <w:pPr>
              <w:snapToGrid w:val="0"/>
              <w:jc w:val="center"/>
              <w:rPr>
                <w:rFonts w:hint="eastAsia" w:ascii="方正小标宋简体" w:eastAsia="方正小标宋简体"/>
                <w:color w:val="000000"/>
                <w:kern w:val="0"/>
                <w:sz w:val="28"/>
                <w:szCs w:val="28"/>
              </w:rPr>
            </w:pPr>
            <w:r>
              <w:rPr>
                <w:rFonts w:hint="eastAsia" w:ascii="方正小标宋简体" w:eastAsia="方正小标宋简体"/>
                <w:color w:val="000000"/>
                <w:kern w:val="0"/>
                <w:sz w:val="28"/>
                <w:szCs w:val="28"/>
              </w:rPr>
              <w:t>江苏省中职校教师专业技术资格</w:t>
            </w:r>
          </w:p>
          <w:p w14:paraId="115C3F70">
            <w:pPr>
              <w:snapToGrid w:val="0"/>
              <w:jc w:val="center"/>
              <w:rPr>
                <w:rFonts w:hint="eastAsia" w:ascii="方正小标宋简体" w:eastAsia="方正小标宋简体"/>
                <w:color w:val="000000"/>
                <w:kern w:val="0"/>
                <w:sz w:val="28"/>
                <w:szCs w:val="28"/>
              </w:rPr>
            </w:pPr>
            <w:r>
              <w:rPr>
                <w:rFonts w:hint="eastAsia" w:ascii="方正小标宋简体" w:eastAsia="方正小标宋简体"/>
                <w:color w:val="000000"/>
                <w:kern w:val="0"/>
                <w:sz w:val="28"/>
                <w:szCs w:val="28"/>
              </w:rPr>
              <w:t>送审材料袋</w:t>
            </w:r>
          </w:p>
          <w:p w14:paraId="37AD663F">
            <w:pPr>
              <w:snapToGrid w:val="0"/>
              <w:spacing w:line="240" w:lineRule="exact"/>
              <w:jc w:val="center"/>
              <w:rPr>
                <w:rFonts w:eastAsia="楷体_GB2312"/>
                <w:color w:val="000000"/>
                <w:kern w:val="0"/>
                <w:sz w:val="28"/>
                <w:szCs w:val="28"/>
              </w:rPr>
            </w:pPr>
          </w:p>
          <w:p w14:paraId="1405FCAC">
            <w:pPr>
              <w:snapToGrid w:val="0"/>
              <w:jc w:val="center"/>
              <w:rPr>
                <w:rFonts w:hint="eastAsia" w:ascii="楷体_GB2312" w:eastAsia="楷体_GB2312"/>
                <w:color w:val="000000"/>
                <w:kern w:val="0"/>
                <w:sz w:val="28"/>
                <w:szCs w:val="28"/>
              </w:rPr>
            </w:pPr>
            <w:r>
              <w:rPr>
                <w:rFonts w:eastAsia="方正楷体_GBK"/>
                <w:color w:val="000000"/>
                <w:kern w:val="0"/>
                <w:sz w:val="28"/>
                <w:szCs w:val="28"/>
              </w:rPr>
              <w:t xml:space="preserve">      </w:t>
            </w:r>
            <w:r>
              <w:rPr>
                <w:rFonts w:hint="eastAsia" w:ascii="楷体_GB2312" w:eastAsia="楷体_GB2312"/>
                <w:color w:val="000000"/>
                <w:kern w:val="0"/>
                <w:sz w:val="28"/>
                <w:szCs w:val="28"/>
              </w:rPr>
              <w:t xml:space="preserve"> 学校（单位）名称：_________________</w:t>
            </w:r>
          </w:p>
          <w:p w14:paraId="597FC6B1">
            <w:pPr>
              <w:snapToGrid w:val="0"/>
              <w:jc w:val="center"/>
              <w:rPr>
                <w:rFonts w:hint="eastAsia" w:ascii="楷体_GB2312" w:eastAsia="楷体_GB2312"/>
                <w:color w:val="000000"/>
                <w:kern w:val="0"/>
                <w:sz w:val="28"/>
                <w:szCs w:val="28"/>
              </w:rPr>
            </w:pPr>
            <w:r>
              <w:rPr>
                <w:rFonts w:hint="eastAsia" w:ascii="楷体_GB2312" w:eastAsia="楷体_GB2312"/>
                <w:color w:val="000000"/>
                <w:kern w:val="0"/>
                <w:sz w:val="28"/>
                <w:szCs w:val="28"/>
              </w:rPr>
              <w:t>姓    名：_________________</w:t>
            </w:r>
          </w:p>
          <w:p w14:paraId="4930DBCF">
            <w:pPr>
              <w:snapToGrid w:val="0"/>
              <w:jc w:val="center"/>
              <w:rPr>
                <w:rFonts w:hint="eastAsia" w:ascii="楷体_GB2312" w:eastAsia="楷体_GB2312"/>
                <w:color w:val="000000"/>
                <w:kern w:val="0"/>
                <w:sz w:val="28"/>
                <w:szCs w:val="28"/>
              </w:rPr>
            </w:pPr>
            <w:r>
              <w:rPr>
                <w:rFonts w:hint="eastAsia" w:ascii="楷体_GB2312" w:eastAsia="楷体_GB2312"/>
                <w:color w:val="000000"/>
                <w:kern w:val="0"/>
                <w:sz w:val="28"/>
                <w:szCs w:val="28"/>
              </w:rPr>
              <w:t>评审学科：_________________</w:t>
            </w:r>
          </w:p>
          <w:p w14:paraId="2530E280">
            <w:pPr>
              <w:snapToGrid w:val="0"/>
              <w:jc w:val="center"/>
              <w:rPr>
                <w:rFonts w:hint="eastAsia" w:ascii="楷体_GB2312" w:eastAsia="楷体_GB2312"/>
                <w:color w:val="000000"/>
                <w:kern w:val="0"/>
                <w:sz w:val="28"/>
                <w:szCs w:val="28"/>
              </w:rPr>
            </w:pPr>
            <w:r>
              <w:rPr>
                <w:rFonts w:hint="eastAsia" w:ascii="楷体_GB2312" w:eastAsia="楷体_GB2312"/>
                <w:color w:val="000000"/>
                <w:kern w:val="0"/>
                <w:sz w:val="28"/>
                <w:szCs w:val="28"/>
              </w:rPr>
              <w:t>拟评职务资格：_____________</w:t>
            </w:r>
          </w:p>
          <w:p w14:paraId="630B0CFF">
            <w:pPr>
              <w:snapToGrid w:val="0"/>
              <w:ind w:firstLine="2520" w:firstLineChars="900"/>
              <w:rPr>
                <w:rFonts w:hint="eastAsia" w:ascii="楷体_GB2312" w:eastAsia="楷体_GB2312"/>
                <w:color w:val="000000"/>
                <w:kern w:val="0"/>
                <w:sz w:val="28"/>
                <w:szCs w:val="28"/>
              </w:rPr>
            </w:pPr>
            <w:r>
              <w:rPr>
                <w:rFonts w:hint="eastAsia" w:ascii="楷体_GB2312" w:eastAsia="楷体_GB2312"/>
                <w:color w:val="000000"/>
                <w:kern w:val="0"/>
                <w:sz w:val="28"/>
                <w:szCs w:val="28"/>
              </w:rPr>
              <w:t>单位审核人：___________</w:t>
            </w:r>
            <w:r>
              <w:rPr>
                <w:rFonts w:hint="eastAsia" w:ascii="楷体_GB2312" w:eastAsia="楷体_GB2312"/>
                <w:i/>
                <w:color w:val="000000"/>
                <w:kern w:val="0"/>
                <w:sz w:val="28"/>
                <w:szCs w:val="28"/>
              </w:rPr>
              <w:t>_____</w:t>
            </w:r>
          </w:p>
          <w:p w14:paraId="63082256">
            <w:pPr>
              <w:snapToGrid w:val="0"/>
              <w:jc w:val="center"/>
              <w:rPr>
                <w:rFonts w:hint="eastAsia" w:ascii="楷体_GB2312" w:eastAsia="楷体_GB2312"/>
                <w:color w:val="000000"/>
                <w:kern w:val="0"/>
                <w:sz w:val="28"/>
                <w:szCs w:val="28"/>
              </w:rPr>
            </w:pPr>
            <w:r>
              <w:rPr>
                <w:rFonts w:hint="eastAsia" w:ascii="楷体_GB2312" w:eastAsia="楷体_GB2312"/>
                <w:color w:val="000000"/>
                <w:kern w:val="0"/>
                <w:sz w:val="28"/>
                <w:szCs w:val="28"/>
              </w:rPr>
              <w:t>市、县审核人：_____________</w:t>
            </w:r>
          </w:p>
          <w:p w14:paraId="487EB192">
            <w:pPr>
              <w:snapToGrid w:val="0"/>
              <w:ind w:firstLine="4200" w:firstLineChars="1500"/>
              <w:jc w:val="left"/>
              <w:rPr>
                <w:rFonts w:hint="eastAsia" w:ascii="楷体_GB2312" w:eastAsia="楷体_GB2312"/>
                <w:color w:val="000000"/>
                <w:kern w:val="0"/>
                <w:sz w:val="28"/>
                <w:szCs w:val="28"/>
              </w:rPr>
            </w:pPr>
          </w:p>
          <w:p w14:paraId="20AE66FC">
            <w:pPr>
              <w:snapToGrid w:val="0"/>
              <w:ind w:right="840"/>
              <w:jc w:val="center"/>
              <w:rPr>
                <w:rFonts w:eastAsia="方正楷体_GBK"/>
                <w:color w:val="000000"/>
                <w:kern w:val="0"/>
                <w:sz w:val="28"/>
                <w:szCs w:val="28"/>
              </w:rPr>
            </w:pPr>
            <w:r>
              <w:rPr>
                <w:rFonts w:hint="eastAsia" w:ascii="楷体_GB2312" w:eastAsia="楷体_GB2312"/>
                <w:color w:val="000000"/>
                <w:kern w:val="0"/>
                <w:sz w:val="28"/>
                <w:szCs w:val="28"/>
              </w:rPr>
              <w:t xml:space="preserve">       年   月   日</w:t>
            </w:r>
          </w:p>
        </w:tc>
      </w:tr>
    </w:tbl>
    <w:p w14:paraId="7E596A5E">
      <w:pPr>
        <w:suppressAutoHyphens/>
        <w:snapToGrid w:val="0"/>
        <w:spacing w:line="440" w:lineRule="exact"/>
        <w:ind w:firstLine="560" w:firstLineChars="200"/>
        <w:rPr>
          <w:rFonts w:eastAsia="方正仿宋_GBK"/>
          <w:color w:val="000000"/>
          <w:sz w:val="28"/>
          <w:szCs w:val="28"/>
        </w:rPr>
      </w:pPr>
    </w:p>
    <w:p w14:paraId="27AFF7A8">
      <w:pPr>
        <w:suppressAutoHyphens/>
        <w:snapToGrid w:val="0"/>
        <w:spacing w:line="500" w:lineRule="exact"/>
        <w:ind w:firstLine="627" w:firstLineChars="196"/>
        <w:rPr>
          <w:rFonts w:hint="eastAsia" w:ascii="仿宋_GB2312" w:eastAsia="仿宋_GB2312"/>
          <w:color w:val="000000"/>
          <w:kern w:val="0"/>
          <w:sz w:val="32"/>
          <w:szCs w:val="32"/>
        </w:rPr>
      </w:pPr>
      <w:r>
        <w:rPr>
          <w:rFonts w:hint="eastAsia" w:ascii="仿宋_GB2312" w:eastAsia="仿宋_GB2312"/>
          <w:color w:val="000000"/>
          <w:kern w:val="0"/>
          <w:sz w:val="32"/>
          <w:szCs w:val="32"/>
        </w:rPr>
        <w:t>（二）送审材料袋底部要求</w:t>
      </w:r>
    </w:p>
    <w:p w14:paraId="4DE3C1E6">
      <w:pPr>
        <w:suppressAutoHyphens/>
        <w:snapToGrid w:val="0"/>
        <w:spacing w:line="500" w:lineRule="exact"/>
        <w:ind w:firstLine="627" w:firstLineChars="196"/>
        <w:rPr>
          <w:rFonts w:hint="eastAsia" w:ascii="仿宋_GB2312" w:eastAsia="仿宋_GB2312"/>
          <w:color w:val="000000"/>
          <w:kern w:val="0"/>
          <w:sz w:val="32"/>
          <w:szCs w:val="32"/>
        </w:rPr>
      </w:pPr>
      <w:r>
        <w:rPr>
          <w:rFonts w:hint="eastAsia" w:ascii="仿宋_GB2312" w:eastAsia="仿宋_GB2312"/>
          <w:color w:val="000000"/>
          <w:kern w:val="0"/>
          <w:sz w:val="32"/>
          <w:szCs w:val="32"/>
        </w:rPr>
        <w:t>申报人员按照下列表样用白纸打印后裁剪成5cm*20cm左右粘帖于送审材料袋底部。</w:t>
      </w:r>
    </w:p>
    <w:tbl>
      <w:tblPr>
        <w:tblStyle w:val="11"/>
        <w:tblpPr w:leftFromText="181" w:rightFromText="181" w:vertAnchor="text" w:horzAnchor="margin" w:tblpXSpec="center" w:tblpY="32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0"/>
      </w:tblGrid>
      <w:tr w14:paraId="1D36E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481" w:hRule="atLeast"/>
        </w:trPr>
        <w:tc>
          <w:tcPr>
            <w:tcW w:w="8790" w:type="dxa"/>
            <w:noWrap w:val="0"/>
            <w:vAlign w:val="top"/>
          </w:tcPr>
          <w:p w14:paraId="22115143">
            <w:pPr>
              <w:ind w:left="-47"/>
              <w:rPr>
                <w:rFonts w:hint="eastAsia" w:ascii="仿宋_GB2312" w:eastAsia="仿宋_GB2312"/>
                <w:color w:val="000000"/>
              </w:rPr>
            </w:pPr>
          </w:p>
          <w:p w14:paraId="2B47EF81">
            <w:pPr>
              <w:ind w:firstLine="210" w:firstLineChars="100"/>
              <w:rPr>
                <w:rFonts w:hint="eastAsia" w:ascii="仿宋_GB2312" w:eastAsia="仿宋_GB2312"/>
                <w:color w:val="000000"/>
              </w:rPr>
            </w:pPr>
            <w:r>
              <w:rPr>
                <w:rFonts w:hint="eastAsia" w:ascii="仿宋_GB2312" w:eastAsia="仿宋_GB2312"/>
                <w:color w:val="000000"/>
              </w:rPr>
              <w:t xml:space="preserve">地区 </w:t>
            </w:r>
            <w:r>
              <w:rPr>
                <w:rFonts w:hint="eastAsia" w:ascii="仿宋_GB2312" w:eastAsia="仿宋_GB2312"/>
                <w:color w:val="000000"/>
                <w:u w:val="single"/>
              </w:rPr>
              <w:t xml:space="preserve">            </w:t>
            </w:r>
            <w:r>
              <w:rPr>
                <w:rFonts w:hint="eastAsia" w:ascii="仿宋_GB2312" w:eastAsia="仿宋_GB2312"/>
                <w:color w:val="000000"/>
              </w:rPr>
              <w:t xml:space="preserve">         学校（单位）</w:t>
            </w:r>
            <w:r>
              <w:rPr>
                <w:rFonts w:hint="eastAsia" w:ascii="仿宋_GB2312" w:eastAsia="仿宋_GB2312"/>
                <w:color w:val="000000"/>
                <w:u w:val="single"/>
              </w:rPr>
              <w:t xml:space="preserve">                </w:t>
            </w:r>
            <w:r>
              <w:rPr>
                <w:rFonts w:hint="eastAsia" w:ascii="仿宋_GB2312" w:eastAsia="仿宋_GB2312"/>
                <w:color w:val="000000"/>
              </w:rPr>
              <w:t xml:space="preserve">      姓名 </w:t>
            </w:r>
            <w:r>
              <w:rPr>
                <w:rFonts w:hint="eastAsia" w:ascii="仿宋_GB2312" w:eastAsia="仿宋_GB2312"/>
                <w:color w:val="000000"/>
                <w:u w:val="single"/>
              </w:rPr>
              <w:t xml:space="preserve">             </w:t>
            </w:r>
            <w:r>
              <w:rPr>
                <w:rFonts w:hint="eastAsia" w:ascii="仿宋_GB2312" w:eastAsia="仿宋_GB2312"/>
                <w:color w:val="000000"/>
              </w:rPr>
              <w:t xml:space="preserve">                                              </w:t>
            </w:r>
          </w:p>
          <w:p w14:paraId="1B1AFE9E">
            <w:pPr>
              <w:ind w:left="-47" w:firstLine="420" w:firstLineChars="200"/>
              <w:rPr>
                <w:rFonts w:hint="eastAsia" w:ascii="仿宋_GB2312" w:eastAsia="仿宋_GB2312"/>
                <w:color w:val="000000"/>
              </w:rPr>
            </w:pPr>
          </w:p>
          <w:p w14:paraId="61AC7BC3">
            <w:pPr>
              <w:ind w:left="-47" w:firstLine="420" w:firstLineChars="200"/>
              <w:rPr>
                <w:rFonts w:hint="eastAsia" w:ascii="仿宋_GB2312" w:eastAsia="仿宋_GB2312"/>
                <w:color w:val="000000"/>
              </w:rPr>
            </w:pPr>
          </w:p>
          <w:p w14:paraId="3B364F92">
            <w:pPr>
              <w:ind w:firstLine="210" w:firstLineChars="100"/>
              <w:rPr>
                <w:rFonts w:hint="eastAsia" w:ascii="仿宋_GB2312" w:eastAsia="仿宋_GB2312"/>
                <w:color w:val="000000"/>
              </w:rPr>
            </w:pPr>
            <w:r>
              <w:rPr>
                <w:rFonts w:hint="eastAsia" w:ascii="仿宋_GB2312" w:eastAsia="仿宋_GB2312"/>
                <w:color w:val="000000"/>
              </w:rPr>
              <w:t>拟评职务资格</w:t>
            </w:r>
            <w:r>
              <w:rPr>
                <w:rFonts w:hint="eastAsia" w:ascii="仿宋_GB2312" w:eastAsia="仿宋_GB2312"/>
                <w:color w:val="000000"/>
                <w:u w:val="single"/>
              </w:rPr>
              <w:t xml:space="preserve">           </w:t>
            </w:r>
            <w:r>
              <w:rPr>
                <w:rFonts w:hint="eastAsia" w:ascii="仿宋_GB2312" w:eastAsia="仿宋_GB2312"/>
                <w:color w:val="000000"/>
              </w:rPr>
              <w:t xml:space="preserve">   任教学段 </w:t>
            </w:r>
            <w:r>
              <w:rPr>
                <w:rFonts w:hint="eastAsia" w:ascii="仿宋_GB2312" w:eastAsia="仿宋_GB2312"/>
                <w:color w:val="000000"/>
                <w:u w:val="single"/>
              </w:rPr>
              <w:t xml:space="preserve">                </w:t>
            </w:r>
            <w:r>
              <w:rPr>
                <w:rFonts w:hint="eastAsia" w:ascii="仿宋_GB2312" w:eastAsia="仿宋_GB2312"/>
                <w:color w:val="000000"/>
              </w:rPr>
              <w:t xml:space="preserve">         评审学科</w:t>
            </w:r>
            <w:r>
              <w:rPr>
                <w:rFonts w:hint="eastAsia" w:ascii="仿宋_GB2312" w:eastAsia="仿宋_GB2312"/>
                <w:color w:val="000000"/>
                <w:u w:val="single"/>
              </w:rPr>
              <w:t xml:space="preserve">          </w:t>
            </w:r>
            <w:r>
              <w:rPr>
                <w:rFonts w:hint="eastAsia" w:ascii="仿宋_GB2312" w:eastAsia="仿宋_GB2312"/>
                <w:color w:val="000000"/>
              </w:rPr>
              <w:t xml:space="preserve">                   </w:t>
            </w:r>
          </w:p>
          <w:p w14:paraId="7544E77F">
            <w:pPr>
              <w:ind w:left="-47" w:firstLine="420" w:firstLineChars="200"/>
              <w:rPr>
                <w:rFonts w:hint="eastAsia" w:ascii="仿宋_GB2312" w:eastAsia="仿宋_GB2312"/>
                <w:color w:val="000000"/>
              </w:rPr>
            </w:pPr>
          </w:p>
          <w:p w14:paraId="305C00E1">
            <w:pPr>
              <w:ind w:left="-47" w:firstLine="420" w:firstLineChars="200"/>
              <w:rPr>
                <w:rFonts w:hint="eastAsia" w:ascii="仿宋_GB2312" w:eastAsia="仿宋_GB2312"/>
                <w:color w:val="000000"/>
              </w:rPr>
            </w:pPr>
          </w:p>
          <w:p w14:paraId="7271C56F">
            <w:pPr>
              <w:ind w:firstLine="210" w:firstLineChars="100"/>
              <w:rPr>
                <w:rFonts w:hint="eastAsia" w:ascii="仿宋_GB2312" w:eastAsia="仿宋_GB2312"/>
                <w:color w:val="000000"/>
              </w:rPr>
            </w:pPr>
            <w:r>
              <w:rPr>
                <w:rFonts w:hint="eastAsia" w:ascii="仿宋_GB2312" w:eastAsia="仿宋_GB2312"/>
                <w:color w:val="000000"/>
              </w:rPr>
              <w:t>是否研训员</w:t>
            </w:r>
            <w:r>
              <w:rPr>
                <w:rFonts w:hint="eastAsia" w:ascii="仿宋_GB2312" w:eastAsia="仿宋_GB2312"/>
                <w:color w:val="000000"/>
                <w:u w:val="single"/>
              </w:rPr>
              <w:t xml:space="preserve">            </w:t>
            </w:r>
            <w:r>
              <w:rPr>
                <w:rFonts w:hint="eastAsia" w:ascii="仿宋_GB2312" w:eastAsia="仿宋_GB2312"/>
                <w:color w:val="000000"/>
              </w:rPr>
              <w:t xml:space="preserve">  是否乡村或乡村“三定向”</w:t>
            </w:r>
            <w:r>
              <w:rPr>
                <w:rFonts w:hint="eastAsia" w:ascii="仿宋_GB2312" w:eastAsia="仿宋_GB2312"/>
                <w:color w:val="000000"/>
                <w:u w:val="single"/>
              </w:rPr>
              <w:t xml:space="preserve">            </w:t>
            </w:r>
            <w:r>
              <w:rPr>
                <w:rFonts w:hint="eastAsia" w:ascii="仿宋_GB2312" w:eastAsia="仿宋_GB2312"/>
                <w:color w:val="000000"/>
              </w:rPr>
              <w:t xml:space="preserve">   是否校级</w:t>
            </w:r>
            <w:r>
              <w:rPr>
                <w:rFonts w:hint="eastAsia" w:ascii="仿宋_GB2312" w:eastAsia="仿宋_GB2312"/>
                <w:color w:val="000000"/>
                <w:u w:val="single"/>
              </w:rPr>
              <w:t xml:space="preserve">            </w:t>
            </w:r>
            <w:r>
              <w:rPr>
                <w:rFonts w:hint="eastAsia" w:ascii="仿宋_GB2312" w:eastAsia="仿宋_GB2312"/>
                <w:color w:val="000000"/>
              </w:rPr>
              <w:t xml:space="preserve">   </w:t>
            </w:r>
          </w:p>
          <w:p w14:paraId="4B254F72">
            <w:pPr>
              <w:ind w:left="-47"/>
              <w:rPr>
                <w:rFonts w:hint="eastAsia" w:ascii="仿宋_GB2312" w:eastAsia="仿宋_GB2312"/>
                <w:color w:val="000000"/>
              </w:rPr>
            </w:pPr>
          </w:p>
          <w:p w14:paraId="04DA1B17">
            <w:pPr>
              <w:ind w:left="-47"/>
              <w:rPr>
                <w:rFonts w:hint="eastAsia" w:ascii="仿宋_GB2312" w:eastAsia="仿宋_GB2312"/>
                <w:color w:val="000000"/>
              </w:rPr>
            </w:pPr>
          </w:p>
        </w:tc>
      </w:tr>
    </w:tbl>
    <w:p w14:paraId="3F9FEE30">
      <w:pPr>
        <w:jc w:val="left"/>
        <w:rPr>
          <w:rFonts w:eastAsia="黑体"/>
          <w:color w:val="000000"/>
          <w:sz w:val="32"/>
          <w:szCs w:val="32"/>
        </w:rPr>
      </w:pPr>
    </w:p>
    <w:p w14:paraId="76EDC0FE">
      <w:pPr>
        <w:rPr>
          <w:rFonts w:eastAsia="黑体"/>
          <w:sz w:val="32"/>
          <w:szCs w:val="32"/>
        </w:rPr>
      </w:pPr>
    </w:p>
    <w:p w14:paraId="61E812F9">
      <w:pPr>
        <w:snapToGrid w:val="0"/>
        <w:spacing w:line="440" w:lineRule="exact"/>
        <w:jc w:val="left"/>
        <w:rPr>
          <w:rFonts w:eastAsia="方正仿宋_GBK"/>
          <w:color w:val="000000"/>
          <w:sz w:val="28"/>
          <w:szCs w:val="28"/>
        </w:rPr>
      </w:pPr>
    </w:p>
    <w:p w14:paraId="785C37B7">
      <w:pPr>
        <w:snapToGrid w:val="0"/>
        <w:spacing w:line="440" w:lineRule="exact"/>
        <w:rPr>
          <w:rFonts w:eastAsia="方正仿宋_GBK"/>
          <w:color w:val="000000"/>
          <w:sz w:val="28"/>
          <w:szCs w:val="28"/>
        </w:rPr>
        <w:sectPr>
          <w:headerReference r:id="rId3" w:type="default"/>
          <w:footerReference r:id="rId4" w:type="default"/>
          <w:footerReference r:id="rId5" w:type="even"/>
          <w:pgSz w:w="11906" w:h="16838"/>
          <w:pgMar w:top="1440" w:right="1474" w:bottom="1440" w:left="1474" w:header="851" w:footer="992" w:gutter="0"/>
          <w:pgNumType w:start="2"/>
          <w:cols w:space="720" w:num="1"/>
          <w:docGrid w:type="linesAndChars" w:linePitch="312" w:charSpace="0"/>
        </w:sectPr>
      </w:pPr>
    </w:p>
    <w:p w14:paraId="41C3ACC9">
      <w:pPr>
        <w:jc w:val="left"/>
        <w:rPr>
          <w:rFonts w:hint="eastAsia" w:ascii="楷体_GB2312" w:eastAsia="楷体_GB2312"/>
          <w:color w:val="000000"/>
          <w:sz w:val="28"/>
          <w:szCs w:val="28"/>
        </w:rPr>
      </w:pPr>
      <w:r>
        <w:rPr>
          <w:rFonts w:hint="eastAsia" w:ascii="楷体_GB2312" w:eastAsia="楷体_GB2312"/>
          <w:color w:val="000000"/>
          <w:sz w:val="28"/>
          <w:szCs w:val="28"/>
        </w:rPr>
        <w:t>附件3</w:t>
      </w:r>
    </w:p>
    <w:p w14:paraId="606F84A1">
      <w:pPr>
        <w:suppressAutoHyphens/>
        <w:spacing w:line="600" w:lineRule="exact"/>
        <w:jc w:val="center"/>
        <w:rPr>
          <w:rFonts w:hint="eastAsia" w:ascii="方正小标宋简体" w:eastAsia="方正小标宋简体"/>
          <w:color w:val="000000"/>
          <w:kern w:val="32"/>
          <w:sz w:val="36"/>
          <w:szCs w:val="36"/>
        </w:rPr>
      </w:pPr>
      <w:r>
        <w:rPr>
          <w:rFonts w:hint="eastAsia" w:ascii="方正小标宋简体" w:eastAsia="方正小标宋简体"/>
          <w:color w:val="000000"/>
          <w:sz w:val="36"/>
          <w:szCs w:val="36"/>
        </w:rPr>
        <w:t>江苏省中小学（中职）正高级教（讲）师申报人员名册</w:t>
      </w:r>
    </w:p>
    <w:p w14:paraId="7499530E">
      <w:pPr>
        <w:spacing w:after="156" w:afterLines="50" w:line="300" w:lineRule="exact"/>
        <w:rPr>
          <w:rFonts w:hint="eastAsia" w:ascii="楷体_GB2312" w:eastAsia="楷体_GB2312"/>
          <w:color w:val="000000"/>
          <w:kern w:val="32"/>
          <w:szCs w:val="21"/>
        </w:rPr>
      </w:pPr>
      <w:r>
        <w:rPr>
          <w:rFonts w:hint="eastAsia" w:ascii="楷体_GB2312" w:eastAsia="楷体_GB2312"/>
          <w:color w:val="000000"/>
          <w:kern w:val="32"/>
          <w:szCs w:val="21"/>
        </w:rPr>
        <w:t>县（市、区）教育局、人社局（公章）：                    填表人：                      联系电话：</w:t>
      </w:r>
    </w:p>
    <w:p w14:paraId="08484FC3">
      <w:pPr>
        <w:spacing w:before="156" w:beforeLines="50" w:line="260" w:lineRule="exact"/>
        <w:rPr>
          <w:rFonts w:eastAsia="黑体"/>
          <w:color w:val="000000"/>
          <w:szCs w:val="21"/>
        </w:rPr>
      </w:pPr>
    </w:p>
    <w:tbl>
      <w:tblPr>
        <w:tblStyle w:val="11"/>
        <w:tblpPr w:leftFromText="180" w:rightFromText="180" w:vertAnchor="text" w:horzAnchor="page" w:tblpX="659" w:tblpY="-96"/>
        <w:tblOverlap w:val="never"/>
        <w:tblW w:w="15285"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5"/>
      </w:tblGrid>
      <w:tr w14:paraId="13C8DE4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9" w:hRule="atLeast"/>
        </w:trPr>
        <w:tc>
          <w:tcPr>
            <w:tcW w:w="493" w:type="dxa"/>
            <w:noWrap w:val="0"/>
            <w:vAlign w:val="center"/>
          </w:tcPr>
          <w:p w14:paraId="1356022D">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隶属部门</w:t>
            </w:r>
          </w:p>
        </w:tc>
        <w:tc>
          <w:tcPr>
            <w:tcW w:w="493" w:type="dxa"/>
            <w:noWrap w:val="0"/>
            <w:vAlign w:val="center"/>
          </w:tcPr>
          <w:p w14:paraId="0FE284BA">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学校（单位名称）</w:t>
            </w:r>
          </w:p>
        </w:tc>
        <w:tc>
          <w:tcPr>
            <w:tcW w:w="493" w:type="dxa"/>
            <w:noWrap w:val="0"/>
            <w:vAlign w:val="center"/>
          </w:tcPr>
          <w:p w14:paraId="2A36F399">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学段</w:t>
            </w:r>
          </w:p>
        </w:tc>
        <w:tc>
          <w:tcPr>
            <w:tcW w:w="493" w:type="dxa"/>
            <w:noWrap w:val="0"/>
            <w:vAlign w:val="center"/>
          </w:tcPr>
          <w:p w14:paraId="0C46839E">
            <w:pPr>
              <w:adjustRightInd w:val="0"/>
              <w:snapToGrid w:val="0"/>
              <w:spacing w:line="240" w:lineRule="exact"/>
              <w:jc w:val="center"/>
              <w:rPr>
                <w:rFonts w:ascii="仿宋_GB2312" w:eastAsia="仿宋_GB2312"/>
                <w:b/>
                <w:color w:val="000000"/>
                <w:kern w:val="0"/>
                <w:szCs w:val="18"/>
              </w:rPr>
            </w:pPr>
            <w:r>
              <w:rPr>
                <w:rFonts w:hint="eastAsia" w:ascii="仿宋_GB2312" w:eastAsia="仿宋_GB2312"/>
                <w:b/>
                <w:color w:val="000000"/>
                <w:kern w:val="0"/>
                <w:szCs w:val="18"/>
              </w:rPr>
              <w:t>送审</w:t>
            </w:r>
          </w:p>
          <w:p w14:paraId="36A4D753">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学段学科</w:t>
            </w:r>
          </w:p>
        </w:tc>
        <w:tc>
          <w:tcPr>
            <w:tcW w:w="493" w:type="dxa"/>
            <w:noWrap w:val="0"/>
            <w:vAlign w:val="center"/>
          </w:tcPr>
          <w:p w14:paraId="5E55A655">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姓名</w:t>
            </w:r>
          </w:p>
        </w:tc>
        <w:tc>
          <w:tcPr>
            <w:tcW w:w="493" w:type="dxa"/>
            <w:noWrap w:val="0"/>
            <w:vAlign w:val="center"/>
          </w:tcPr>
          <w:p w14:paraId="36062722">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性别</w:t>
            </w:r>
          </w:p>
        </w:tc>
        <w:tc>
          <w:tcPr>
            <w:tcW w:w="493" w:type="dxa"/>
            <w:noWrap w:val="0"/>
            <w:vAlign w:val="center"/>
          </w:tcPr>
          <w:p w14:paraId="19ADAAE5">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出生年月</w:t>
            </w:r>
          </w:p>
        </w:tc>
        <w:tc>
          <w:tcPr>
            <w:tcW w:w="493" w:type="dxa"/>
            <w:noWrap w:val="0"/>
            <w:vAlign w:val="center"/>
          </w:tcPr>
          <w:p w14:paraId="78747E52">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政治面貌</w:t>
            </w:r>
          </w:p>
        </w:tc>
        <w:tc>
          <w:tcPr>
            <w:tcW w:w="493" w:type="dxa"/>
            <w:noWrap w:val="0"/>
            <w:vAlign w:val="center"/>
          </w:tcPr>
          <w:p w14:paraId="1D3A2EC5">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党政职务</w:t>
            </w:r>
          </w:p>
        </w:tc>
        <w:tc>
          <w:tcPr>
            <w:tcW w:w="493" w:type="dxa"/>
            <w:noWrap w:val="0"/>
            <w:vAlign w:val="center"/>
          </w:tcPr>
          <w:p w14:paraId="579858AD">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身份证号</w:t>
            </w:r>
          </w:p>
        </w:tc>
        <w:tc>
          <w:tcPr>
            <w:tcW w:w="493" w:type="dxa"/>
            <w:noWrap w:val="0"/>
            <w:vAlign w:val="center"/>
          </w:tcPr>
          <w:p w14:paraId="7B23765C">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最高学历（学位）毕业院校</w:t>
            </w:r>
          </w:p>
        </w:tc>
        <w:tc>
          <w:tcPr>
            <w:tcW w:w="493" w:type="dxa"/>
            <w:noWrap w:val="0"/>
            <w:vAlign w:val="center"/>
          </w:tcPr>
          <w:p w14:paraId="7888968A">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最高学历（学位）</w:t>
            </w:r>
          </w:p>
        </w:tc>
        <w:tc>
          <w:tcPr>
            <w:tcW w:w="493" w:type="dxa"/>
            <w:noWrap w:val="0"/>
            <w:vAlign w:val="center"/>
          </w:tcPr>
          <w:p w14:paraId="1FEE33C8">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最高学历（学位）取得时间</w:t>
            </w:r>
          </w:p>
        </w:tc>
        <w:tc>
          <w:tcPr>
            <w:tcW w:w="493" w:type="dxa"/>
            <w:noWrap w:val="0"/>
            <w:vAlign w:val="center"/>
          </w:tcPr>
          <w:p w14:paraId="5573BDAE">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所学专业</w:t>
            </w:r>
          </w:p>
        </w:tc>
        <w:tc>
          <w:tcPr>
            <w:tcW w:w="493" w:type="dxa"/>
            <w:noWrap w:val="0"/>
            <w:vAlign w:val="center"/>
          </w:tcPr>
          <w:p w14:paraId="0BE012CB">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参加工作时间</w:t>
            </w:r>
          </w:p>
        </w:tc>
        <w:tc>
          <w:tcPr>
            <w:tcW w:w="493" w:type="dxa"/>
            <w:tcBorders>
              <w:right w:val="single" w:color="auto" w:sz="4" w:space="0"/>
            </w:tcBorders>
            <w:noWrap w:val="0"/>
            <w:vAlign w:val="center"/>
          </w:tcPr>
          <w:p w14:paraId="0A31A6F3">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现从事专业</w:t>
            </w:r>
          </w:p>
        </w:tc>
        <w:tc>
          <w:tcPr>
            <w:tcW w:w="493" w:type="dxa"/>
            <w:tcBorders>
              <w:left w:val="single" w:color="auto" w:sz="4" w:space="0"/>
            </w:tcBorders>
            <w:noWrap w:val="0"/>
            <w:vAlign w:val="center"/>
          </w:tcPr>
          <w:p w14:paraId="49A693FA">
            <w:pPr>
              <w:widowControl/>
              <w:jc w:val="left"/>
              <w:rPr>
                <w:rFonts w:hint="eastAsia" w:ascii="仿宋_GB2312" w:eastAsia="仿宋_GB2312"/>
                <w:b/>
                <w:color w:val="000000"/>
                <w:kern w:val="0"/>
                <w:szCs w:val="18"/>
              </w:rPr>
            </w:pPr>
            <w:r>
              <w:rPr>
                <w:rFonts w:hint="eastAsia" w:ascii="仿宋_GB2312" w:eastAsia="仿宋_GB2312"/>
                <w:b/>
                <w:color w:val="000000"/>
                <w:kern w:val="0"/>
                <w:szCs w:val="18"/>
              </w:rPr>
              <w:t>工作年限</w:t>
            </w:r>
          </w:p>
        </w:tc>
        <w:tc>
          <w:tcPr>
            <w:tcW w:w="493" w:type="dxa"/>
            <w:noWrap w:val="0"/>
            <w:vAlign w:val="center"/>
          </w:tcPr>
          <w:p w14:paraId="4BE86A58">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教师资格证书种类</w:t>
            </w:r>
          </w:p>
        </w:tc>
        <w:tc>
          <w:tcPr>
            <w:tcW w:w="493" w:type="dxa"/>
            <w:noWrap w:val="0"/>
            <w:vAlign w:val="center"/>
          </w:tcPr>
          <w:p w14:paraId="36B77C99">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现职称</w:t>
            </w:r>
          </w:p>
        </w:tc>
        <w:tc>
          <w:tcPr>
            <w:tcW w:w="493" w:type="dxa"/>
            <w:noWrap w:val="0"/>
            <w:vAlign w:val="center"/>
          </w:tcPr>
          <w:p w14:paraId="71FC64C1">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取得时间</w:t>
            </w:r>
          </w:p>
        </w:tc>
        <w:tc>
          <w:tcPr>
            <w:tcW w:w="493" w:type="dxa"/>
            <w:noWrap w:val="0"/>
            <w:vAlign w:val="center"/>
          </w:tcPr>
          <w:p w14:paraId="634D3615">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拟评审职称</w:t>
            </w:r>
          </w:p>
        </w:tc>
        <w:tc>
          <w:tcPr>
            <w:tcW w:w="493" w:type="dxa"/>
            <w:noWrap w:val="0"/>
            <w:vAlign w:val="center"/>
          </w:tcPr>
          <w:p w14:paraId="0B124181">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破格情况</w:t>
            </w:r>
          </w:p>
        </w:tc>
        <w:tc>
          <w:tcPr>
            <w:tcW w:w="493" w:type="dxa"/>
            <w:noWrap w:val="0"/>
            <w:vAlign w:val="center"/>
          </w:tcPr>
          <w:p w14:paraId="57D3F1F6">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考核情况</w:t>
            </w:r>
          </w:p>
        </w:tc>
        <w:tc>
          <w:tcPr>
            <w:tcW w:w="493" w:type="dxa"/>
            <w:noWrap w:val="0"/>
            <w:vAlign w:val="center"/>
          </w:tcPr>
          <w:p w14:paraId="26A5A27C">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是否教科研训人员</w:t>
            </w:r>
          </w:p>
        </w:tc>
        <w:tc>
          <w:tcPr>
            <w:tcW w:w="493" w:type="dxa"/>
            <w:noWrap w:val="0"/>
            <w:vAlign w:val="center"/>
          </w:tcPr>
          <w:p w14:paraId="27B57CCD">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是否乡村教师</w:t>
            </w:r>
          </w:p>
        </w:tc>
        <w:tc>
          <w:tcPr>
            <w:tcW w:w="493" w:type="dxa"/>
            <w:noWrap w:val="0"/>
            <w:vAlign w:val="center"/>
          </w:tcPr>
          <w:p w14:paraId="49E3864A">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是否校级</w:t>
            </w:r>
          </w:p>
        </w:tc>
        <w:tc>
          <w:tcPr>
            <w:tcW w:w="493" w:type="dxa"/>
            <w:noWrap w:val="0"/>
            <w:vAlign w:val="center"/>
          </w:tcPr>
          <w:p w14:paraId="6198A124">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教学等次测评</w:t>
            </w:r>
          </w:p>
        </w:tc>
        <w:tc>
          <w:tcPr>
            <w:tcW w:w="493" w:type="dxa"/>
            <w:noWrap w:val="0"/>
            <w:vAlign w:val="center"/>
          </w:tcPr>
          <w:p w14:paraId="686DDE5A">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手机号码</w:t>
            </w:r>
          </w:p>
        </w:tc>
        <w:tc>
          <w:tcPr>
            <w:tcW w:w="493" w:type="dxa"/>
            <w:noWrap w:val="0"/>
            <w:vAlign w:val="center"/>
          </w:tcPr>
          <w:p w14:paraId="5EE65D52">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联系地址</w:t>
            </w:r>
          </w:p>
        </w:tc>
        <w:tc>
          <w:tcPr>
            <w:tcW w:w="493" w:type="dxa"/>
            <w:noWrap w:val="0"/>
            <w:vAlign w:val="center"/>
          </w:tcPr>
          <w:p w14:paraId="6011B5B7">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邮编号码</w:t>
            </w:r>
          </w:p>
        </w:tc>
        <w:tc>
          <w:tcPr>
            <w:tcW w:w="495" w:type="dxa"/>
            <w:noWrap w:val="0"/>
            <w:vAlign w:val="center"/>
          </w:tcPr>
          <w:p w14:paraId="5C8E452B">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备注</w:t>
            </w:r>
          </w:p>
        </w:tc>
      </w:tr>
      <w:tr w14:paraId="1EB062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435" w:hRule="atLeast"/>
        </w:trPr>
        <w:tc>
          <w:tcPr>
            <w:tcW w:w="493" w:type="dxa"/>
            <w:noWrap w:val="0"/>
            <w:vAlign w:val="center"/>
          </w:tcPr>
          <w:p w14:paraId="6FECE472">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南通市教育局</w:t>
            </w:r>
          </w:p>
        </w:tc>
        <w:tc>
          <w:tcPr>
            <w:tcW w:w="493" w:type="dxa"/>
            <w:noWrap w:val="0"/>
            <w:vAlign w:val="center"/>
          </w:tcPr>
          <w:p w14:paraId="65EB6AE3">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**中学</w:t>
            </w:r>
          </w:p>
        </w:tc>
        <w:tc>
          <w:tcPr>
            <w:tcW w:w="493" w:type="dxa"/>
            <w:noWrap w:val="0"/>
            <w:vAlign w:val="center"/>
          </w:tcPr>
          <w:p w14:paraId="62D3F08B">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初中</w:t>
            </w:r>
          </w:p>
        </w:tc>
        <w:tc>
          <w:tcPr>
            <w:tcW w:w="493" w:type="dxa"/>
            <w:noWrap w:val="0"/>
            <w:vAlign w:val="center"/>
          </w:tcPr>
          <w:p w14:paraId="74E5AAC5">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初中数学</w:t>
            </w:r>
          </w:p>
        </w:tc>
        <w:tc>
          <w:tcPr>
            <w:tcW w:w="493" w:type="dxa"/>
            <w:noWrap w:val="0"/>
            <w:vAlign w:val="center"/>
          </w:tcPr>
          <w:p w14:paraId="0673C0F1">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w:t>
            </w:r>
          </w:p>
        </w:tc>
        <w:tc>
          <w:tcPr>
            <w:tcW w:w="493" w:type="dxa"/>
            <w:noWrap w:val="0"/>
            <w:vAlign w:val="center"/>
          </w:tcPr>
          <w:p w14:paraId="1EB5EDED">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男</w:t>
            </w:r>
          </w:p>
        </w:tc>
        <w:tc>
          <w:tcPr>
            <w:tcW w:w="493" w:type="dxa"/>
            <w:noWrap w:val="0"/>
            <w:vAlign w:val="center"/>
          </w:tcPr>
          <w:p w14:paraId="391BD877">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19720522</w:t>
            </w:r>
          </w:p>
        </w:tc>
        <w:tc>
          <w:tcPr>
            <w:tcW w:w="493" w:type="dxa"/>
            <w:noWrap w:val="0"/>
            <w:vAlign w:val="center"/>
          </w:tcPr>
          <w:p w14:paraId="6CB94810">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中共党员</w:t>
            </w:r>
          </w:p>
        </w:tc>
        <w:tc>
          <w:tcPr>
            <w:tcW w:w="493" w:type="dxa"/>
            <w:noWrap w:val="0"/>
            <w:vAlign w:val="center"/>
          </w:tcPr>
          <w:p w14:paraId="13B20EE0">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副校长</w:t>
            </w:r>
          </w:p>
        </w:tc>
        <w:tc>
          <w:tcPr>
            <w:tcW w:w="493" w:type="dxa"/>
            <w:noWrap w:val="0"/>
            <w:vAlign w:val="center"/>
          </w:tcPr>
          <w:p w14:paraId="5D09FE9C">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320***</w:t>
            </w:r>
          </w:p>
        </w:tc>
        <w:tc>
          <w:tcPr>
            <w:tcW w:w="493" w:type="dxa"/>
            <w:noWrap w:val="0"/>
            <w:vAlign w:val="center"/>
          </w:tcPr>
          <w:p w14:paraId="2B968F0A">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南京大学</w:t>
            </w:r>
          </w:p>
        </w:tc>
        <w:tc>
          <w:tcPr>
            <w:tcW w:w="493" w:type="dxa"/>
            <w:noWrap w:val="0"/>
            <w:vAlign w:val="center"/>
          </w:tcPr>
          <w:p w14:paraId="53A87C97">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大学学士</w:t>
            </w:r>
          </w:p>
        </w:tc>
        <w:tc>
          <w:tcPr>
            <w:tcW w:w="493" w:type="dxa"/>
            <w:noWrap w:val="0"/>
            <w:vAlign w:val="center"/>
          </w:tcPr>
          <w:p w14:paraId="29FBA1D7">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19940701</w:t>
            </w:r>
          </w:p>
        </w:tc>
        <w:tc>
          <w:tcPr>
            <w:tcW w:w="493" w:type="dxa"/>
            <w:noWrap w:val="0"/>
            <w:vAlign w:val="center"/>
          </w:tcPr>
          <w:p w14:paraId="1723D469">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数学</w:t>
            </w:r>
          </w:p>
        </w:tc>
        <w:tc>
          <w:tcPr>
            <w:tcW w:w="493" w:type="dxa"/>
            <w:noWrap w:val="0"/>
            <w:vAlign w:val="center"/>
          </w:tcPr>
          <w:p w14:paraId="09D3B012">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19940801</w:t>
            </w:r>
          </w:p>
        </w:tc>
        <w:tc>
          <w:tcPr>
            <w:tcW w:w="493" w:type="dxa"/>
            <w:tcBorders>
              <w:right w:val="single" w:color="auto" w:sz="4" w:space="0"/>
            </w:tcBorders>
            <w:noWrap w:val="0"/>
            <w:vAlign w:val="center"/>
          </w:tcPr>
          <w:p w14:paraId="2F809416">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数学</w:t>
            </w:r>
          </w:p>
        </w:tc>
        <w:tc>
          <w:tcPr>
            <w:tcW w:w="493" w:type="dxa"/>
            <w:tcBorders>
              <w:left w:val="single" w:color="auto" w:sz="4" w:space="0"/>
            </w:tcBorders>
            <w:noWrap w:val="0"/>
            <w:vAlign w:val="center"/>
          </w:tcPr>
          <w:p w14:paraId="7BEE840B">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20</w:t>
            </w:r>
          </w:p>
        </w:tc>
        <w:tc>
          <w:tcPr>
            <w:tcW w:w="493" w:type="dxa"/>
            <w:noWrap w:val="0"/>
            <w:vAlign w:val="center"/>
          </w:tcPr>
          <w:p w14:paraId="3593A9FE">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初中</w:t>
            </w:r>
          </w:p>
        </w:tc>
        <w:tc>
          <w:tcPr>
            <w:tcW w:w="493" w:type="dxa"/>
            <w:noWrap w:val="0"/>
            <w:vAlign w:val="center"/>
          </w:tcPr>
          <w:p w14:paraId="3024455C">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高级教师</w:t>
            </w:r>
          </w:p>
        </w:tc>
        <w:tc>
          <w:tcPr>
            <w:tcW w:w="493" w:type="dxa"/>
            <w:noWrap w:val="0"/>
            <w:vAlign w:val="center"/>
          </w:tcPr>
          <w:p w14:paraId="7A9DE034">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20080630</w:t>
            </w:r>
          </w:p>
        </w:tc>
        <w:tc>
          <w:tcPr>
            <w:tcW w:w="493" w:type="dxa"/>
            <w:noWrap w:val="0"/>
            <w:vAlign w:val="center"/>
          </w:tcPr>
          <w:p w14:paraId="335C28FA">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正高级教师</w:t>
            </w:r>
          </w:p>
        </w:tc>
        <w:tc>
          <w:tcPr>
            <w:tcW w:w="493" w:type="dxa"/>
            <w:noWrap w:val="0"/>
            <w:vAlign w:val="center"/>
          </w:tcPr>
          <w:p w14:paraId="3F4A6557">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无</w:t>
            </w:r>
          </w:p>
        </w:tc>
        <w:tc>
          <w:tcPr>
            <w:tcW w:w="493" w:type="dxa"/>
            <w:noWrap w:val="0"/>
            <w:vAlign w:val="center"/>
          </w:tcPr>
          <w:p w14:paraId="3DF67BBF">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1优秀，4合格</w:t>
            </w:r>
          </w:p>
        </w:tc>
        <w:tc>
          <w:tcPr>
            <w:tcW w:w="493" w:type="dxa"/>
            <w:noWrap w:val="0"/>
            <w:vAlign w:val="center"/>
          </w:tcPr>
          <w:p w14:paraId="51B7DD89">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否</w:t>
            </w:r>
          </w:p>
        </w:tc>
        <w:tc>
          <w:tcPr>
            <w:tcW w:w="493" w:type="dxa"/>
            <w:noWrap w:val="0"/>
            <w:vAlign w:val="center"/>
          </w:tcPr>
          <w:p w14:paraId="7E3B39DB">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乡村教师</w:t>
            </w:r>
          </w:p>
        </w:tc>
        <w:tc>
          <w:tcPr>
            <w:tcW w:w="493" w:type="dxa"/>
            <w:noWrap w:val="0"/>
            <w:vAlign w:val="center"/>
          </w:tcPr>
          <w:p w14:paraId="2FFA4068">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满工作量</w:t>
            </w:r>
          </w:p>
        </w:tc>
        <w:tc>
          <w:tcPr>
            <w:tcW w:w="493" w:type="dxa"/>
            <w:noWrap w:val="0"/>
            <w:vAlign w:val="center"/>
          </w:tcPr>
          <w:p w14:paraId="1C70643C">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优秀</w:t>
            </w:r>
          </w:p>
        </w:tc>
        <w:tc>
          <w:tcPr>
            <w:tcW w:w="493" w:type="dxa"/>
            <w:noWrap w:val="0"/>
            <w:vAlign w:val="center"/>
          </w:tcPr>
          <w:p w14:paraId="3A47CA40">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1385060****</w:t>
            </w:r>
          </w:p>
        </w:tc>
        <w:tc>
          <w:tcPr>
            <w:tcW w:w="493" w:type="dxa"/>
            <w:noWrap w:val="0"/>
            <w:vAlign w:val="center"/>
          </w:tcPr>
          <w:p w14:paraId="0770E278">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南通市*路*号</w:t>
            </w:r>
          </w:p>
        </w:tc>
        <w:tc>
          <w:tcPr>
            <w:tcW w:w="493" w:type="dxa"/>
            <w:noWrap w:val="0"/>
            <w:vAlign w:val="center"/>
          </w:tcPr>
          <w:p w14:paraId="654F5213">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21****</w:t>
            </w:r>
          </w:p>
        </w:tc>
        <w:tc>
          <w:tcPr>
            <w:tcW w:w="495" w:type="dxa"/>
            <w:noWrap w:val="0"/>
            <w:vAlign w:val="center"/>
          </w:tcPr>
          <w:p w14:paraId="274AED3A">
            <w:pPr>
              <w:adjustRightInd w:val="0"/>
              <w:snapToGrid w:val="0"/>
              <w:spacing w:line="240" w:lineRule="exact"/>
              <w:jc w:val="center"/>
              <w:rPr>
                <w:rFonts w:hint="eastAsia" w:ascii="仿宋_GB2312" w:eastAsia="仿宋_GB2312"/>
                <w:bCs/>
                <w:color w:val="000000"/>
                <w:kern w:val="0"/>
                <w:sz w:val="18"/>
                <w:szCs w:val="18"/>
              </w:rPr>
            </w:pPr>
          </w:p>
        </w:tc>
      </w:tr>
      <w:tr w14:paraId="38257C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9" w:hRule="atLeast"/>
        </w:trPr>
        <w:tc>
          <w:tcPr>
            <w:tcW w:w="493" w:type="dxa"/>
            <w:noWrap w:val="0"/>
            <w:vAlign w:val="center"/>
          </w:tcPr>
          <w:p w14:paraId="3CE610D3">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center"/>
          </w:tcPr>
          <w:p w14:paraId="40A1A373">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center"/>
          </w:tcPr>
          <w:p w14:paraId="4F56B4FC">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center"/>
          </w:tcPr>
          <w:p w14:paraId="0A41CA29">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center"/>
          </w:tcPr>
          <w:p w14:paraId="47DB9304">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center"/>
          </w:tcPr>
          <w:p w14:paraId="04513867">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center"/>
          </w:tcPr>
          <w:p w14:paraId="7884B5EC">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center"/>
          </w:tcPr>
          <w:p w14:paraId="1BFCF557">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center"/>
          </w:tcPr>
          <w:p w14:paraId="2E0BA18F">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center"/>
          </w:tcPr>
          <w:p w14:paraId="187C5C94">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center"/>
          </w:tcPr>
          <w:p w14:paraId="58962683">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center"/>
          </w:tcPr>
          <w:p w14:paraId="0A8EF685">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center"/>
          </w:tcPr>
          <w:p w14:paraId="546FDDAD">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center"/>
          </w:tcPr>
          <w:p w14:paraId="3FFE68F7">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center"/>
          </w:tcPr>
          <w:p w14:paraId="50BDDF26">
            <w:pPr>
              <w:adjustRightInd w:val="0"/>
              <w:snapToGrid w:val="0"/>
              <w:spacing w:line="240" w:lineRule="exact"/>
              <w:jc w:val="center"/>
              <w:rPr>
                <w:rFonts w:hint="eastAsia" w:ascii="仿宋_GB2312" w:eastAsia="仿宋_GB2312"/>
                <w:bCs/>
                <w:color w:val="000000"/>
                <w:kern w:val="0"/>
                <w:sz w:val="18"/>
                <w:szCs w:val="18"/>
              </w:rPr>
            </w:pPr>
          </w:p>
        </w:tc>
        <w:tc>
          <w:tcPr>
            <w:tcW w:w="493" w:type="dxa"/>
            <w:tcBorders>
              <w:right w:val="single" w:color="auto" w:sz="4" w:space="0"/>
            </w:tcBorders>
            <w:noWrap w:val="0"/>
            <w:vAlign w:val="center"/>
          </w:tcPr>
          <w:p w14:paraId="169AE768">
            <w:pPr>
              <w:adjustRightInd w:val="0"/>
              <w:snapToGrid w:val="0"/>
              <w:spacing w:line="240" w:lineRule="exact"/>
              <w:jc w:val="center"/>
              <w:rPr>
                <w:rFonts w:hint="eastAsia" w:ascii="仿宋_GB2312" w:eastAsia="仿宋_GB2312"/>
                <w:bCs/>
                <w:color w:val="000000"/>
                <w:kern w:val="0"/>
                <w:sz w:val="18"/>
                <w:szCs w:val="18"/>
              </w:rPr>
            </w:pPr>
          </w:p>
        </w:tc>
        <w:tc>
          <w:tcPr>
            <w:tcW w:w="493" w:type="dxa"/>
            <w:tcBorders>
              <w:left w:val="single" w:color="auto" w:sz="4" w:space="0"/>
            </w:tcBorders>
            <w:noWrap w:val="0"/>
            <w:vAlign w:val="center"/>
          </w:tcPr>
          <w:p w14:paraId="02C514B0">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center"/>
          </w:tcPr>
          <w:p w14:paraId="1BB1558B">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center"/>
          </w:tcPr>
          <w:p w14:paraId="2593E4EB">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center"/>
          </w:tcPr>
          <w:p w14:paraId="09865687">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center"/>
          </w:tcPr>
          <w:p w14:paraId="7FC26BC9">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center"/>
          </w:tcPr>
          <w:p w14:paraId="1E63CB91">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center"/>
          </w:tcPr>
          <w:p w14:paraId="6A469AC3">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center"/>
          </w:tcPr>
          <w:p w14:paraId="3BCC06E6">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center"/>
          </w:tcPr>
          <w:p w14:paraId="7EDEF386">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center"/>
          </w:tcPr>
          <w:p w14:paraId="2056EC2A">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top"/>
          </w:tcPr>
          <w:p w14:paraId="7A37F4E1">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center"/>
          </w:tcPr>
          <w:p w14:paraId="1A6E7B6C">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center"/>
          </w:tcPr>
          <w:p w14:paraId="7EB4E949">
            <w:pPr>
              <w:adjustRightInd w:val="0"/>
              <w:snapToGrid w:val="0"/>
              <w:spacing w:line="240" w:lineRule="exact"/>
              <w:jc w:val="center"/>
              <w:rPr>
                <w:rFonts w:hint="eastAsia" w:ascii="仿宋_GB2312" w:eastAsia="仿宋_GB2312"/>
                <w:bCs/>
                <w:color w:val="000000"/>
                <w:kern w:val="0"/>
                <w:sz w:val="18"/>
                <w:szCs w:val="18"/>
              </w:rPr>
            </w:pPr>
          </w:p>
        </w:tc>
        <w:tc>
          <w:tcPr>
            <w:tcW w:w="493" w:type="dxa"/>
            <w:noWrap w:val="0"/>
            <w:vAlign w:val="center"/>
          </w:tcPr>
          <w:p w14:paraId="6EC1B692">
            <w:pPr>
              <w:adjustRightInd w:val="0"/>
              <w:snapToGrid w:val="0"/>
              <w:spacing w:line="240" w:lineRule="exact"/>
              <w:jc w:val="center"/>
              <w:rPr>
                <w:rFonts w:hint="eastAsia" w:ascii="仿宋_GB2312" w:eastAsia="仿宋_GB2312"/>
                <w:bCs/>
                <w:color w:val="000000"/>
                <w:kern w:val="0"/>
                <w:sz w:val="18"/>
                <w:szCs w:val="18"/>
              </w:rPr>
            </w:pPr>
          </w:p>
        </w:tc>
        <w:tc>
          <w:tcPr>
            <w:tcW w:w="495" w:type="dxa"/>
            <w:noWrap w:val="0"/>
            <w:vAlign w:val="center"/>
          </w:tcPr>
          <w:p w14:paraId="03D03D6A">
            <w:pPr>
              <w:adjustRightInd w:val="0"/>
              <w:snapToGrid w:val="0"/>
              <w:spacing w:line="240" w:lineRule="exact"/>
              <w:jc w:val="center"/>
              <w:rPr>
                <w:rFonts w:hint="eastAsia" w:ascii="仿宋_GB2312" w:eastAsia="仿宋_GB2312"/>
                <w:bCs/>
                <w:color w:val="000000"/>
                <w:kern w:val="0"/>
                <w:sz w:val="18"/>
                <w:szCs w:val="18"/>
              </w:rPr>
            </w:pPr>
          </w:p>
        </w:tc>
      </w:tr>
    </w:tbl>
    <w:p w14:paraId="6DA39320">
      <w:pPr>
        <w:autoSpaceDN w:val="0"/>
        <w:spacing w:before="120" w:line="260" w:lineRule="exact"/>
        <w:rPr>
          <w:rFonts w:hint="eastAsia" w:ascii="仿宋_GB2312" w:eastAsia="仿宋_GB2312"/>
          <w:color w:val="000000"/>
          <w:sz w:val="28"/>
          <w:szCs w:val="28"/>
        </w:rPr>
      </w:pPr>
      <w:r>
        <w:rPr>
          <w:rFonts w:hint="eastAsia" w:ascii="仿宋_GB2312" w:eastAsia="仿宋_GB2312"/>
          <w:szCs w:val="21"/>
          <w:lang w:bidi="ar"/>
        </w:rPr>
        <w:t>注：1．本表一式两份，加盖教育主管部门和职称主管部门公章，电子表格使用excel表制作并上报；2．表格各类时间按年月日顺序的8位数字，如19720522；3．学段：填写高中、初中、小学、幼儿园，九年一贯制根据任教情况填写初中或小学等；4．党政职务：校长、书记、副校长、副书记、中层管理；5．破格情况指学历破格或资历破格。6．“是否乡村教师”栏，如是，应标明：乡村教师、乡村工作满30年教师、乡村定向教师。7．如果副校长满教学工作量以教师身份申报，在“是否校级”栏标明：满工作量。8．教学等次测评结果为“优秀”或“良好”。9．</w:t>
      </w:r>
      <w:r>
        <w:rPr>
          <w:rFonts w:hint="eastAsia" w:ascii="仿宋_GB2312" w:eastAsia="仿宋_GB2312"/>
          <w:bCs/>
          <w:kern w:val="0"/>
          <w:szCs w:val="18"/>
          <w:lang w:bidi="ar"/>
        </w:rPr>
        <w:t>学校（单位）名称</w:t>
      </w:r>
      <w:r>
        <w:rPr>
          <w:rFonts w:hint="eastAsia" w:ascii="仿宋_GB2312" w:eastAsia="仿宋_GB2312"/>
          <w:szCs w:val="21"/>
          <w:lang w:bidi="ar"/>
        </w:rPr>
        <w:t xml:space="preserve">与公章一致。10.考核情况表述顺序为优秀在前合格在后。 </w:t>
      </w:r>
    </w:p>
    <w:p w14:paraId="0B164F46">
      <w:pPr>
        <w:snapToGrid w:val="0"/>
        <w:spacing w:line="440" w:lineRule="exact"/>
        <w:rPr>
          <w:rFonts w:eastAsia="方正仿宋_GBK"/>
          <w:color w:val="000000"/>
          <w:sz w:val="28"/>
          <w:szCs w:val="28"/>
        </w:rPr>
        <w:sectPr>
          <w:pgSz w:w="16838" w:h="11906" w:orient="landscape"/>
          <w:pgMar w:top="1474" w:right="1440" w:bottom="1474" w:left="1440" w:header="851" w:footer="992" w:gutter="0"/>
          <w:pgNumType w:start="19"/>
          <w:cols w:space="720" w:num="1"/>
          <w:docGrid w:type="linesAndChars" w:linePitch="312" w:charSpace="0"/>
        </w:sectPr>
      </w:pPr>
    </w:p>
    <w:p w14:paraId="179C866B">
      <w:pPr>
        <w:jc w:val="left"/>
        <w:rPr>
          <w:rFonts w:hint="eastAsia" w:ascii="楷体_GB2312" w:eastAsia="楷体_GB2312"/>
          <w:color w:val="000000"/>
          <w:sz w:val="28"/>
          <w:szCs w:val="28"/>
        </w:rPr>
      </w:pPr>
      <w:r>
        <w:rPr>
          <w:rFonts w:hint="eastAsia" w:ascii="楷体_GB2312" w:eastAsia="楷体_GB2312"/>
          <w:color w:val="000000"/>
          <w:sz w:val="28"/>
          <w:szCs w:val="28"/>
        </w:rPr>
        <w:t>附件4</w:t>
      </w:r>
    </w:p>
    <w:p w14:paraId="4FE4A148">
      <w:pPr>
        <w:spacing w:before="156" w:beforeLines="50" w:after="120"/>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江苏省教师系列正高级职称申报人员师德师风情况说明</w:t>
      </w:r>
    </w:p>
    <w:p w14:paraId="334C9BA9">
      <w:pPr>
        <w:spacing w:line="600" w:lineRule="exact"/>
        <w:ind w:firstLine="640"/>
        <w:rPr>
          <w:rFonts w:eastAsia="仿宋_GB2312"/>
          <w:color w:val="000000"/>
          <w:sz w:val="32"/>
          <w:szCs w:val="32"/>
        </w:rPr>
      </w:pPr>
    </w:p>
    <w:p w14:paraId="3A260F0E">
      <w:pPr>
        <w:spacing w:line="600" w:lineRule="exact"/>
        <w:ind w:firstLine="640"/>
        <w:rPr>
          <w:rFonts w:hint="eastAsia" w:ascii="仿宋_GB2312" w:eastAsia="仿宋_GB2312"/>
          <w:color w:val="000000"/>
          <w:sz w:val="32"/>
          <w:szCs w:val="32"/>
        </w:rPr>
      </w:pPr>
      <w:r>
        <w:rPr>
          <w:rFonts w:hint="eastAsia" w:ascii="仿宋_GB2312" w:eastAsia="仿宋_GB2312"/>
          <w:color w:val="000000"/>
          <w:sz w:val="32"/>
          <w:szCs w:val="32"/>
        </w:rPr>
        <w:t>为贯彻落实教育部关于新时代师德师风建设和教师职业行为准则等一系列文件精神和要求，在本次教师系列高级专业技术职称推荐中，坚持德才兼备、以德为先。经****（单位）全面考察申报人员的职业操守和师德师风情况，XXX等XX位同志（名单附后）目前没有违反教师行为准则和师德师风的情况。</w:t>
      </w:r>
    </w:p>
    <w:p w14:paraId="542F9773">
      <w:pPr>
        <w:spacing w:line="600" w:lineRule="exact"/>
        <w:ind w:firstLine="640"/>
        <w:rPr>
          <w:rFonts w:hint="eastAsia" w:ascii="仿宋_GB2312" w:eastAsia="仿宋_GB2312"/>
          <w:color w:val="000000"/>
          <w:sz w:val="32"/>
          <w:szCs w:val="32"/>
        </w:rPr>
      </w:pPr>
      <w:r>
        <w:rPr>
          <w:rFonts w:hint="eastAsia" w:ascii="仿宋_GB2312" w:eastAsia="仿宋_GB2312"/>
          <w:color w:val="000000"/>
          <w:sz w:val="32"/>
          <w:szCs w:val="32"/>
        </w:rPr>
        <w:t>特此说明。</w:t>
      </w:r>
    </w:p>
    <w:p w14:paraId="239BA8AE">
      <w:pPr>
        <w:spacing w:line="600" w:lineRule="exact"/>
        <w:ind w:right="640"/>
        <w:jc w:val="center"/>
        <w:rPr>
          <w:rFonts w:hint="eastAsia" w:ascii="仿宋_GB2312" w:eastAsia="仿宋_GB2312"/>
          <w:color w:val="000000"/>
          <w:sz w:val="32"/>
          <w:szCs w:val="32"/>
        </w:rPr>
      </w:pPr>
      <w:r>
        <w:rPr>
          <w:rFonts w:hint="eastAsia" w:ascii="仿宋_GB2312" w:eastAsia="仿宋_GB2312"/>
          <w:color w:val="000000"/>
          <w:sz w:val="32"/>
          <w:szCs w:val="32"/>
        </w:rPr>
        <w:t xml:space="preserve">                                                                                       </w:t>
      </w:r>
    </w:p>
    <w:p w14:paraId="489FBCA6">
      <w:pPr>
        <w:spacing w:line="600" w:lineRule="exact"/>
        <w:ind w:right="640"/>
        <w:jc w:val="center"/>
        <w:rPr>
          <w:rFonts w:hint="eastAsia" w:ascii="仿宋_GB2312" w:eastAsia="仿宋_GB2312"/>
          <w:color w:val="000000"/>
          <w:sz w:val="32"/>
          <w:szCs w:val="32"/>
        </w:rPr>
      </w:pPr>
      <w:r>
        <w:rPr>
          <w:rFonts w:hint="eastAsia" w:ascii="仿宋_GB2312" w:eastAsia="仿宋_GB2312"/>
          <w:color w:val="000000"/>
          <w:sz w:val="32"/>
          <w:szCs w:val="32"/>
        </w:rPr>
        <w:t xml:space="preserve">                                   XXX （单位）</w:t>
      </w:r>
    </w:p>
    <w:p w14:paraId="0315FF86">
      <w:pPr>
        <w:spacing w:line="600" w:lineRule="exact"/>
        <w:ind w:right="480"/>
        <w:jc w:val="right"/>
        <w:rPr>
          <w:rFonts w:hint="eastAsia" w:ascii="仿宋_GB2312" w:eastAsia="仿宋_GB2312"/>
          <w:color w:val="000000"/>
          <w:sz w:val="32"/>
          <w:szCs w:val="32"/>
        </w:rPr>
      </w:pPr>
      <w:r>
        <w:rPr>
          <w:rFonts w:hint="eastAsia" w:ascii="仿宋_GB2312" w:eastAsia="仿宋_GB2312"/>
          <w:color w:val="000000"/>
          <w:sz w:val="32"/>
          <w:szCs w:val="32"/>
        </w:rPr>
        <w:t xml:space="preserve">2024年XX月XX日 </w:t>
      </w:r>
    </w:p>
    <w:p w14:paraId="79A1F243">
      <w:pPr>
        <w:spacing w:line="600" w:lineRule="exact"/>
        <w:ind w:right="480"/>
        <w:jc w:val="right"/>
        <w:rPr>
          <w:color w:val="000000"/>
          <w:szCs w:val="32"/>
        </w:rPr>
      </w:pPr>
    </w:p>
    <w:p w14:paraId="5A6F3B10">
      <w:pPr>
        <w:spacing w:line="600" w:lineRule="exact"/>
        <w:ind w:right="480"/>
        <w:jc w:val="right"/>
        <w:rPr>
          <w:color w:val="000000"/>
          <w:szCs w:val="32"/>
        </w:rPr>
      </w:pPr>
    </w:p>
    <w:p w14:paraId="31ECB9F9">
      <w:pPr>
        <w:spacing w:line="600" w:lineRule="exact"/>
        <w:ind w:right="480"/>
        <w:jc w:val="right"/>
        <w:rPr>
          <w:color w:val="000000"/>
          <w:szCs w:val="32"/>
        </w:rPr>
      </w:pPr>
    </w:p>
    <w:p w14:paraId="431478BC">
      <w:pPr>
        <w:spacing w:line="600" w:lineRule="exact"/>
        <w:ind w:right="480"/>
        <w:jc w:val="right"/>
        <w:rPr>
          <w:color w:val="000000"/>
          <w:szCs w:val="32"/>
        </w:rPr>
      </w:pPr>
    </w:p>
    <w:p w14:paraId="65840AD9">
      <w:pPr>
        <w:spacing w:line="600" w:lineRule="exact"/>
        <w:ind w:right="480"/>
        <w:jc w:val="right"/>
        <w:rPr>
          <w:color w:val="000000"/>
          <w:szCs w:val="32"/>
        </w:rPr>
      </w:pPr>
    </w:p>
    <w:p w14:paraId="3E56F546">
      <w:pPr>
        <w:spacing w:line="20" w:lineRule="exact"/>
        <w:rPr>
          <w:rFonts w:eastAsia="方正仿宋_GBK"/>
          <w:color w:val="000000"/>
          <w:sz w:val="28"/>
          <w:szCs w:val="28"/>
        </w:rPr>
      </w:pPr>
    </w:p>
    <w:p w14:paraId="736E4768">
      <w:pPr>
        <w:snapToGrid w:val="0"/>
        <w:spacing w:line="440" w:lineRule="exact"/>
        <w:rPr>
          <w:rFonts w:eastAsia="方正仿宋_GBK"/>
          <w:color w:val="000000"/>
          <w:sz w:val="28"/>
          <w:szCs w:val="28"/>
        </w:rPr>
      </w:pPr>
    </w:p>
    <w:p w14:paraId="0CBF7EE7">
      <w:pPr>
        <w:snapToGrid w:val="0"/>
        <w:spacing w:line="440" w:lineRule="exact"/>
        <w:rPr>
          <w:rFonts w:eastAsia="方正仿宋_GBK"/>
          <w:color w:val="000000"/>
          <w:sz w:val="28"/>
          <w:szCs w:val="28"/>
        </w:rPr>
      </w:pPr>
    </w:p>
    <w:p w14:paraId="335C1770">
      <w:pPr>
        <w:snapToGrid w:val="0"/>
        <w:spacing w:line="440" w:lineRule="exact"/>
        <w:rPr>
          <w:rFonts w:eastAsia="方正仿宋_GBK"/>
          <w:color w:val="000000"/>
          <w:sz w:val="28"/>
          <w:szCs w:val="28"/>
        </w:rPr>
      </w:pPr>
    </w:p>
    <w:p w14:paraId="1FFDBD75">
      <w:pPr>
        <w:snapToGrid w:val="0"/>
        <w:spacing w:line="440" w:lineRule="exact"/>
        <w:rPr>
          <w:rFonts w:eastAsia="方正仿宋_GBK"/>
          <w:color w:val="000000"/>
          <w:sz w:val="28"/>
          <w:szCs w:val="28"/>
        </w:rPr>
      </w:pPr>
    </w:p>
    <w:p w14:paraId="4FC33327">
      <w:pPr>
        <w:snapToGrid w:val="0"/>
        <w:spacing w:line="440" w:lineRule="exact"/>
        <w:rPr>
          <w:rFonts w:eastAsia="方正仿宋_GBK"/>
          <w:color w:val="000000"/>
          <w:sz w:val="28"/>
          <w:szCs w:val="28"/>
        </w:rPr>
      </w:pPr>
    </w:p>
    <w:p w14:paraId="53C713D8">
      <w:pPr>
        <w:snapToGrid w:val="0"/>
        <w:spacing w:line="440" w:lineRule="exact"/>
        <w:rPr>
          <w:rFonts w:hint="eastAsia" w:eastAsia="方正仿宋_GBK"/>
          <w:color w:val="000000"/>
          <w:sz w:val="28"/>
          <w:szCs w:val="28"/>
        </w:rPr>
      </w:pPr>
    </w:p>
    <w:p w14:paraId="4ED5F885">
      <w:pPr>
        <w:snapToGrid w:val="0"/>
        <w:spacing w:line="440" w:lineRule="exact"/>
        <w:rPr>
          <w:rFonts w:hint="eastAsia" w:eastAsia="方正仿宋_GBK"/>
          <w:color w:val="000000"/>
          <w:sz w:val="28"/>
          <w:szCs w:val="28"/>
        </w:rPr>
      </w:pPr>
    </w:p>
    <w:p w14:paraId="5E7A210B">
      <w:pPr>
        <w:jc w:val="left"/>
        <w:rPr>
          <w:rFonts w:hint="eastAsia" w:ascii="楷体_GB2312" w:eastAsia="楷体_GB2312"/>
          <w:sz w:val="28"/>
          <w:szCs w:val="28"/>
        </w:rPr>
      </w:pPr>
      <w:r>
        <w:rPr>
          <w:rFonts w:hint="eastAsia" w:ascii="楷体_GB2312" w:eastAsia="楷体_GB2312"/>
          <w:sz w:val="28"/>
          <w:szCs w:val="28"/>
        </w:rPr>
        <w:t>附件5</w:t>
      </w:r>
    </w:p>
    <w:p w14:paraId="28A314BD">
      <w:pPr>
        <w:jc w:val="center"/>
        <w:rPr>
          <w:rFonts w:hint="eastAsia" w:ascii="方正小标宋简体" w:eastAsia="方正小标宋简体"/>
          <w:sz w:val="36"/>
          <w:szCs w:val="36"/>
        </w:rPr>
      </w:pPr>
      <w:r>
        <w:rPr>
          <w:rFonts w:hint="eastAsia" w:ascii="方正小标宋简体" w:eastAsia="方正小标宋简体"/>
          <w:sz w:val="36"/>
          <w:szCs w:val="36"/>
        </w:rPr>
        <w:t>南通市申报教师专业资格人员师德综合考核表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5"/>
        <w:gridCol w:w="225"/>
        <w:gridCol w:w="636"/>
        <w:gridCol w:w="763"/>
        <w:gridCol w:w="589"/>
        <w:gridCol w:w="823"/>
        <w:gridCol w:w="1172"/>
        <w:gridCol w:w="193"/>
        <w:gridCol w:w="2186"/>
      </w:tblGrid>
      <w:tr w14:paraId="37EF8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shd w:val="clear" w:color="auto" w:fill="auto"/>
            <w:noWrap w:val="0"/>
            <w:vAlign w:val="center"/>
          </w:tcPr>
          <w:p w14:paraId="597CFF8D">
            <w:pPr>
              <w:jc w:val="center"/>
              <w:rPr>
                <w:rFonts w:hint="eastAsia" w:ascii="仿宋_GB2312" w:eastAsia="仿宋_GB2312"/>
                <w:sz w:val="24"/>
              </w:rPr>
            </w:pPr>
            <w:r>
              <w:rPr>
                <w:rFonts w:hint="eastAsia" w:ascii="仿宋_GB2312" w:eastAsia="仿宋_GB2312"/>
                <w:sz w:val="24"/>
              </w:rPr>
              <w:t>姓名</w:t>
            </w:r>
          </w:p>
        </w:tc>
        <w:tc>
          <w:tcPr>
            <w:tcW w:w="1624" w:type="dxa"/>
            <w:gridSpan w:val="3"/>
            <w:shd w:val="clear" w:color="auto" w:fill="auto"/>
            <w:noWrap w:val="0"/>
            <w:vAlign w:val="center"/>
          </w:tcPr>
          <w:p w14:paraId="070A1482">
            <w:pPr>
              <w:jc w:val="center"/>
              <w:rPr>
                <w:rFonts w:hint="eastAsia" w:ascii="仿宋_GB2312" w:eastAsia="仿宋_GB2312"/>
                <w:sz w:val="24"/>
              </w:rPr>
            </w:pPr>
            <w:r>
              <w:rPr>
                <w:rFonts w:hint="eastAsia" w:ascii="仿宋_GB2312" w:eastAsia="仿宋_GB2312"/>
                <w:sz w:val="24"/>
              </w:rPr>
              <w:t xml:space="preserve"> </w:t>
            </w:r>
          </w:p>
        </w:tc>
        <w:tc>
          <w:tcPr>
            <w:tcW w:w="1412" w:type="dxa"/>
            <w:gridSpan w:val="2"/>
            <w:shd w:val="clear" w:color="auto" w:fill="auto"/>
            <w:noWrap w:val="0"/>
            <w:vAlign w:val="center"/>
          </w:tcPr>
          <w:p w14:paraId="5AEA3F68">
            <w:pPr>
              <w:rPr>
                <w:rFonts w:hint="eastAsia" w:ascii="仿宋_GB2312" w:eastAsia="仿宋_GB2312"/>
                <w:sz w:val="24"/>
              </w:rPr>
            </w:pPr>
            <w:r>
              <w:rPr>
                <w:rFonts w:hint="eastAsia" w:ascii="仿宋_GB2312" w:eastAsia="仿宋_GB2312"/>
                <w:sz w:val="24"/>
              </w:rPr>
              <w:t>申报资格</w:t>
            </w:r>
          </w:p>
        </w:tc>
        <w:tc>
          <w:tcPr>
            <w:tcW w:w="3551" w:type="dxa"/>
            <w:gridSpan w:val="3"/>
            <w:shd w:val="clear" w:color="auto" w:fill="auto"/>
            <w:noWrap w:val="0"/>
            <w:vAlign w:val="center"/>
          </w:tcPr>
          <w:p w14:paraId="1221EC52">
            <w:pPr>
              <w:jc w:val="center"/>
              <w:rPr>
                <w:rFonts w:hint="eastAsia" w:ascii="仿宋_GB2312" w:eastAsia="仿宋_GB2312"/>
                <w:sz w:val="24"/>
              </w:rPr>
            </w:pPr>
          </w:p>
        </w:tc>
      </w:tr>
      <w:tr w14:paraId="4148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shd w:val="clear" w:color="auto" w:fill="auto"/>
            <w:noWrap w:val="0"/>
            <w:vAlign w:val="center"/>
          </w:tcPr>
          <w:p w14:paraId="7410025B">
            <w:pPr>
              <w:jc w:val="center"/>
              <w:rPr>
                <w:rFonts w:hint="eastAsia" w:ascii="仿宋_GB2312" w:eastAsia="仿宋_GB2312"/>
                <w:sz w:val="24"/>
              </w:rPr>
            </w:pPr>
            <w:r>
              <w:rPr>
                <w:rFonts w:hint="eastAsia" w:ascii="仿宋_GB2312" w:eastAsia="仿宋_GB2312"/>
                <w:sz w:val="24"/>
              </w:rPr>
              <w:t>工作单位及职务</w:t>
            </w:r>
          </w:p>
        </w:tc>
        <w:tc>
          <w:tcPr>
            <w:tcW w:w="3036" w:type="dxa"/>
            <w:gridSpan w:val="5"/>
            <w:shd w:val="clear" w:color="auto" w:fill="auto"/>
            <w:noWrap w:val="0"/>
            <w:vAlign w:val="center"/>
          </w:tcPr>
          <w:p w14:paraId="6E29CA76">
            <w:pPr>
              <w:jc w:val="center"/>
              <w:rPr>
                <w:rFonts w:hint="eastAsia" w:ascii="仿宋_GB2312" w:eastAsia="仿宋_GB2312"/>
                <w:sz w:val="24"/>
              </w:rPr>
            </w:pPr>
          </w:p>
        </w:tc>
        <w:tc>
          <w:tcPr>
            <w:tcW w:w="1365" w:type="dxa"/>
            <w:gridSpan w:val="2"/>
            <w:shd w:val="clear" w:color="auto" w:fill="auto"/>
            <w:noWrap w:val="0"/>
            <w:vAlign w:val="center"/>
          </w:tcPr>
          <w:p w14:paraId="548D0446">
            <w:pPr>
              <w:jc w:val="center"/>
              <w:rPr>
                <w:rFonts w:hint="eastAsia" w:ascii="仿宋_GB2312" w:eastAsia="仿宋_GB2312"/>
                <w:sz w:val="24"/>
              </w:rPr>
            </w:pPr>
            <w:r>
              <w:rPr>
                <w:rFonts w:hint="eastAsia" w:ascii="仿宋_GB2312" w:eastAsia="仿宋_GB2312"/>
                <w:sz w:val="24"/>
              </w:rPr>
              <w:t>身份证号</w:t>
            </w:r>
          </w:p>
        </w:tc>
        <w:tc>
          <w:tcPr>
            <w:tcW w:w="2186" w:type="dxa"/>
            <w:shd w:val="clear" w:color="auto" w:fill="auto"/>
            <w:noWrap w:val="0"/>
            <w:vAlign w:val="center"/>
          </w:tcPr>
          <w:p w14:paraId="2E4A8207">
            <w:pPr>
              <w:jc w:val="center"/>
              <w:rPr>
                <w:rFonts w:hint="eastAsia" w:ascii="仿宋_GB2312" w:eastAsia="仿宋_GB2312"/>
                <w:sz w:val="24"/>
              </w:rPr>
            </w:pPr>
          </w:p>
        </w:tc>
      </w:tr>
      <w:tr w14:paraId="248E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shd w:val="clear" w:color="auto" w:fill="auto"/>
            <w:noWrap w:val="0"/>
            <w:vAlign w:val="center"/>
          </w:tcPr>
          <w:p w14:paraId="780E27B6">
            <w:pPr>
              <w:jc w:val="center"/>
              <w:rPr>
                <w:rFonts w:hint="eastAsia" w:ascii="仿宋_GB2312" w:eastAsia="仿宋_GB2312"/>
                <w:sz w:val="24"/>
              </w:rPr>
            </w:pPr>
            <w:r>
              <w:rPr>
                <w:rFonts w:hint="eastAsia" w:ascii="仿宋_GB2312" w:eastAsia="仿宋_GB2312"/>
                <w:sz w:val="24"/>
              </w:rPr>
              <w:t>德育工作或师德师风方面表彰奖励</w:t>
            </w:r>
          </w:p>
        </w:tc>
      </w:tr>
      <w:tr w14:paraId="7CDD5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6" w:type="dxa"/>
            <w:gridSpan w:val="3"/>
            <w:shd w:val="clear" w:color="auto" w:fill="auto"/>
            <w:noWrap w:val="0"/>
            <w:vAlign w:val="center"/>
          </w:tcPr>
          <w:p w14:paraId="7F8EEB81">
            <w:pPr>
              <w:jc w:val="center"/>
              <w:rPr>
                <w:rFonts w:hint="eastAsia" w:ascii="仿宋_GB2312" w:eastAsia="仿宋_GB2312"/>
                <w:sz w:val="24"/>
              </w:rPr>
            </w:pPr>
            <w:r>
              <w:rPr>
                <w:rFonts w:hint="eastAsia" w:ascii="仿宋_GB2312" w:eastAsia="仿宋_GB2312"/>
                <w:sz w:val="24"/>
              </w:rPr>
              <w:t>荣誉称号</w:t>
            </w:r>
          </w:p>
        </w:tc>
        <w:tc>
          <w:tcPr>
            <w:tcW w:w="3540" w:type="dxa"/>
            <w:gridSpan w:val="5"/>
            <w:shd w:val="clear" w:color="auto" w:fill="auto"/>
            <w:noWrap w:val="0"/>
            <w:vAlign w:val="center"/>
          </w:tcPr>
          <w:p w14:paraId="18F95F33">
            <w:pPr>
              <w:jc w:val="center"/>
              <w:rPr>
                <w:rFonts w:hint="eastAsia" w:ascii="仿宋_GB2312" w:eastAsia="仿宋_GB2312"/>
                <w:sz w:val="24"/>
              </w:rPr>
            </w:pPr>
            <w:r>
              <w:rPr>
                <w:rFonts w:hint="eastAsia" w:ascii="仿宋_GB2312" w:eastAsia="仿宋_GB2312"/>
                <w:sz w:val="24"/>
              </w:rPr>
              <w:t>颁奖部门</w:t>
            </w:r>
          </w:p>
        </w:tc>
        <w:tc>
          <w:tcPr>
            <w:tcW w:w="2186" w:type="dxa"/>
            <w:shd w:val="clear" w:color="auto" w:fill="auto"/>
            <w:noWrap w:val="0"/>
            <w:vAlign w:val="center"/>
          </w:tcPr>
          <w:p w14:paraId="16E58656">
            <w:pPr>
              <w:jc w:val="center"/>
              <w:rPr>
                <w:rFonts w:hint="eastAsia" w:ascii="仿宋_GB2312" w:eastAsia="仿宋_GB2312"/>
                <w:sz w:val="24"/>
              </w:rPr>
            </w:pPr>
            <w:r>
              <w:rPr>
                <w:rFonts w:hint="eastAsia" w:ascii="仿宋_GB2312" w:eastAsia="仿宋_GB2312"/>
                <w:sz w:val="24"/>
              </w:rPr>
              <w:t>时间</w:t>
            </w:r>
          </w:p>
        </w:tc>
      </w:tr>
      <w:tr w14:paraId="0BE9A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796" w:type="dxa"/>
            <w:gridSpan w:val="3"/>
            <w:shd w:val="clear" w:color="auto" w:fill="auto"/>
            <w:noWrap w:val="0"/>
            <w:vAlign w:val="top"/>
          </w:tcPr>
          <w:p w14:paraId="4106B326">
            <w:pPr>
              <w:jc w:val="center"/>
              <w:rPr>
                <w:rFonts w:hint="eastAsia" w:ascii="仿宋_GB2312" w:eastAsia="仿宋_GB2312"/>
                <w:sz w:val="24"/>
              </w:rPr>
            </w:pPr>
          </w:p>
        </w:tc>
        <w:tc>
          <w:tcPr>
            <w:tcW w:w="3540" w:type="dxa"/>
            <w:gridSpan w:val="5"/>
            <w:shd w:val="clear" w:color="auto" w:fill="auto"/>
            <w:noWrap w:val="0"/>
            <w:vAlign w:val="top"/>
          </w:tcPr>
          <w:p w14:paraId="10D5BA01">
            <w:pPr>
              <w:jc w:val="center"/>
              <w:rPr>
                <w:rFonts w:hint="eastAsia" w:ascii="仿宋_GB2312" w:eastAsia="仿宋_GB2312"/>
                <w:sz w:val="24"/>
              </w:rPr>
            </w:pPr>
          </w:p>
        </w:tc>
        <w:tc>
          <w:tcPr>
            <w:tcW w:w="2186" w:type="dxa"/>
            <w:shd w:val="clear" w:color="auto" w:fill="auto"/>
            <w:noWrap w:val="0"/>
            <w:vAlign w:val="top"/>
          </w:tcPr>
          <w:p w14:paraId="696F41AE">
            <w:pPr>
              <w:jc w:val="center"/>
              <w:rPr>
                <w:rFonts w:hint="eastAsia" w:ascii="仿宋_GB2312" w:eastAsia="仿宋_GB2312"/>
                <w:sz w:val="24"/>
              </w:rPr>
            </w:pPr>
          </w:p>
        </w:tc>
      </w:tr>
      <w:tr w14:paraId="7A8E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6" w:type="dxa"/>
            <w:gridSpan w:val="3"/>
            <w:shd w:val="clear" w:color="auto" w:fill="auto"/>
            <w:noWrap w:val="0"/>
            <w:vAlign w:val="top"/>
          </w:tcPr>
          <w:p w14:paraId="1838F9DE">
            <w:pPr>
              <w:jc w:val="center"/>
              <w:rPr>
                <w:rFonts w:hint="eastAsia" w:ascii="仿宋_GB2312" w:eastAsia="仿宋_GB2312"/>
                <w:sz w:val="24"/>
              </w:rPr>
            </w:pPr>
          </w:p>
        </w:tc>
        <w:tc>
          <w:tcPr>
            <w:tcW w:w="3540" w:type="dxa"/>
            <w:gridSpan w:val="5"/>
            <w:shd w:val="clear" w:color="auto" w:fill="auto"/>
            <w:noWrap w:val="0"/>
            <w:vAlign w:val="top"/>
          </w:tcPr>
          <w:p w14:paraId="5E82E1B2">
            <w:pPr>
              <w:jc w:val="center"/>
              <w:rPr>
                <w:rFonts w:hint="eastAsia" w:ascii="仿宋_GB2312" w:eastAsia="仿宋_GB2312"/>
                <w:sz w:val="24"/>
              </w:rPr>
            </w:pPr>
          </w:p>
        </w:tc>
        <w:tc>
          <w:tcPr>
            <w:tcW w:w="2186" w:type="dxa"/>
            <w:shd w:val="clear" w:color="auto" w:fill="auto"/>
            <w:noWrap w:val="0"/>
            <w:vAlign w:val="top"/>
          </w:tcPr>
          <w:p w14:paraId="0B9D7EF2">
            <w:pPr>
              <w:jc w:val="center"/>
              <w:rPr>
                <w:rFonts w:hint="eastAsia" w:ascii="仿宋_GB2312" w:eastAsia="仿宋_GB2312"/>
                <w:sz w:val="24"/>
              </w:rPr>
            </w:pPr>
          </w:p>
        </w:tc>
      </w:tr>
      <w:tr w14:paraId="2C7B9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6" w:type="dxa"/>
            <w:gridSpan w:val="3"/>
            <w:shd w:val="clear" w:color="auto" w:fill="auto"/>
            <w:noWrap w:val="0"/>
            <w:vAlign w:val="top"/>
          </w:tcPr>
          <w:p w14:paraId="6539621F">
            <w:pPr>
              <w:rPr>
                <w:rFonts w:hint="eastAsia" w:ascii="仿宋_GB2312" w:eastAsia="仿宋_GB2312"/>
                <w:sz w:val="24"/>
              </w:rPr>
            </w:pPr>
            <w:r>
              <w:rPr>
                <w:rFonts w:hint="eastAsia" w:ascii="仿宋_GB2312" w:eastAsia="仿宋_GB2312"/>
                <w:sz w:val="24"/>
              </w:rPr>
              <w:t>师德师风方面处分记录</w:t>
            </w:r>
          </w:p>
        </w:tc>
        <w:tc>
          <w:tcPr>
            <w:tcW w:w="5726" w:type="dxa"/>
            <w:gridSpan w:val="6"/>
            <w:shd w:val="clear" w:color="auto" w:fill="auto"/>
            <w:noWrap w:val="0"/>
            <w:vAlign w:val="top"/>
          </w:tcPr>
          <w:p w14:paraId="45FE02B3">
            <w:pPr>
              <w:jc w:val="center"/>
              <w:rPr>
                <w:rFonts w:hint="eastAsia" w:ascii="仿宋_GB2312" w:eastAsia="仿宋_GB2312"/>
                <w:sz w:val="24"/>
              </w:rPr>
            </w:pPr>
            <w:r>
              <w:rPr>
                <w:rFonts w:hint="eastAsia" w:ascii="仿宋_GB2312" w:eastAsia="仿宋_GB2312"/>
                <w:sz w:val="24"/>
              </w:rPr>
              <w:t>无/有（处分名称及时间）</w:t>
            </w:r>
          </w:p>
        </w:tc>
      </w:tr>
      <w:tr w14:paraId="2FB5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shd w:val="clear" w:color="auto" w:fill="auto"/>
            <w:noWrap w:val="0"/>
            <w:vAlign w:val="top"/>
          </w:tcPr>
          <w:p w14:paraId="477ED908">
            <w:pPr>
              <w:jc w:val="center"/>
              <w:rPr>
                <w:rFonts w:hint="eastAsia" w:ascii="仿宋_GB2312" w:eastAsia="仿宋_GB2312"/>
                <w:sz w:val="24"/>
              </w:rPr>
            </w:pPr>
            <w:r>
              <w:rPr>
                <w:rFonts w:hint="eastAsia" w:ascii="仿宋_GB2312" w:eastAsia="仿宋_GB2312"/>
                <w:sz w:val="24"/>
              </w:rPr>
              <w:t>近五年育人事迹小结（1000字左右）</w:t>
            </w:r>
          </w:p>
        </w:tc>
      </w:tr>
      <w:tr w14:paraId="5BEF2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5" w:hRule="atLeast"/>
        </w:trPr>
        <w:tc>
          <w:tcPr>
            <w:tcW w:w="8522" w:type="dxa"/>
            <w:gridSpan w:val="9"/>
            <w:shd w:val="clear" w:color="auto" w:fill="auto"/>
            <w:noWrap w:val="0"/>
            <w:vAlign w:val="top"/>
          </w:tcPr>
          <w:p w14:paraId="54F13E01">
            <w:pPr>
              <w:rPr>
                <w:rFonts w:hint="eastAsia" w:ascii="仿宋_GB2312" w:eastAsia="仿宋_GB2312"/>
                <w:sz w:val="24"/>
              </w:rPr>
            </w:pPr>
          </w:p>
          <w:p w14:paraId="4C6044DA">
            <w:pPr>
              <w:rPr>
                <w:rFonts w:hint="eastAsia" w:ascii="仿宋_GB2312" w:eastAsia="仿宋_GB2312"/>
                <w:sz w:val="24"/>
              </w:rPr>
            </w:pPr>
          </w:p>
          <w:p w14:paraId="360064CB">
            <w:pPr>
              <w:rPr>
                <w:rFonts w:hint="eastAsia" w:ascii="仿宋_GB2312" w:eastAsia="仿宋_GB2312"/>
                <w:sz w:val="24"/>
              </w:rPr>
            </w:pPr>
          </w:p>
          <w:p w14:paraId="1C4E6A38">
            <w:pPr>
              <w:rPr>
                <w:rFonts w:hint="eastAsia" w:ascii="仿宋_GB2312" w:eastAsia="仿宋_GB2312"/>
                <w:sz w:val="24"/>
              </w:rPr>
            </w:pPr>
          </w:p>
          <w:p w14:paraId="1F6B8EA5">
            <w:pPr>
              <w:rPr>
                <w:rFonts w:hint="eastAsia" w:ascii="仿宋_GB2312" w:eastAsia="仿宋_GB2312"/>
                <w:sz w:val="24"/>
              </w:rPr>
            </w:pPr>
          </w:p>
          <w:p w14:paraId="6CC186B0">
            <w:pPr>
              <w:rPr>
                <w:rFonts w:hint="eastAsia" w:ascii="仿宋_GB2312" w:eastAsia="仿宋_GB2312"/>
                <w:sz w:val="24"/>
              </w:rPr>
            </w:pPr>
          </w:p>
          <w:p w14:paraId="6903D706">
            <w:pPr>
              <w:rPr>
                <w:rFonts w:hint="eastAsia" w:ascii="仿宋_GB2312" w:eastAsia="仿宋_GB2312"/>
                <w:sz w:val="24"/>
              </w:rPr>
            </w:pPr>
          </w:p>
          <w:p w14:paraId="22CBE105">
            <w:pPr>
              <w:rPr>
                <w:rFonts w:hint="eastAsia" w:ascii="仿宋_GB2312" w:eastAsia="仿宋_GB2312"/>
                <w:sz w:val="24"/>
              </w:rPr>
            </w:pPr>
          </w:p>
          <w:p w14:paraId="3AF5F5BE">
            <w:pPr>
              <w:rPr>
                <w:rFonts w:hint="eastAsia" w:ascii="仿宋_GB2312" w:eastAsia="仿宋_GB2312"/>
                <w:sz w:val="24"/>
              </w:rPr>
            </w:pPr>
          </w:p>
          <w:p w14:paraId="61BEB7C7">
            <w:pPr>
              <w:rPr>
                <w:rFonts w:hint="eastAsia" w:ascii="仿宋_GB2312" w:eastAsia="仿宋_GB2312"/>
                <w:sz w:val="24"/>
              </w:rPr>
            </w:pPr>
          </w:p>
          <w:p w14:paraId="513ABCC0">
            <w:pPr>
              <w:rPr>
                <w:rFonts w:hint="eastAsia" w:ascii="仿宋_GB2312" w:eastAsia="仿宋_GB2312"/>
                <w:sz w:val="24"/>
              </w:rPr>
            </w:pPr>
          </w:p>
          <w:p w14:paraId="13093113">
            <w:pPr>
              <w:rPr>
                <w:rFonts w:hint="eastAsia" w:ascii="仿宋_GB2312" w:eastAsia="仿宋_GB2312"/>
                <w:sz w:val="24"/>
              </w:rPr>
            </w:pPr>
          </w:p>
          <w:p w14:paraId="1ECCCAAA">
            <w:pPr>
              <w:rPr>
                <w:rFonts w:hint="eastAsia" w:ascii="仿宋_GB2312" w:eastAsia="仿宋_GB2312"/>
                <w:sz w:val="24"/>
              </w:rPr>
            </w:pPr>
          </w:p>
          <w:p w14:paraId="6D7FC82C">
            <w:pPr>
              <w:rPr>
                <w:rFonts w:hint="eastAsia" w:ascii="仿宋_GB2312" w:eastAsia="仿宋_GB2312"/>
                <w:sz w:val="24"/>
              </w:rPr>
            </w:pPr>
          </w:p>
          <w:p w14:paraId="107ECB2E">
            <w:pPr>
              <w:rPr>
                <w:rFonts w:hint="eastAsia" w:ascii="仿宋_GB2312" w:eastAsia="仿宋_GB2312"/>
                <w:sz w:val="24"/>
              </w:rPr>
            </w:pPr>
          </w:p>
          <w:p w14:paraId="4939BE17">
            <w:pPr>
              <w:rPr>
                <w:rFonts w:hint="eastAsia" w:ascii="仿宋_GB2312" w:eastAsia="仿宋_GB2312"/>
                <w:sz w:val="24"/>
              </w:rPr>
            </w:pPr>
          </w:p>
          <w:p w14:paraId="7D7F6546">
            <w:pPr>
              <w:rPr>
                <w:rFonts w:hint="eastAsia" w:ascii="仿宋_GB2312" w:eastAsia="仿宋_GB2312"/>
                <w:sz w:val="24"/>
              </w:rPr>
            </w:pPr>
          </w:p>
          <w:p w14:paraId="38A9E5E3">
            <w:pPr>
              <w:rPr>
                <w:rFonts w:hint="eastAsia" w:ascii="仿宋_GB2312" w:eastAsia="仿宋_GB2312"/>
                <w:sz w:val="24"/>
              </w:rPr>
            </w:pPr>
          </w:p>
          <w:p w14:paraId="4A9E606E">
            <w:pPr>
              <w:rPr>
                <w:rFonts w:hint="eastAsia" w:ascii="仿宋_GB2312" w:eastAsia="仿宋_GB2312"/>
                <w:sz w:val="24"/>
              </w:rPr>
            </w:pPr>
          </w:p>
          <w:p w14:paraId="347EE897">
            <w:pPr>
              <w:rPr>
                <w:rFonts w:hint="eastAsia" w:ascii="仿宋_GB2312" w:eastAsia="仿宋_GB2312"/>
                <w:sz w:val="24"/>
              </w:rPr>
            </w:pPr>
          </w:p>
          <w:p w14:paraId="0E89DCDC">
            <w:pPr>
              <w:rPr>
                <w:rFonts w:hint="eastAsia" w:ascii="仿宋_GB2312" w:eastAsia="仿宋_GB2312"/>
                <w:sz w:val="24"/>
              </w:rPr>
            </w:pPr>
          </w:p>
          <w:p w14:paraId="59A51BC0">
            <w:pPr>
              <w:rPr>
                <w:rFonts w:hint="eastAsia" w:ascii="仿宋_GB2312" w:eastAsia="仿宋_GB2312"/>
                <w:sz w:val="24"/>
              </w:rPr>
            </w:pPr>
          </w:p>
          <w:p w14:paraId="6B6DAD44">
            <w:pPr>
              <w:rPr>
                <w:rFonts w:hint="eastAsia" w:ascii="仿宋_GB2312" w:eastAsia="仿宋_GB2312"/>
                <w:sz w:val="24"/>
              </w:rPr>
            </w:pPr>
          </w:p>
          <w:p w14:paraId="6EEBFA06">
            <w:pPr>
              <w:rPr>
                <w:rFonts w:hint="eastAsia" w:ascii="仿宋_GB2312" w:eastAsia="仿宋_GB2312"/>
                <w:sz w:val="24"/>
              </w:rPr>
            </w:pPr>
          </w:p>
          <w:p w14:paraId="77CAACFC">
            <w:pPr>
              <w:rPr>
                <w:rFonts w:hint="eastAsia" w:ascii="仿宋_GB2312" w:eastAsia="仿宋_GB2312"/>
                <w:sz w:val="24"/>
              </w:rPr>
            </w:pPr>
          </w:p>
          <w:p w14:paraId="206E20A5">
            <w:pPr>
              <w:rPr>
                <w:rFonts w:hint="eastAsia" w:ascii="仿宋_GB2312" w:eastAsia="仿宋_GB2312"/>
                <w:sz w:val="24"/>
              </w:rPr>
            </w:pPr>
          </w:p>
          <w:p w14:paraId="07215A5C">
            <w:pPr>
              <w:rPr>
                <w:rFonts w:hint="eastAsia" w:ascii="仿宋_GB2312" w:eastAsia="仿宋_GB2312"/>
                <w:sz w:val="24"/>
              </w:rPr>
            </w:pPr>
          </w:p>
          <w:p w14:paraId="6FB717D8">
            <w:pPr>
              <w:rPr>
                <w:rFonts w:hint="eastAsia" w:ascii="仿宋_GB2312" w:eastAsia="仿宋_GB2312"/>
                <w:sz w:val="24"/>
              </w:rPr>
            </w:pPr>
          </w:p>
          <w:p w14:paraId="1A593B4E">
            <w:pPr>
              <w:rPr>
                <w:rFonts w:hint="eastAsia" w:ascii="仿宋_GB2312" w:eastAsia="仿宋_GB2312"/>
                <w:sz w:val="24"/>
              </w:rPr>
            </w:pPr>
          </w:p>
          <w:p w14:paraId="4083E19C">
            <w:pPr>
              <w:rPr>
                <w:rFonts w:hint="eastAsia" w:ascii="仿宋_GB2312" w:eastAsia="仿宋_GB2312"/>
                <w:sz w:val="24"/>
              </w:rPr>
            </w:pPr>
          </w:p>
          <w:p w14:paraId="03C22B9B">
            <w:pPr>
              <w:rPr>
                <w:rFonts w:hint="eastAsia" w:ascii="仿宋_GB2312" w:eastAsia="仿宋_GB2312"/>
                <w:sz w:val="24"/>
              </w:rPr>
            </w:pPr>
          </w:p>
          <w:p w14:paraId="3AD12E4E">
            <w:pPr>
              <w:rPr>
                <w:rFonts w:hint="eastAsia" w:ascii="仿宋_GB2312" w:eastAsia="仿宋_GB2312"/>
                <w:sz w:val="24"/>
              </w:rPr>
            </w:pPr>
          </w:p>
          <w:p w14:paraId="43579597">
            <w:pPr>
              <w:rPr>
                <w:rFonts w:hint="eastAsia" w:ascii="仿宋_GB2312" w:eastAsia="仿宋_GB2312"/>
                <w:sz w:val="24"/>
              </w:rPr>
            </w:pPr>
          </w:p>
          <w:p w14:paraId="182C191C">
            <w:pPr>
              <w:rPr>
                <w:rFonts w:hint="eastAsia" w:ascii="仿宋_GB2312" w:eastAsia="仿宋_GB2312"/>
                <w:sz w:val="24"/>
              </w:rPr>
            </w:pPr>
          </w:p>
          <w:p w14:paraId="58A93579">
            <w:pPr>
              <w:rPr>
                <w:rFonts w:hint="eastAsia" w:ascii="仿宋_GB2312" w:eastAsia="仿宋_GB2312"/>
                <w:sz w:val="24"/>
              </w:rPr>
            </w:pPr>
          </w:p>
          <w:p w14:paraId="09675480">
            <w:pPr>
              <w:rPr>
                <w:rFonts w:hint="eastAsia" w:ascii="仿宋_GB2312" w:eastAsia="仿宋_GB2312"/>
                <w:sz w:val="24"/>
              </w:rPr>
            </w:pPr>
          </w:p>
          <w:p w14:paraId="611DB2D9">
            <w:pPr>
              <w:rPr>
                <w:rFonts w:hint="eastAsia" w:ascii="仿宋_GB2312" w:eastAsia="仿宋_GB2312"/>
                <w:sz w:val="24"/>
              </w:rPr>
            </w:pPr>
          </w:p>
          <w:p w14:paraId="72BF0FFB">
            <w:pPr>
              <w:rPr>
                <w:rFonts w:hint="eastAsia" w:ascii="仿宋_GB2312" w:eastAsia="仿宋_GB2312"/>
                <w:sz w:val="24"/>
              </w:rPr>
            </w:pPr>
          </w:p>
          <w:p w14:paraId="0EB5C75F">
            <w:pPr>
              <w:rPr>
                <w:rFonts w:hint="eastAsia" w:ascii="仿宋_GB2312" w:eastAsia="仿宋_GB2312"/>
                <w:sz w:val="24"/>
              </w:rPr>
            </w:pPr>
          </w:p>
          <w:p w14:paraId="2C047442">
            <w:pPr>
              <w:rPr>
                <w:rFonts w:hint="eastAsia" w:ascii="仿宋_GB2312" w:eastAsia="仿宋_GB2312"/>
                <w:sz w:val="24"/>
              </w:rPr>
            </w:pPr>
          </w:p>
          <w:p w14:paraId="29477C35">
            <w:pPr>
              <w:rPr>
                <w:rFonts w:hint="eastAsia" w:ascii="仿宋_GB2312" w:eastAsia="仿宋_GB2312"/>
                <w:sz w:val="24"/>
              </w:rPr>
            </w:pPr>
          </w:p>
          <w:p w14:paraId="1290CE9E">
            <w:pPr>
              <w:rPr>
                <w:rFonts w:hint="eastAsia" w:ascii="仿宋_GB2312" w:eastAsia="仿宋_GB2312"/>
                <w:sz w:val="24"/>
              </w:rPr>
            </w:pPr>
          </w:p>
          <w:p w14:paraId="704237B2">
            <w:pPr>
              <w:rPr>
                <w:rFonts w:hint="eastAsia" w:ascii="仿宋_GB2312" w:eastAsia="仿宋_GB2312"/>
                <w:sz w:val="24"/>
              </w:rPr>
            </w:pPr>
          </w:p>
          <w:p w14:paraId="70904753">
            <w:pPr>
              <w:rPr>
                <w:rFonts w:hint="eastAsia" w:ascii="仿宋_GB2312" w:eastAsia="仿宋_GB2312"/>
                <w:sz w:val="24"/>
              </w:rPr>
            </w:pPr>
          </w:p>
          <w:p w14:paraId="0F5931EF">
            <w:pPr>
              <w:rPr>
                <w:rFonts w:hint="eastAsia" w:ascii="仿宋_GB2312" w:eastAsia="仿宋_GB2312"/>
                <w:sz w:val="24"/>
              </w:rPr>
            </w:pPr>
          </w:p>
          <w:p w14:paraId="188DBABF">
            <w:pPr>
              <w:rPr>
                <w:rFonts w:hint="eastAsia" w:ascii="仿宋_GB2312" w:eastAsia="仿宋_GB2312"/>
                <w:sz w:val="24"/>
              </w:rPr>
            </w:pPr>
          </w:p>
          <w:p w14:paraId="19BDD372">
            <w:pPr>
              <w:rPr>
                <w:rFonts w:hint="eastAsia" w:ascii="仿宋_GB2312" w:eastAsia="仿宋_GB2312"/>
                <w:sz w:val="24"/>
              </w:rPr>
            </w:pPr>
          </w:p>
        </w:tc>
      </w:tr>
      <w:tr w14:paraId="6614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8522" w:type="dxa"/>
            <w:gridSpan w:val="9"/>
            <w:shd w:val="clear" w:color="auto" w:fill="auto"/>
            <w:noWrap w:val="0"/>
            <w:vAlign w:val="top"/>
          </w:tcPr>
          <w:p w14:paraId="4C4DA39F">
            <w:pPr>
              <w:rPr>
                <w:rFonts w:hint="eastAsia" w:ascii="仿宋_GB2312" w:eastAsia="仿宋_GB2312"/>
                <w:sz w:val="24"/>
              </w:rPr>
            </w:pPr>
            <w:r>
              <w:rPr>
                <w:rFonts w:hint="eastAsia" w:ascii="仿宋_GB2312" w:eastAsia="仿宋_GB2312"/>
                <w:sz w:val="24"/>
              </w:rPr>
              <w:t>本人对育人事迹真实性承诺：</w:t>
            </w:r>
          </w:p>
          <w:p w14:paraId="7EC1EFA7">
            <w:pPr>
              <w:rPr>
                <w:rFonts w:hint="eastAsia" w:ascii="仿宋_GB2312" w:eastAsia="仿宋_GB2312"/>
                <w:sz w:val="24"/>
              </w:rPr>
            </w:pPr>
          </w:p>
          <w:p w14:paraId="47BB5CE6">
            <w:pPr>
              <w:jc w:val="center"/>
              <w:rPr>
                <w:rFonts w:hint="eastAsia" w:ascii="仿宋_GB2312" w:eastAsia="仿宋_GB2312"/>
                <w:sz w:val="24"/>
              </w:rPr>
            </w:pPr>
            <w:r>
              <w:rPr>
                <w:rFonts w:hint="eastAsia" w:ascii="仿宋_GB2312" w:eastAsia="仿宋_GB2312"/>
                <w:sz w:val="24"/>
              </w:rPr>
              <w:t xml:space="preserve">                                      签名：</w:t>
            </w:r>
          </w:p>
        </w:tc>
      </w:tr>
      <w:tr w14:paraId="5759B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522" w:type="dxa"/>
            <w:gridSpan w:val="9"/>
            <w:shd w:val="clear" w:color="auto" w:fill="auto"/>
            <w:noWrap w:val="0"/>
            <w:vAlign w:val="top"/>
          </w:tcPr>
          <w:p w14:paraId="286C6556">
            <w:pPr>
              <w:jc w:val="center"/>
              <w:rPr>
                <w:rFonts w:hint="eastAsia" w:ascii="仿宋_GB2312" w:eastAsia="仿宋_GB2312"/>
                <w:sz w:val="24"/>
              </w:rPr>
            </w:pPr>
            <w:r>
              <w:rPr>
                <w:rFonts w:hint="eastAsia" w:ascii="仿宋_GB2312" w:eastAsia="仿宋_GB2312"/>
                <w:b/>
                <w:bCs/>
                <w:sz w:val="24"/>
              </w:rPr>
              <w:t>以下内容由学校填写</w:t>
            </w:r>
          </w:p>
        </w:tc>
      </w:tr>
      <w:tr w14:paraId="0C4B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8522" w:type="dxa"/>
            <w:gridSpan w:val="9"/>
            <w:shd w:val="clear" w:color="auto" w:fill="auto"/>
            <w:noWrap w:val="0"/>
            <w:vAlign w:val="top"/>
          </w:tcPr>
          <w:p w14:paraId="7689A2B5">
            <w:pPr>
              <w:jc w:val="center"/>
              <w:rPr>
                <w:rFonts w:hint="eastAsia" w:ascii="仿宋_GB2312" w:eastAsia="仿宋_GB2312"/>
                <w:sz w:val="24"/>
              </w:rPr>
            </w:pPr>
            <w:r>
              <w:rPr>
                <w:rFonts w:hint="eastAsia" w:ascii="仿宋_GB2312" w:eastAsia="仿宋_GB2312"/>
                <w:sz w:val="24"/>
              </w:rPr>
              <w:t>师德评议情况</w:t>
            </w:r>
          </w:p>
        </w:tc>
      </w:tr>
      <w:tr w14:paraId="153C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60" w:type="dxa"/>
            <w:gridSpan w:val="2"/>
            <w:shd w:val="clear" w:color="auto" w:fill="auto"/>
            <w:noWrap w:val="0"/>
            <w:vAlign w:val="top"/>
          </w:tcPr>
          <w:p w14:paraId="6611EB7A">
            <w:pPr>
              <w:jc w:val="center"/>
              <w:rPr>
                <w:rFonts w:hint="eastAsia" w:ascii="仿宋_GB2312" w:eastAsia="仿宋_GB2312"/>
                <w:sz w:val="24"/>
              </w:rPr>
            </w:pPr>
            <w:r>
              <w:rPr>
                <w:rFonts w:hint="eastAsia" w:ascii="仿宋_GB2312" w:eastAsia="仿宋_GB2312"/>
                <w:sz w:val="24"/>
              </w:rPr>
              <w:t>评议人员</w:t>
            </w:r>
          </w:p>
        </w:tc>
        <w:tc>
          <w:tcPr>
            <w:tcW w:w="1988" w:type="dxa"/>
            <w:gridSpan w:val="3"/>
            <w:shd w:val="clear" w:color="auto" w:fill="auto"/>
            <w:noWrap w:val="0"/>
            <w:vAlign w:val="top"/>
          </w:tcPr>
          <w:p w14:paraId="322B311C">
            <w:pPr>
              <w:jc w:val="center"/>
              <w:rPr>
                <w:rFonts w:hint="eastAsia" w:ascii="仿宋_GB2312" w:eastAsia="仿宋_GB2312"/>
                <w:sz w:val="24"/>
              </w:rPr>
            </w:pPr>
            <w:r>
              <w:rPr>
                <w:rFonts w:hint="eastAsia" w:ascii="仿宋_GB2312" w:eastAsia="仿宋_GB2312"/>
                <w:sz w:val="24"/>
              </w:rPr>
              <w:t>学生评议</w:t>
            </w:r>
          </w:p>
        </w:tc>
        <w:tc>
          <w:tcPr>
            <w:tcW w:w="1995" w:type="dxa"/>
            <w:gridSpan w:val="2"/>
            <w:shd w:val="clear" w:color="auto" w:fill="auto"/>
            <w:noWrap w:val="0"/>
            <w:vAlign w:val="top"/>
          </w:tcPr>
          <w:p w14:paraId="58DC1677">
            <w:pPr>
              <w:jc w:val="center"/>
              <w:rPr>
                <w:rFonts w:hint="eastAsia" w:ascii="仿宋_GB2312" w:eastAsia="仿宋_GB2312"/>
                <w:sz w:val="24"/>
              </w:rPr>
            </w:pPr>
            <w:r>
              <w:rPr>
                <w:rFonts w:hint="eastAsia" w:ascii="仿宋_GB2312" w:eastAsia="仿宋_GB2312"/>
                <w:sz w:val="24"/>
              </w:rPr>
              <w:t>家长评议</w:t>
            </w:r>
          </w:p>
        </w:tc>
        <w:tc>
          <w:tcPr>
            <w:tcW w:w="2379" w:type="dxa"/>
            <w:gridSpan w:val="2"/>
            <w:shd w:val="clear" w:color="auto" w:fill="auto"/>
            <w:noWrap w:val="0"/>
            <w:vAlign w:val="top"/>
          </w:tcPr>
          <w:p w14:paraId="299CE9F7">
            <w:pPr>
              <w:jc w:val="center"/>
              <w:rPr>
                <w:rFonts w:hint="eastAsia" w:ascii="仿宋_GB2312" w:eastAsia="仿宋_GB2312"/>
                <w:sz w:val="24"/>
              </w:rPr>
            </w:pPr>
            <w:r>
              <w:rPr>
                <w:rFonts w:hint="eastAsia" w:ascii="仿宋_GB2312" w:eastAsia="仿宋_GB2312"/>
                <w:sz w:val="24"/>
              </w:rPr>
              <w:t>同事评议</w:t>
            </w:r>
          </w:p>
        </w:tc>
      </w:tr>
      <w:tr w14:paraId="0F3FB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60" w:type="dxa"/>
            <w:gridSpan w:val="2"/>
            <w:shd w:val="clear" w:color="auto" w:fill="auto"/>
            <w:noWrap w:val="0"/>
            <w:vAlign w:val="top"/>
          </w:tcPr>
          <w:p w14:paraId="5DA53A30">
            <w:pPr>
              <w:jc w:val="center"/>
              <w:rPr>
                <w:rFonts w:hint="eastAsia" w:ascii="仿宋_GB2312" w:eastAsia="仿宋_GB2312"/>
                <w:sz w:val="24"/>
              </w:rPr>
            </w:pPr>
            <w:r>
              <w:rPr>
                <w:rFonts w:hint="eastAsia" w:ascii="仿宋_GB2312" w:eastAsia="仿宋_GB2312"/>
                <w:sz w:val="24"/>
              </w:rPr>
              <w:t>评议人数</w:t>
            </w:r>
          </w:p>
        </w:tc>
        <w:tc>
          <w:tcPr>
            <w:tcW w:w="1988" w:type="dxa"/>
            <w:gridSpan w:val="3"/>
            <w:shd w:val="clear" w:color="auto" w:fill="auto"/>
            <w:noWrap w:val="0"/>
            <w:vAlign w:val="top"/>
          </w:tcPr>
          <w:p w14:paraId="328C505C">
            <w:pPr>
              <w:jc w:val="center"/>
              <w:rPr>
                <w:rFonts w:hint="eastAsia" w:ascii="仿宋_GB2312" w:eastAsia="仿宋_GB2312"/>
                <w:sz w:val="24"/>
              </w:rPr>
            </w:pPr>
          </w:p>
        </w:tc>
        <w:tc>
          <w:tcPr>
            <w:tcW w:w="1995" w:type="dxa"/>
            <w:gridSpan w:val="2"/>
            <w:shd w:val="clear" w:color="auto" w:fill="auto"/>
            <w:noWrap w:val="0"/>
            <w:vAlign w:val="top"/>
          </w:tcPr>
          <w:p w14:paraId="717DE99E">
            <w:pPr>
              <w:jc w:val="center"/>
              <w:rPr>
                <w:rFonts w:hint="eastAsia" w:ascii="仿宋_GB2312" w:eastAsia="仿宋_GB2312"/>
                <w:sz w:val="24"/>
              </w:rPr>
            </w:pPr>
          </w:p>
        </w:tc>
        <w:tc>
          <w:tcPr>
            <w:tcW w:w="2379" w:type="dxa"/>
            <w:gridSpan w:val="2"/>
            <w:shd w:val="clear" w:color="auto" w:fill="auto"/>
            <w:noWrap w:val="0"/>
            <w:vAlign w:val="top"/>
          </w:tcPr>
          <w:p w14:paraId="3D44A7CA">
            <w:pPr>
              <w:jc w:val="center"/>
              <w:rPr>
                <w:rFonts w:hint="eastAsia" w:ascii="仿宋_GB2312" w:eastAsia="仿宋_GB2312"/>
                <w:sz w:val="24"/>
              </w:rPr>
            </w:pPr>
          </w:p>
        </w:tc>
      </w:tr>
      <w:tr w14:paraId="4B77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60" w:type="dxa"/>
            <w:gridSpan w:val="2"/>
            <w:shd w:val="clear" w:color="auto" w:fill="auto"/>
            <w:noWrap w:val="0"/>
            <w:vAlign w:val="top"/>
          </w:tcPr>
          <w:p w14:paraId="0B8EE699">
            <w:pPr>
              <w:jc w:val="center"/>
              <w:rPr>
                <w:rFonts w:hint="eastAsia" w:ascii="仿宋_GB2312" w:eastAsia="仿宋_GB2312"/>
                <w:sz w:val="24"/>
              </w:rPr>
            </w:pPr>
            <w:r>
              <w:rPr>
                <w:rFonts w:hint="eastAsia" w:ascii="仿宋_GB2312" w:eastAsia="仿宋_GB2312"/>
                <w:sz w:val="24"/>
              </w:rPr>
              <w:t>评议优秀率</w:t>
            </w:r>
          </w:p>
        </w:tc>
        <w:tc>
          <w:tcPr>
            <w:tcW w:w="1988" w:type="dxa"/>
            <w:gridSpan w:val="3"/>
            <w:shd w:val="clear" w:color="auto" w:fill="auto"/>
            <w:noWrap w:val="0"/>
            <w:vAlign w:val="top"/>
          </w:tcPr>
          <w:p w14:paraId="628FE394">
            <w:pPr>
              <w:jc w:val="center"/>
              <w:rPr>
                <w:rFonts w:hint="eastAsia" w:ascii="仿宋_GB2312" w:eastAsia="仿宋_GB2312"/>
                <w:sz w:val="24"/>
              </w:rPr>
            </w:pPr>
          </w:p>
        </w:tc>
        <w:tc>
          <w:tcPr>
            <w:tcW w:w="1995" w:type="dxa"/>
            <w:gridSpan w:val="2"/>
            <w:shd w:val="clear" w:color="auto" w:fill="auto"/>
            <w:noWrap w:val="0"/>
            <w:vAlign w:val="top"/>
          </w:tcPr>
          <w:p w14:paraId="7AF9A322">
            <w:pPr>
              <w:jc w:val="center"/>
              <w:rPr>
                <w:rFonts w:hint="eastAsia" w:ascii="仿宋_GB2312" w:eastAsia="仿宋_GB2312"/>
                <w:sz w:val="24"/>
              </w:rPr>
            </w:pPr>
          </w:p>
        </w:tc>
        <w:tc>
          <w:tcPr>
            <w:tcW w:w="2379" w:type="dxa"/>
            <w:gridSpan w:val="2"/>
            <w:shd w:val="clear" w:color="auto" w:fill="auto"/>
            <w:noWrap w:val="0"/>
            <w:vAlign w:val="top"/>
          </w:tcPr>
          <w:p w14:paraId="650B827E">
            <w:pPr>
              <w:jc w:val="center"/>
              <w:rPr>
                <w:rFonts w:hint="eastAsia" w:ascii="仿宋_GB2312" w:eastAsia="仿宋_GB2312"/>
                <w:sz w:val="24"/>
              </w:rPr>
            </w:pPr>
          </w:p>
        </w:tc>
      </w:tr>
      <w:tr w14:paraId="6C2C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8522" w:type="dxa"/>
            <w:gridSpan w:val="9"/>
            <w:shd w:val="clear" w:color="auto" w:fill="auto"/>
            <w:noWrap w:val="0"/>
            <w:vAlign w:val="top"/>
          </w:tcPr>
          <w:p w14:paraId="40B1857A">
            <w:pPr>
              <w:jc w:val="center"/>
              <w:rPr>
                <w:rFonts w:hint="eastAsia" w:ascii="仿宋_GB2312" w:eastAsia="仿宋_GB2312"/>
                <w:sz w:val="24"/>
              </w:rPr>
            </w:pPr>
            <w:r>
              <w:rPr>
                <w:rFonts w:hint="eastAsia" w:ascii="仿宋_GB2312" w:eastAsia="仿宋_GB2312"/>
                <w:sz w:val="24"/>
              </w:rPr>
              <w:t>民意测评情况</w:t>
            </w:r>
          </w:p>
        </w:tc>
      </w:tr>
      <w:tr w14:paraId="0C95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60" w:type="dxa"/>
            <w:gridSpan w:val="2"/>
            <w:shd w:val="clear" w:color="auto" w:fill="auto"/>
            <w:noWrap w:val="0"/>
            <w:vAlign w:val="top"/>
          </w:tcPr>
          <w:p w14:paraId="36333EE9">
            <w:pPr>
              <w:jc w:val="center"/>
              <w:rPr>
                <w:rFonts w:hint="eastAsia" w:ascii="仿宋_GB2312" w:eastAsia="仿宋_GB2312"/>
                <w:sz w:val="24"/>
              </w:rPr>
            </w:pPr>
            <w:r>
              <w:rPr>
                <w:rFonts w:hint="eastAsia" w:ascii="仿宋_GB2312" w:eastAsia="仿宋_GB2312"/>
                <w:sz w:val="24"/>
              </w:rPr>
              <w:t>学校教职工总数</w:t>
            </w:r>
          </w:p>
        </w:tc>
        <w:tc>
          <w:tcPr>
            <w:tcW w:w="1988" w:type="dxa"/>
            <w:gridSpan w:val="3"/>
            <w:shd w:val="clear" w:color="auto" w:fill="auto"/>
            <w:noWrap w:val="0"/>
            <w:vAlign w:val="top"/>
          </w:tcPr>
          <w:p w14:paraId="00C4D57E">
            <w:pPr>
              <w:jc w:val="center"/>
              <w:rPr>
                <w:rFonts w:hint="eastAsia" w:ascii="仿宋_GB2312" w:eastAsia="仿宋_GB2312"/>
                <w:sz w:val="24"/>
              </w:rPr>
            </w:pPr>
            <w:r>
              <w:rPr>
                <w:rFonts w:hint="eastAsia" w:ascii="仿宋_GB2312" w:eastAsia="仿宋_GB2312"/>
                <w:sz w:val="24"/>
              </w:rPr>
              <w:t>参加人数</w:t>
            </w:r>
          </w:p>
        </w:tc>
        <w:tc>
          <w:tcPr>
            <w:tcW w:w="1995" w:type="dxa"/>
            <w:gridSpan w:val="2"/>
            <w:shd w:val="clear" w:color="auto" w:fill="auto"/>
            <w:noWrap w:val="0"/>
            <w:vAlign w:val="top"/>
          </w:tcPr>
          <w:p w14:paraId="03A9A5EC">
            <w:pPr>
              <w:jc w:val="center"/>
              <w:rPr>
                <w:rFonts w:hint="eastAsia" w:ascii="仿宋_GB2312" w:eastAsia="仿宋_GB2312"/>
                <w:sz w:val="24"/>
              </w:rPr>
            </w:pPr>
            <w:r>
              <w:rPr>
                <w:rFonts w:hint="eastAsia" w:ascii="仿宋_GB2312" w:eastAsia="仿宋_GB2312"/>
                <w:sz w:val="24"/>
              </w:rPr>
              <w:t>同意人数</w:t>
            </w:r>
          </w:p>
        </w:tc>
        <w:tc>
          <w:tcPr>
            <w:tcW w:w="2379" w:type="dxa"/>
            <w:gridSpan w:val="2"/>
            <w:shd w:val="clear" w:color="auto" w:fill="auto"/>
            <w:noWrap w:val="0"/>
            <w:vAlign w:val="top"/>
          </w:tcPr>
          <w:p w14:paraId="5F196D3F">
            <w:pPr>
              <w:jc w:val="center"/>
              <w:rPr>
                <w:rFonts w:hint="eastAsia" w:ascii="仿宋_GB2312" w:eastAsia="仿宋_GB2312"/>
                <w:sz w:val="24"/>
              </w:rPr>
            </w:pPr>
            <w:r>
              <w:rPr>
                <w:rFonts w:hint="eastAsia" w:ascii="仿宋_GB2312" w:eastAsia="仿宋_GB2312"/>
                <w:sz w:val="24"/>
              </w:rPr>
              <w:t>不同意人数</w:t>
            </w:r>
          </w:p>
        </w:tc>
      </w:tr>
      <w:tr w14:paraId="42BB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60" w:type="dxa"/>
            <w:gridSpan w:val="2"/>
            <w:shd w:val="clear" w:color="auto" w:fill="auto"/>
            <w:noWrap w:val="0"/>
            <w:vAlign w:val="top"/>
          </w:tcPr>
          <w:p w14:paraId="39666AAE">
            <w:pPr>
              <w:jc w:val="center"/>
              <w:rPr>
                <w:rFonts w:hint="eastAsia" w:ascii="仿宋_GB2312" w:eastAsia="仿宋_GB2312"/>
                <w:sz w:val="24"/>
              </w:rPr>
            </w:pPr>
          </w:p>
        </w:tc>
        <w:tc>
          <w:tcPr>
            <w:tcW w:w="1988" w:type="dxa"/>
            <w:gridSpan w:val="3"/>
            <w:shd w:val="clear" w:color="auto" w:fill="auto"/>
            <w:noWrap w:val="0"/>
            <w:vAlign w:val="top"/>
          </w:tcPr>
          <w:p w14:paraId="49E273A9">
            <w:pPr>
              <w:jc w:val="center"/>
              <w:rPr>
                <w:rFonts w:hint="eastAsia" w:ascii="仿宋_GB2312" w:eastAsia="仿宋_GB2312"/>
                <w:sz w:val="24"/>
              </w:rPr>
            </w:pPr>
          </w:p>
        </w:tc>
        <w:tc>
          <w:tcPr>
            <w:tcW w:w="1995" w:type="dxa"/>
            <w:gridSpan w:val="2"/>
            <w:shd w:val="clear" w:color="auto" w:fill="auto"/>
            <w:noWrap w:val="0"/>
            <w:vAlign w:val="top"/>
          </w:tcPr>
          <w:p w14:paraId="4B7E8735">
            <w:pPr>
              <w:jc w:val="center"/>
              <w:rPr>
                <w:rFonts w:hint="eastAsia" w:ascii="仿宋_GB2312" w:eastAsia="仿宋_GB2312"/>
                <w:sz w:val="24"/>
              </w:rPr>
            </w:pPr>
          </w:p>
        </w:tc>
        <w:tc>
          <w:tcPr>
            <w:tcW w:w="2379" w:type="dxa"/>
            <w:gridSpan w:val="2"/>
            <w:shd w:val="clear" w:color="auto" w:fill="auto"/>
            <w:noWrap w:val="0"/>
            <w:vAlign w:val="top"/>
          </w:tcPr>
          <w:p w14:paraId="62086937">
            <w:pPr>
              <w:jc w:val="center"/>
              <w:rPr>
                <w:rFonts w:hint="eastAsia" w:ascii="仿宋_GB2312" w:eastAsia="仿宋_GB2312"/>
                <w:sz w:val="24"/>
              </w:rPr>
            </w:pPr>
          </w:p>
        </w:tc>
      </w:tr>
      <w:tr w14:paraId="39481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2" w:hRule="atLeast"/>
        </w:trPr>
        <w:tc>
          <w:tcPr>
            <w:tcW w:w="8522" w:type="dxa"/>
            <w:gridSpan w:val="9"/>
            <w:shd w:val="clear" w:color="auto" w:fill="auto"/>
            <w:noWrap w:val="0"/>
            <w:vAlign w:val="top"/>
          </w:tcPr>
          <w:p w14:paraId="05265672">
            <w:pPr>
              <w:rPr>
                <w:rFonts w:hint="eastAsia" w:ascii="仿宋_GB2312" w:eastAsia="仿宋_GB2312"/>
                <w:sz w:val="24"/>
              </w:rPr>
            </w:pPr>
            <w:r>
              <w:rPr>
                <w:rFonts w:hint="eastAsia" w:ascii="仿宋_GB2312" w:eastAsia="仿宋_GB2312"/>
                <w:sz w:val="24"/>
              </w:rPr>
              <w:t>学校就申报人员育人事迹真实性及师德综合考核提出意见：</w:t>
            </w:r>
          </w:p>
          <w:p w14:paraId="71F6868F">
            <w:pPr>
              <w:rPr>
                <w:rFonts w:hint="eastAsia" w:ascii="仿宋_GB2312" w:eastAsia="仿宋_GB2312"/>
                <w:sz w:val="24"/>
              </w:rPr>
            </w:pPr>
          </w:p>
          <w:p w14:paraId="3596CC2F">
            <w:pPr>
              <w:rPr>
                <w:rFonts w:hint="eastAsia" w:ascii="仿宋_GB2312" w:eastAsia="仿宋_GB2312"/>
                <w:sz w:val="24"/>
              </w:rPr>
            </w:pPr>
          </w:p>
          <w:p w14:paraId="04E4679F">
            <w:pPr>
              <w:rPr>
                <w:rFonts w:hint="eastAsia" w:ascii="仿宋_GB2312" w:eastAsia="仿宋_GB2312"/>
                <w:sz w:val="24"/>
              </w:rPr>
            </w:pPr>
            <w:r>
              <w:rPr>
                <w:rFonts w:hint="eastAsia" w:ascii="仿宋_GB2312" w:eastAsia="仿宋_GB2312"/>
                <w:sz w:val="24"/>
              </w:rPr>
              <w:t xml:space="preserve">育人事迹公示时间：            </w:t>
            </w:r>
          </w:p>
          <w:p w14:paraId="4D640116">
            <w:pPr>
              <w:jc w:val="center"/>
              <w:rPr>
                <w:rFonts w:hint="eastAsia" w:ascii="仿宋_GB2312" w:eastAsia="仿宋_GB2312"/>
                <w:sz w:val="24"/>
              </w:rPr>
            </w:pPr>
            <w:r>
              <w:rPr>
                <w:rFonts w:hint="eastAsia" w:ascii="仿宋_GB2312" w:eastAsia="仿宋_GB2312"/>
                <w:sz w:val="24"/>
              </w:rPr>
              <w:t xml:space="preserve">                 </w:t>
            </w:r>
          </w:p>
          <w:p w14:paraId="5921FDE3">
            <w:pPr>
              <w:jc w:val="center"/>
              <w:rPr>
                <w:rFonts w:hint="eastAsia" w:ascii="仿宋_GB2312" w:eastAsia="仿宋_GB2312"/>
                <w:sz w:val="24"/>
              </w:rPr>
            </w:pPr>
            <w:r>
              <w:rPr>
                <w:rFonts w:hint="eastAsia" w:ascii="仿宋_GB2312" w:eastAsia="仿宋_GB2312"/>
                <w:sz w:val="24"/>
              </w:rPr>
              <w:t xml:space="preserve">                 单位主要负责人签名： </w:t>
            </w:r>
          </w:p>
          <w:p w14:paraId="4530385F">
            <w:pPr>
              <w:jc w:val="center"/>
              <w:rPr>
                <w:rFonts w:hint="eastAsia" w:ascii="仿宋_GB2312" w:eastAsia="仿宋_GB2312"/>
                <w:sz w:val="24"/>
              </w:rPr>
            </w:pPr>
          </w:p>
          <w:p w14:paraId="641C4D94">
            <w:pPr>
              <w:jc w:val="center"/>
              <w:rPr>
                <w:rFonts w:hint="eastAsia" w:ascii="仿宋_GB2312" w:eastAsia="仿宋_GB2312"/>
                <w:sz w:val="24"/>
              </w:rPr>
            </w:pPr>
            <w:r>
              <w:rPr>
                <w:rFonts w:hint="eastAsia" w:ascii="仿宋_GB2312" w:eastAsia="仿宋_GB2312"/>
                <w:sz w:val="24"/>
              </w:rPr>
              <w:t xml:space="preserve">       单位盖章： </w:t>
            </w:r>
          </w:p>
          <w:p w14:paraId="154507DB">
            <w:pPr>
              <w:jc w:val="center"/>
              <w:rPr>
                <w:rFonts w:hint="eastAsia" w:ascii="仿宋_GB2312" w:eastAsia="仿宋_GB2312"/>
                <w:sz w:val="24"/>
              </w:rPr>
            </w:pPr>
          </w:p>
          <w:p w14:paraId="3E3020A3">
            <w:pPr>
              <w:jc w:val="center"/>
              <w:rPr>
                <w:rFonts w:hint="eastAsia" w:ascii="仿宋_GB2312" w:eastAsia="仿宋_GB2312"/>
                <w:sz w:val="24"/>
              </w:rPr>
            </w:pPr>
            <w:r>
              <w:rPr>
                <w:rFonts w:hint="eastAsia" w:ascii="仿宋_GB2312" w:eastAsia="仿宋_GB2312"/>
                <w:sz w:val="24"/>
              </w:rPr>
              <w:t xml:space="preserve">    时间：</w:t>
            </w:r>
          </w:p>
        </w:tc>
      </w:tr>
    </w:tbl>
    <w:p w14:paraId="101FB1C6">
      <w:pPr>
        <w:rPr>
          <w:rFonts w:hint="eastAsia" w:ascii="仿宋_GB2312" w:eastAsia="仿宋_GB2312"/>
          <w:szCs w:val="21"/>
        </w:rPr>
        <w:sectPr>
          <w:pgSz w:w="11906" w:h="16838"/>
          <w:pgMar w:top="1440" w:right="1474" w:bottom="1440" w:left="1474" w:header="851" w:footer="992" w:gutter="0"/>
          <w:pgNumType w:start="20"/>
          <w:cols w:space="720" w:num="1"/>
          <w:docGrid w:type="linesAndChars" w:linePitch="312" w:charSpace="0"/>
        </w:sectPr>
      </w:pPr>
      <w:r>
        <w:rPr>
          <w:rFonts w:hint="eastAsia" w:ascii="仿宋_GB2312" w:eastAsia="仿宋_GB2312"/>
          <w:szCs w:val="21"/>
        </w:rPr>
        <w:t>注：1.育人事迹小结围绕立足岗位关爱学生身心健康、促进学生转化提升、做好家访工作、管理服务育人、参与社团指导等方面作写实性总结；2.参加评议的学生、家长为申报人2023学年度任教班级对象至少两个班；3.参加评议的同事为申报人2023学年度任教年级教师；4.民意测评参加对象为全校在编在岗教职工；5.3和4的参与率均不得低于相应总人数的70%。</w:t>
      </w:r>
    </w:p>
    <w:p w14:paraId="31837C49">
      <w:pPr>
        <w:spacing w:line="560" w:lineRule="exact"/>
        <w:jc w:val="left"/>
        <w:rPr>
          <w:rFonts w:hint="eastAsia" w:ascii="楷体_GB2312" w:eastAsia="楷体_GB2312"/>
          <w:sz w:val="28"/>
          <w:szCs w:val="28"/>
        </w:rPr>
      </w:pPr>
      <w:r>
        <w:rPr>
          <w:rFonts w:hint="eastAsia" w:ascii="楷体_GB2312" w:eastAsia="楷体_GB2312"/>
          <w:sz w:val="28"/>
          <w:szCs w:val="28"/>
        </w:rPr>
        <w:t>附件6</w:t>
      </w:r>
    </w:p>
    <w:p w14:paraId="6E363456">
      <w:pPr>
        <w:spacing w:line="560" w:lineRule="exact"/>
        <w:jc w:val="center"/>
        <w:rPr>
          <w:rFonts w:hint="eastAsia" w:ascii="方正小标宋简体" w:eastAsia="方正小标宋简体"/>
          <w:sz w:val="36"/>
          <w:szCs w:val="36"/>
        </w:rPr>
      </w:pPr>
      <w:r>
        <w:rPr>
          <w:rFonts w:hint="eastAsia" w:ascii="方正小标宋简体" w:eastAsia="方正小标宋简体"/>
          <w:sz w:val="36"/>
          <w:szCs w:val="36"/>
        </w:rPr>
        <w:t>南通市申报教师专业资格人员教学情况测评表</w:t>
      </w:r>
    </w:p>
    <w:p w14:paraId="0543572D">
      <w:pPr>
        <w:spacing w:line="560" w:lineRule="exact"/>
        <w:jc w:val="left"/>
        <w:rPr>
          <w:rFonts w:eastAsia="仿宋"/>
          <w:sz w:val="32"/>
          <w:szCs w:val="32"/>
        </w:rPr>
      </w:pPr>
    </w:p>
    <w:p w14:paraId="4C2DCDC3">
      <w:pPr>
        <w:spacing w:line="560" w:lineRule="exact"/>
        <w:jc w:val="left"/>
        <w:rPr>
          <w:rFonts w:hint="eastAsia" w:ascii="楷体_GB2312" w:eastAsia="楷体_GB2312"/>
          <w:sz w:val="32"/>
          <w:szCs w:val="32"/>
        </w:rPr>
      </w:pPr>
      <w:r>
        <w:rPr>
          <w:rFonts w:hint="eastAsia" w:ascii="楷体_GB2312" w:eastAsia="楷体_GB2312"/>
          <w:sz w:val="32"/>
          <w:szCs w:val="32"/>
        </w:rPr>
        <w:t xml:space="preserve">单位（盖章）：                                           申报人姓名：          </w:t>
      </w:r>
    </w:p>
    <w:p w14:paraId="26C688FD">
      <w:pPr>
        <w:spacing w:line="560" w:lineRule="exact"/>
        <w:rPr>
          <w:rFonts w:eastAsia="仿宋"/>
          <w:sz w:val="32"/>
          <w:szCs w:val="32"/>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1"/>
        <w:gridCol w:w="1430"/>
        <w:gridCol w:w="1900"/>
        <w:gridCol w:w="3401"/>
        <w:gridCol w:w="1425"/>
        <w:gridCol w:w="1612"/>
        <w:gridCol w:w="1857"/>
      </w:tblGrid>
      <w:tr w14:paraId="502FC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222" w:type="dxa"/>
            <w:gridSpan w:val="4"/>
            <w:shd w:val="clear" w:color="auto" w:fill="auto"/>
            <w:noWrap w:val="0"/>
            <w:vAlign w:val="center"/>
          </w:tcPr>
          <w:p w14:paraId="145ECDA4">
            <w:pPr>
              <w:jc w:val="center"/>
              <w:rPr>
                <w:rFonts w:hint="eastAsia" w:ascii="仿宋_GB2312" w:eastAsia="仿宋_GB2312"/>
                <w:sz w:val="28"/>
                <w:szCs w:val="28"/>
              </w:rPr>
            </w:pPr>
            <w:r>
              <w:rPr>
                <w:rFonts w:hint="eastAsia" w:ascii="仿宋_GB2312" w:eastAsia="仿宋_GB2312"/>
                <w:sz w:val="28"/>
                <w:szCs w:val="28"/>
              </w:rPr>
              <w:t>备课及作业布置、批改情况</w:t>
            </w:r>
          </w:p>
        </w:tc>
        <w:tc>
          <w:tcPr>
            <w:tcW w:w="4894" w:type="dxa"/>
            <w:gridSpan w:val="3"/>
            <w:shd w:val="clear" w:color="auto" w:fill="auto"/>
            <w:noWrap w:val="0"/>
            <w:vAlign w:val="center"/>
          </w:tcPr>
          <w:p w14:paraId="243B6AC5">
            <w:pPr>
              <w:jc w:val="center"/>
              <w:rPr>
                <w:rFonts w:hint="eastAsia" w:ascii="仿宋_GB2312" w:eastAsia="仿宋_GB2312"/>
                <w:sz w:val="28"/>
                <w:szCs w:val="28"/>
              </w:rPr>
            </w:pPr>
            <w:r>
              <w:rPr>
                <w:rFonts w:hint="eastAsia" w:ascii="仿宋_GB2312" w:eastAsia="仿宋_GB2312"/>
                <w:sz w:val="28"/>
                <w:szCs w:val="28"/>
              </w:rPr>
              <w:t>课堂教学满意度测评</w:t>
            </w:r>
          </w:p>
        </w:tc>
      </w:tr>
      <w:tr w14:paraId="780C3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491" w:type="dxa"/>
            <w:shd w:val="clear" w:color="auto" w:fill="auto"/>
            <w:noWrap w:val="0"/>
            <w:vAlign w:val="center"/>
          </w:tcPr>
          <w:p w14:paraId="33E63E8D">
            <w:pPr>
              <w:jc w:val="center"/>
              <w:rPr>
                <w:rFonts w:hint="eastAsia" w:ascii="仿宋_GB2312" w:eastAsia="仿宋_GB2312"/>
                <w:sz w:val="28"/>
                <w:szCs w:val="28"/>
              </w:rPr>
            </w:pPr>
            <w:r>
              <w:rPr>
                <w:rFonts w:hint="eastAsia" w:ascii="仿宋_GB2312" w:eastAsia="仿宋_GB2312"/>
                <w:sz w:val="28"/>
                <w:szCs w:val="28"/>
              </w:rPr>
              <w:t>起止时间</w:t>
            </w:r>
          </w:p>
        </w:tc>
        <w:tc>
          <w:tcPr>
            <w:tcW w:w="1430" w:type="dxa"/>
            <w:shd w:val="clear" w:color="auto" w:fill="auto"/>
            <w:noWrap w:val="0"/>
            <w:vAlign w:val="center"/>
          </w:tcPr>
          <w:p w14:paraId="37D1D71A">
            <w:pPr>
              <w:jc w:val="center"/>
              <w:rPr>
                <w:rFonts w:hint="eastAsia" w:ascii="仿宋_GB2312" w:eastAsia="仿宋_GB2312"/>
                <w:sz w:val="28"/>
                <w:szCs w:val="28"/>
              </w:rPr>
            </w:pPr>
            <w:r>
              <w:rPr>
                <w:rFonts w:hint="eastAsia" w:ascii="仿宋_GB2312" w:eastAsia="仿宋_GB2312"/>
                <w:sz w:val="28"/>
                <w:szCs w:val="28"/>
              </w:rPr>
              <w:t>任教学科</w:t>
            </w:r>
          </w:p>
        </w:tc>
        <w:tc>
          <w:tcPr>
            <w:tcW w:w="1900" w:type="dxa"/>
            <w:shd w:val="clear" w:color="auto" w:fill="auto"/>
            <w:noWrap w:val="0"/>
            <w:vAlign w:val="center"/>
          </w:tcPr>
          <w:p w14:paraId="0509267C">
            <w:pPr>
              <w:jc w:val="center"/>
              <w:rPr>
                <w:rFonts w:hint="eastAsia" w:ascii="仿宋_GB2312" w:eastAsia="仿宋_GB2312"/>
                <w:sz w:val="28"/>
                <w:szCs w:val="28"/>
              </w:rPr>
            </w:pPr>
            <w:r>
              <w:rPr>
                <w:rFonts w:hint="eastAsia" w:ascii="仿宋_GB2312" w:eastAsia="仿宋_GB2312"/>
                <w:sz w:val="28"/>
                <w:szCs w:val="28"/>
              </w:rPr>
              <w:t>备课考核等级</w:t>
            </w:r>
          </w:p>
        </w:tc>
        <w:tc>
          <w:tcPr>
            <w:tcW w:w="3401" w:type="dxa"/>
            <w:shd w:val="clear" w:color="auto" w:fill="auto"/>
            <w:noWrap w:val="0"/>
            <w:vAlign w:val="center"/>
          </w:tcPr>
          <w:p w14:paraId="560DC87B">
            <w:pPr>
              <w:jc w:val="center"/>
              <w:rPr>
                <w:rFonts w:hint="eastAsia" w:ascii="仿宋_GB2312" w:eastAsia="仿宋_GB2312"/>
                <w:sz w:val="28"/>
                <w:szCs w:val="28"/>
              </w:rPr>
            </w:pPr>
            <w:r>
              <w:rPr>
                <w:rFonts w:hint="eastAsia" w:ascii="仿宋_GB2312" w:eastAsia="仿宋_GB2312"/>
                <w:sz w:val="28"/>
                <w:szCs w:val="28"/>
              </w:rPr>
              <w:t>作业布置及批改考核等级</w:t>
            </w:r>
          </w:p>
        </w:tc>
        <w:tc>
          <w:tcPr>
            <w:tcW w:w="1425" w:type="dxa"/>
            <w:shd w:val="clear" w:color="auto" w:fill="auto"/>
            <w:noWrap w:val="0"/>
            <w:vAlign w:val="center"/>
          </w:tcPr>
          <w:p w14:paraId="49169498">
            <w:pPr>
              <w:jc w:val="center"/>
              <w:rPr>
                <w:rFonts w:hint="eastAsia" w:ascii="仿宋_GB2312" w:eastAsia="仿宋_GB2312"/>
                <w:sz w:val="28"/>
                <w:szCs w:val="28"/>
              </w:rPr>
            </w:pPr>
            <w:r>
              <w:rPr>
                <w:rFonts w:hint="eastAsia" w:ascii="仿宋_GB2312" w:eastAsia="仿宋_GB2312"/>
                <w:sz w:val="28"/>
                <w:szCs w:val="28"/>
              </w:rPr>
              <w:t>班级数</w:t>
            </w:r>
          </w:p>
        </w:tc>
        <w:tc>
          <w:tcPr>
            <w:tcW w:w="1612" w:type="dxa"/>
            <w:shd w:val="clear" w:color="auto" w:fill="auto"/>
            <w:noWrap w:val="0"/>
            <w:vAlign w:val="center"/>
          </w:tcPr>
          <w:p w14:paraId="0FA85FD9">
            <w:pPr>
              <w:jc w:val="center"/>
              <w:rPr>
                <w:rFonts w:hint="eastAsia" w:ascii="仿宋_GB2312" w:eastAsia="仿宋_GB2312"/>
                <w:sz w:val="28"/>
                <w:szCs w:val="28"/>
              </w:rPr>
            </w:pPr>
            <w:r>
              <w:rPr>
                <w:rFonts w:hint="eastAsia" w:ascii="仿宋_GB2312" w:eastAsia="仿宋_GB2312"/>
                <w:sz w:val="28"/>
                <w:szCs w:val="28"/>
              </w:rPr>
              <w:t>学生数</w:t>
            </w:r>
          </w:p>
        </w:tc>
        <w:tc>
          <w:tcPr>
            <w:tcW w:w="1857" w:type="dxa"/>
            <w:shd w:val="clear" w:color="auto" w:fill="auto"/>
            <w:noWrap w:val="0"/>
            <w:vAlign w:val="center"/>
          </w:tcPr>
          <w:p w14:paraId="7BF72FF4">
            <w:pPr>
              <w:jc w:val="center"/>
              <w:rPr>
                <w:rFonts w:hint="eastAsia" w:ascii="仿宋_GB2312" w:eastAsia="仿宋_GB2312"/>
                <w:sz w:val="28"/>
                <w:szCs w:val="28"/>
              </w:rPr>
            </w:pPr>
            <w:r>
              <w:rPr>
                <w:rFonts w:hint="eastAsia" w:ascii="仿宋_GB2312" w:eastAsia="仿宋_GB2312"/>
                <w:sz w:val="28"/>
                <w:szCs w:val="28"/>
              </w:rPr>
              <w:t>满意度%</w:t>
            </w:r>
          </w:p>
        </w:tc>
      </w:tr>
      <w:tr w14:paraId="161C6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491" w:type="dxa"/>
            <w:shd w:val="clear" w:color="auto" w:fill="auto"/>
            <w:noWrap w:val="0"/>
            <w:vAlign w:val="center"/>
          </w:tcPr>
          <w:p w14:paraId="20327218">
            <w:pPr>
              <w:jc w:val="center"/>
              <w:rPr>
                <w:rFonts w:hint="eastAsia" w:ascii="仿宋_GB2312" w:eastAsia="仿宋_GB2312"/>
                <w:sz w:val="24"/>
              </w:rPr>
            </w:pPr>
          </w:p>
        </w:tc>
        <w:tc>
          <w:tcPr>
            <w:tcW w:w="1430" w:type="dxa"/>
            <w:shd w:val="clear" w:color="auto" w:fill="auto"/>
            <w:noWrap w:val="0"/>
            <w:vAlign w:val="center"/>
          </w:tcPr>
          <w:p w14:paraId="3832BCE7">
            <w:pPr>
              <w:jc w:val="center"/>
              <w:rPr>
                <w:rFonts w:hint="eastAsia" w:ascii="仿宋_GB2312" w:eastAsia="仿宋_GB2312"/>
                <w:sz w:val="24"/>
              </w:rPr>
            </w:pPr>
          </w:p>
        </w:tc>
        <w:tc>
          <w:tcPr>
            <w:tcW w:w="1900" w:type="dxa"/>
            <w:shd w:val="clear" w:color="auto" w:fill="auto"/>
            <w:noWrap w:val="0"/>
            <w:vAlign w:val="center"/>
          </w:tcPr>
          <w:p w14:paraId="3CCC5710">
            <w:pPr>
              <w:jc w:val="center"/>
              <w:rPr>
                <w:rFonts w:hint="eastAsia" w:ascii="仿宋_GB2312" w:eastAsia="仿宋_GB2312"/>
                <w:sz w:val="24"/>
              </w:rPr>
            </w:pPr>
          </w:p>
          <w:p w14:paraId="1D6798A8">
            <w:pPr>
              <w:jc w:val="center"/>
              <w:rPr>
                <w:rFonts w:hint="eastAsia" w:ascii="仿宋_GB2312" w:eastAsia="仿宋_GB2312"/>
                <w:sz w:val="24"/>
              </w:rPr>
            </w:pPr>
          </w:p>
        </w:tc>
        <w:tc>
          <w:tcPr>
            <w:tcW w:w="3401" w:type="dxa"/>
            <w:shd w:val="clear" w:color="auto" w:fill="auto"/>
            <w:noWrap w:val="0"/>
            <w:vAlign w:val="center"/>
          </w:tcPr>
          <w:p w14:paraId="6324AE49">
            <w:pPr>
              <w:jc w:val="center"/>
              <w:rPr>
                <w:rFonts w:hint="eastAsia" w:ascii="仿宋_GB2312" w:eastAsia="仿宋_GB2312"/>
                <w:sz w:val="24"/>
              </w:rPr>
            </w:pPr>
          </w:p>
        </w:tc>
        <w:tc>
          <w:tcPr>
            <w:tcW w:w="1425" w:type="dxa"/>
            <w:shd w:val="clear" w:color="auto" w:fill="auto"/>
            <w:noWrap w:val="0"/>
            <w:vAlign w:val="center"/>
          </w:tcPr>
          <w:p w14:paraId="3AB02E2C">
            <w:pPr>
              <w:jc w:val="center"/>
              <w:rPr>
                <w:rFonts w:hint="eastAsia" w:ascii="仿宋_GB2312" w:eastAsia="仿宋_GB2312"/>
                <w:sz w:val="24"/>
              </w:rPr>
            </w:pPr>
          </w:p>
        </w:tc>
        <w:tc>
          <w:tcPr>
            <w:tcW w:w="1612" w:type="dxa"/>
            <w:shd w:val="clear" w:color="auto" w:fill="auto"/>
            <w:noWrap w:val="0"/>
            <w:vAlign w:val="center"/>
          </w:tcPr>
          <w:p w14:paraId="11BBAAE0">
            <w:pPr>
              <w:jc w:val="center"/>
              <w:rPr>
                <w:rFonts w:hint="eastAsia" w:ascii="仿宋_GB2312" w:eastAsia="仿宋_GB2312"/>
                <w:sz w:val="24"/>
              </w:rPr>
            </w:pPr>
          </w:p>
        </w:tc>
        <w:tc>
          <w:tcPr>
            <w:tcW w:w="1857" w:type="dxa"/>
            <w:shd w:val="clear" w:color="auto" w:fill="auto"/>
            <w:noWrap w:val="0"/>
            <w:vAlign w:val="center"/>
          </w:tcPr>
          <w:p w14:paraId="4ABF0F51">
            <w:pPr>
              <w:jc w:val="center"/>
              <w:rPr>
                <w:rFonts w:hint="eastAsia" w:ascii="仿宋_GB2312" w:eastAsia="仿宋_GB2312"/>
                <w:sz w:val="24"/>
              </w:rPr>
            </w:pPr>
          </w:p>
        </w:tc>
      </w:tr>
      <w:tr w14:paraId="236F5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491" w:type="dxa"/>
            <w:shd w:val="clear" w:color="auto" w:fill="auto"/>
            <w:noWrap w:val="0"/>
            <w:vAlign w:val="center"/>
          </w:tcPr>
          <w:p w14:paraId="1EBF0658">
            <w:pPr>
              <w:jc w:val="center"/>
              <w:rPr>
                <w:rFonts w:hint="eastAsia" w:ascii="仿宋_GB2312" w:eastAsia="仿宋_GB2312"/>
                <w:sz w:val="24"/>
              </w:rPr>
            </w:pPr>
          </w:p>
        </w:tc>
        <w:tc>
          <w:tcPr>
            <w:tcW w:w="1430" w:type="dxa"/>
            <w:shd w:val="clear" w:color="auto" w:fill="auto"/>
            <w:noWrap w:val="0"/>
            <w:vAlign w:val="center"/>
          </w:tcPr>
          <w:p w14:paraId="168F0D8C">
            <w:pPr>
              <w:jc w:val="center"/>
              <w:rPr>
                <w:rFonts w:hint="eastAsia" w:ascii="仿宋_GB2312" w:eastAsia="仿宋_GB2312"/>
                <w:sz w:val="24"/>
              </w:rPr>
            </w:pPr>
          </w:p>
        </w:tc>
        <w:tc>
          <w:tcPr>
            <w:tcW w:w="1900" w:type="dxa"/>
            <w:shd w:val="clear" w:color="auto" w:fill="auto"/>
            <w:noWrap w:val="0"/>
            <w:vAlign w:val="center"/>
          </w:tcPr>
          <w:p w14:paraId="6DF47DAD">
            <w:pPr>
              <w:jc w:val="center"/>
              <w:rPr>
                <w:rFonts w:hint="eastAsia" w:ascii="仿宋_GB2312" w:eastAsia="仿宋_GB2312"/>
                <w:sz w:val="24"/>
              </w:rPr>
            </w:pPr>
          </w:p>
          <w:p w14:paraId="5277E36A">
            <w:pPr>
              <w:jc w:val="center"/>
              <w:rPr>
                <w:rFonts w:hint="eastAsia" w:ascii="仿宋_GB2312" w:eastAsia="仿宋_GB2312"/>
                <w:sz w:val="24"/>
              </w:rPr>
            </w:pPr>
          </w:p>
        </w:tc>
        <w:tc>
          <w:tcPr>
            <w:tcW w:w="3401" w:type="dxa"/>
            <w:shd w:val="clear" w:color="auto" w:fill="auto"/>
            <w:noWrap w:val="0"/>
            <w:vAlign w:val="center"/>
          </w:tcPr>
          <w:p w14:paraId="45018984">
            <w:pPr>
              <w:jc w:val="center"/>
              <w:rPr>
                <w:rFonts w:hint="eastAsia" w:ascii="仿宋_GB2312" w:eastAsia="仿宋_GB2312"/>
                <w:sz w:val="24"/>
              </w:rPr>
            </w:pPr>
          </w:p>
        </w:tc>
        <w:tc>
          <w:tcPr>
            <w:tcW w:w="1425" w:type="dxa"/>
            <w:shd w:val="clear" w:color="auto" w:fill="auto"/>
            <w:noWrap w:val="0"/>
            <w:vAlign w:val="center"/>
          </w:tcPr>
          <w:p w14:paraId="7AC4AE8E">
            <w:pPr>
              <w:jc w:val="center"/>
              <w:rPr>
                <w:rFonts w:hint="eastAsia" w:ascii="仿宋_GB2312" w:eastAsia="仿宋_GB2312"/>
                <w:sz w:val="24"/>
              </w:rPr>
            </w:pPr>
          </w:p>
        </w:tc>
        <w:tc>
          <w:tcPr>
            <w:tcW w:w="1612" w:type="dxa"/>
            <w:shd w:val="clear" w:color="auto" w:fill="auto"/>
            <w:noWrap w:val="0"/>
            <w:vAlign w:val="center"/>
          </w:tcPr>
          <w:p w14:paraId="59F1E887">
            <w:pPr>
              <w:jc w:val="center"/>
              <w:rPr>
                <w:rFonts w:hint="eastAsia" w:ascii="仿宋_GB2312" w:eastAsia="仿宋_GB2312"/>
                <w:sz w:val="24"/>
              </w:rPr>
            </w:pPr>
          </w:p>
        </w:tc>
        <w:tc>
          <w:tcPr>
            <w:tcW w:w="1857" w:type="dxa"/>
            <w:shd w:val="clear" w:color="auto" w:fill="auto"/>
            <w:noWrap w:val="0"/>
            <w:vAlign w:val="center"/>
          </w:tcPr>
          <w:p w14:paraId="3CDEC1C9">
            <w:pPr>
              <w:jc w:val="center"/>
              <w:rPr>
                <w:rFonts w:hint="eastAsia" w:ascii="仿宋_GB2312" w:eastAsia="仿宋_GB2312"/>
                <w:sz w:val="24"/>
              </w:rPr>
            </w:pPr>
          </w:p>
        </w:tc>
      </w:tr>
    </w:tbl>
    <w:p w14:paraId="4AB2170A">
      <w:pPr>
        <w:rPr>
          <w:rFonts w:hint="eastAsia" w:ascii="仿宋_GB2312" w:eastAsia="仿宋_GB2312"/>
          <w:szCs w:val="21"/>
        </w:rPr>
      </w:pPr>
    </w:p>
    <w:p w14:paraId="63D1E0AF">
      <w:pPr>
        <w:rPr>
          <w:rFonts w:hint="eastAsia" w:ascii="仿宋_GB2312" w:eastAsia="仿宋_GB2312"/>
          <w:szCs w:val="21"/>
        </w:rPr>
      </w:pPr>
    </w:p>
    <w:p w14:paraId="3E7515CD">
      <w:pPr>
        <w:rPr>
          <w:rFonts w:hint="eastAsia" w:ascii="仿宋_GB2312" w:eastAsia="仿宋_GB2312"/>
          <w:szCs w:val="21"/>
        </w:rPr>
      </w:pPr>
      <w:r>
        <w:rPr>
          <w:rFonts w:hint="eastAsia" w:ascii="仿宋_GB2312" w:eastAsia="仿宋_GB2312"/>
          <w:szCs w:val="21"/>
        </w:rPr>
        <w:t>说明：1.此表由单位根据申报人近一学年度实际情况填写，考核等级分为优秀、良好、一般等；2.教学管理考核过程性原始材料、课堂教学满意度测评原始材料均由单位保存备查；3.此表不得与申报人本人见面。</w:t>
      </w:r>
    </w:p>
    <w:p w14:paraId="22A66D7B">
      <w:pPr>
        <w:rPr>
          <w:rFonts w:hint="eastAsia" w:ascii="仿宋_GB2312" w:eastAsia="仿宋_GB2312"/>
          <w:szCs w:val="21"/>
        </w:rPr>
      </w:pPr>
    </w:p>
    <w:p w14:paraId="06676E31">
      <w:pPr>
        <w:rPr>
          <w:rFonts w:hint="eastAsia" w:ascii="仿宋_GB2312" w:eastAsia="仿宋_GB2312"/>
          <w:szCs w:val="21"/>
        </w:rPr>
      </w:pPr>
    </w:p>
    <w:p w14:paraId="01F0C0D8">
      <w:pPr>
        <w:rPr>
          <w:rFonts w:eastAsia="仿宋"/>
          <w:szCs w:val="21"/>
        </w:rPr>
      </w:pPr>
    </w:p>
    <w:p w14:paraId="1D9B415C">
      <w:pPr>
        <w:rPr>
          <w:rFonts w:eastAsia="仿宋"/>
          <w:szCs w:val="21"/>
        </w:rPr>
      </w:pPr>
    </w:p>
    <w:p w14:paraId="45EECB1D">
      <w:pPr>
        <w:rPr>
          <w:rFonts w:eastAsia="仿宋"/>
          <w:szCs w:val="21"/>
        </w:rPr>
      </w:pPr>
    </w:p>
    <w:p w14:paraId="76D9034B">
      <w:pPr>
        <w:snapToGrid w:val="0"/>
        <w:spacing w:line="440" w:lineRule="exact"/>
        <w:rPr>
          <w:rFonts w:eastAsia="方正仿宋_GBK"/>
          <w:color w:val="000000"/>
          <w:sz w:val="28"/>
          <w:szCs w:val="28"/>
        </w:rPr>
        <w:sectPr>
          <w:pgSz w:w="16838" w:h="11906" w:orient="landscape"/>
          <w:pgMar w:top="1474" w:right="1440" w:bottom="1474" w:left="1440" w:header="851" w:footer="992" w:gutter="0"/>
          <w:pgNumType w:start="23"/>
          <w:cols w:space="720" w:num="1"/>
          <w:docGrid w:type="linesAndChars" w:linePitch="312" w:charSpace="0"/>
        </w:sectPr>
      </w:pPr>
    </w:p>
    <w:p w14:paraId="51C4DCC0">
      <w:pPr>
        <w:jc w:val="left"/>
        <w:rPr>
          <w:rFonts w:hint="eastAsia" w:ascii="楷体_GB2312" w:eastAsia="楷体_GB2312"/>
          <w:color w:val="000000"/>
          <w:sz w:val="28"/>
          <w:szCs w:val="28"/>
        </w:rPr>
      </w:pPr>
      <w:r>
        <w:rPr>
          <w:rFonts w:hint="eastAsia" w:ascii="楷体_GB2312" w:eastAsia="楷体_GB2312"/>
          <w:color w:val="000000"/>
          <w:sz w:val="28"/>
          <w:szCs w:val="28"/>
        </w:rPr>
        <w:t>附件7</w:t>
      </w:r>
    </w:p>
    <w:p w14:paraId="78872A05">
      <w:pPr>
        <w:spacing w:line="600" w:lineRule="exact"/>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江苏省中小学正高级教师申报人员情况简表</w:t>
      </w:r>
    </w:p>
    <w:p w14:paraId="32FCCAB2">
      <w:pPr>
        <w:spacing w:line="600" w:lineRule="exact"/>
        <w:jc w:val="center"/>
        <w:rPr>
          <w:rFonts w:eastAsia="方正大标宋_GBK"/>
          <w:color w:val="000000"/>
          <w:sz w:val="36"/>
          <w:szCs w:val="36"/>
        </w:rPr>
      </w:pPr>
    </w:p>
    <w:tbl>
      <w:tblPr>
        <w:tblStyle w:val="11"/>
        <w:tblW w:w="97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303"/>
        <w:gridCol w:w="193"/>
        <w:gridCol w:w="410"/>
        <w:gridCol w:w="72"/>
        <w:gridCol w:w="688"/>
        <w:gridCol w:w="206"/>
        <w:gridCol w:w="229"/>
        <w:gridCol w:w="447"/>
        <w:gridCol w:w="388"/>
        <w:gridCol w:w="746"/>
        <w:gridCol w:w="850"/>
        <w:gridCol w:w="515"/>
        <w:gridCol w:w="761"/>
        <w:gridCol w:w="229"/>
        <w:gridCol w:w="48"/>
        <w:gridCol w:w="573"/>
        <w:gridCol w:w="84"/>
        <w:gridCol w:w="98"/>
        <w:gridCol w:w="35"/>
        <w:gridCol w:w="1022"/>
        <w:gridCol w:w="37"/>
        <w:gridCol w:w="1020"/>
      </w:tblGrid>
      <w:tr w14:paraId="29DF6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24" w:type="dxa"/>
            <w:gridSpan w:val="2"/>
            <w:tcBorders>
              <w:top w:val="single" w:color="auto" w:sz="12" w:space="0"/>
              <w:left w:val="single" w:color="auto" w:sz="12" w:space="0"/>
              <w:bottom w:val="single" w:color="auto" w:sz="8" w:space="0"/>
              <w:right w:val="single" w:color="auto" w:sz="8" w:space="0"/>
            </w:tcBorders>
            <w:noWrap w:val="0"/>
            <w:vAlign w:val="center"/>
          </w:tcPr>
          <w:p w14:paraId="2ED48669">
            <w:pPr>
              <w:snapToGrid w:val="0"/>
              <w:jc w:val="center"/>
              <w:rPr>
                <w:rFonts w:hint="eastAsia" w:ascii="仿宋_GB2312" w:eastAsia="仿宋_GB2312"/>
                <w:color w:val="000000"/>
              </w:rPr>
            </w:pPr>
            <w:r>
              <w:rPr>
                <w:rFonts w:hint="eastAsia" w:ascii="仿宋_GB2312" w:eastAsia="仿宋_GB2312"/>
                <w:color w:val="000000"/>
              </w:rPr>
              <w:t>学校（单位）名称</w:t>
            </w:r>
          </w:p>
        </w:tc>
        <w:tc>
          <w:tcPr>
            <w:tcW w:w="1798" w:type="dxa"/>
            <w:gridSpan w:val="6"/>
            <w:tcBorders>
              <w:top w:val="single" w:color="auto" w:sz="12" w:space="0"/>
              <w:left w:val="single" w:color="auto" w:sz="8" w:space="0"/>
              <w:bottom w:val="single" w:color="auto" w:sz="8" w:space="0"/>
              <w:right w:val="single" w:color="auto" w:sz="8" w:space="0"/>
            </w:tcBorders>
            <w:noWrap w:val="0"/>
            <w:vAlign w:val="center"/>
          </w:tcPr>
          <w:p w14:paraId="43176569">
            <w:pPr>
              <w:snapToGrid w:val="0"/>
              <w:jc w:val="center"/>
              <w:rPr>
                <w:rFonts w:hint="eastAsia" w:ascii="仿宋_GB2312" w:eastAsia="仿宋_GB2312"/>
                <w:color w:val="000000"/>
              </w:rPr>
            </w:pPr>
          </w:p>
        </w:tc>
        <w:tc>
          <w:tcPr>
            <w:tcW w:w="835" w:type="dxa"/>
            <w:gridSpan w:val="2"/>
            <w:tcBorders>
              <w:top w:val="single" w:color="auto" w:sz="12" w:space="0"/>
              <w:left w:val="single" w:color="auto" w:sz="8" w:space="0"/>
              <w:bottom w:val="single" w:color="auto" w:sz="8" w:space="0"/>
              <w:right w:val="single" w:color="auto" w:sz="8" w:space="0"/>
            </w:tcBorders>
            <w:noWrap w:val="0"/>
            <w:vAlign w:val="center"/>
          </w:tcPr>
          <w:p w14:paraId="69EB4914">
            <w:pPr>
              <w:snapToGrid w:val="0"/>
              <w:jc w:val="center"/>
              <w:rPr>
                <w:rFonts w:hint="eastAsia" w:ascii="仿宋_GB2312" w:eastAsia="仿宋_GB2312"/>
                <w:color w:val="000000"/>
              </w:rPr>
            </w:pPr>
            <w:r>
              <w:rPr>
                <w:rFonts w:hint="eastAsia" w:ascii="仿宋_GB2312" w:eastAsia="仿宋_GB2312"/>
                <w:color w:val="000000"/>
              </w:rPr>
              <w:t>姓名</w:t>
            </w:r>
          </w:p>
        </w:tc>
        <w:tc>
          <w:tcPr>
            <w:tcW w:w="2111" w:type="dxa"/>
            <w:gridSpan w:val="3"/>
            <w:tcBorders>
              <w:top w:val="single" w:color="auto" w:sz="12" w:space="0"/>
              <w:left w:val="single" w:color="auto" w:sz="8" w:space="0"/>
              <w:bottom w:val="single" w:color="auto" w:sz="8" w:space="0"/>
              <w:right w:val="single" w:color="auto" w:sz="8" w:space="0"/>
            </w:tcBorders>
            <w:noWrap w:val="0"/>
            <w:vAlign w:val="center"/>
          </w:tcPr>
          <w:p w14:paraId="4CDC9B93">
            <w:pPr>
              <w:snapToGrid w:val="0"/>
              <w:jc w:val="center"/>
              <w:rPr>
                <w:rFonts w:hint="eastAsia" w:ascii="仿宋_GB2312" w:eastAsia="仿宋_GB2312"/>
                <w:color w:val="000000"/>
              </w:rPr>
            </w:pPr>
          </w:p>
        </w:tc>
        <w:tc>
          <w:tcPr>
            <w:tcW w:w="990" w:type="dxa"/>
            <w:gridSpan w:val="2"/>
            <w:tcBorders>
              <w:top w:val="single" w:color="auto" w:sz="12" w:space="0"/>
              <w:left w:val="single" w:color="auto" w:sz="8" w:space="0"/>
              <w:bottom w:val="single" w:color="auto" w:sz="8" w:space="0"/>
              <w:right w:val="single" w:color="auto" w:sz="8" w:space="0"/>
            </w:tcBorders>
            <w:noWrap w:val="0"/>
            <w:vAlign w:val="center"/>
          </w:tcPr>
          <w:p w14:paraId="2A56F694">
            <w:pPr>
              <w:snapToGrid w:val="0"/>
              <w:jc w:val="center"/>
              <w:rPr>
                <w:rFonts w:hint="eastAsia" w:ascii="仿宋_GB2312" w:eastAsia="仿宋_GB2312"/>
                <w:color w:val="000000"/>
              </w:rPr>
            </w:pPr>
            <w:r>
              <w:rPr>
                <w:rFonts w:hint="eastAsia" w:ascii="仿宋_GB2312" w:eastAsia="仿宋_GB2312"/>
                <w:color w:val="000000"/>
              </w:rPr>
              <w:t>性别</w:t>
            </w:r>
          </w:p>
        </w:tc>
        <w:tc>
          <w:tcPr>
            <w:tcW w:w="705" w:type="dxa"/>
            <w:gridSpan w:val="3"/>
            <w:tcBorders>
              <w:top w:val="single" w:color="auto" w:sz="12" w:space="0"/>
              <w:left w:val="single" w:color="auto" w:sz="8" w:space="0"/>
              <w:bottom w:val="single" w:color="auto" w:sz="8" w:space="0"/>
              <w:right w:val="single" w:color="auto" w:sz="8" w:space="0"/>
            </w:tcBorders>
            <w:noWrap w:val="0"/>
            <w:vAlign w:val="center"/>
          </w:tcPr>
          <w:p w14:paraId="21C15AA8">
            <w:pPr>
              <w:snapToGrid w:val="0"/>
              <w:jc w:val="center"/>
              <w:rPr>
                <w:rFonts w:hint="eastAsia" w:ascii="仿宋_GB2312" w:eastAsia="仿宋_GB2312"/>
                <w:color w:val="000000"/>
              </w:rPr>
            </w:pPr>
          </w:p>
        </w:tc>
        <w:tc>
          <w:tcPr>
            <w:tcW w:w="1155" w:type="dxa"/>
            <w:gridSpan w:val="3"/>
            <w:tcBorders>
              <w:top w:val="single" w:color="auto" w:sz="12" w:space="0"/>
              <w:left w:val="single" w:color="auto" w:sz="8" w:space="0"/>
              <w:bottom w:val="single" w:color="auto" w:sz="8" w:space="0"/>
              <w:right w:val="single" w:color="auto" w:sz="8" w:space="0"/>
            </w:tcBorders>
            <w:noWrap w:val="0"/>
            <w:vAlign w:val="center"/>
          </w:tcPr>
          <w:p w14:paraId="03DB68E8">
            <w:pPr>
              <w:snapToGrid w:val="0"/>
              <w:jc w:val="center"/>
              <w:rPr>
                <w:rFonts w:hint="eastAsia" w:ascii="仿宋_GB2312" w:eastAsia="仿宋_GB2312"/>
                <w:color w:val="000000"/>
              </w:rPr>
            </w:pPr>
            <w:r>
              <w:rPr>
                <w:rFonts w:hint="eastAsia" w:ascii="仿宋_GB2312" w:eastAsia="仿宋_GB2312"/>
                <w:color w:val="000000"/>
              </w:rPr>
              <w:t>出生年月</w:t>
            </w:r>
          </w:p>
        </w:tc>
        <w:tc>
          <w:tcPr>
            <w:tcW w:w="1057" w:type="dxa"/>
            <w:gridSpan w:val="2"/>
            <w:tcBorders>
              <w:top w:val="single" w:color="auto" w:sz="12" w:space="0"/>
              <w:left w:val="single" w:color="auto" w:sz="8" w:space="0"/>
              <w:bottom w:val="single" w:color="auto" w:sz="8" w:space="0"/>
              <w:right w:val="single" w:color="auto" w:sz="12" w:space="0"/>
            </w:tcBorders>
            <w:noWrap w:val="0"/>
            <w:vAlign w:val="center"/>
          </w:tcPr>
          <w:p w14:paraId="31E1CBC7">
            <w:pPr>
              <w:snapToGrid w:val="0"/>
              <w:rPr>
                <w:rFonts w:hint="eastAsia" w:ascii="仿宋_GB2312" w:eastAsia="仿宋_GB2312"/>
                <w:color w:val="000000"/>
              </w:rPr>
            </w:pPr>
          </w:p>
        </w:tc>
      </w:tr>
      <w:tr w14:paraId="22BBC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24" w:type="dxa"/>
            <w:gridSpan w:val="2"/>
            <w:tcBorders>
              <w:top w:val="single" w:color="auto" w:sz="12" w:space="0"/>
              <w:left w:val="single" w:color="auto" w:sz="12" w:space="0"/>
              <w:bottom w:val="single" w:color="auto" w:sz="8" w:space="0"/>
              <w:right w:val="single" w:color="auto" w:sz="8" w:space="0"/>
            </w:tcBorders>
            <w:noWrap w:val="0"/>
            <w:vAlign w:val="center"/>
          </w:tcPr>
          <w:p w14:paraId="7A651197">
            <w:pPr>
              <w:snapToGrid w:val="0"/>
              <w:jc w:val="center"/>
              <w:rPr>
                <w:rFonts w:hint="eastAsia" w:ascii="仿宋_GB2312" w:eastAsia="仿宋_GB2312"/>
                <w:color w:val="000000"/>
              </w:rPr>
            </w:pPr>
            <w:r>
              <w:rPr>
                <w:rFonts w:hint="eastAsia" w:ascii="仿宋_GB2312" w:eastAsia="仿宋_GB2312"/>
                <w:color w:val="000000"/>
              </w:rPr>
              <w:t>政治面貌</w:t>
            </w:r>
          </w:p>
        </w:tc>
        <w:tc>
          <w:tcPr>
            <w:tcW w:w="1798" w:type="dxa"/>
            <w:gridSpan w:val="6"/>
            <w:tcBorders>
              <w:top w:val="single" w:color="auto" w:sz="12" w:space="0"/>
              <w:left w:val="single" w:color="auto" w:sz="8" w:space="0"/>
              <w:bottom w:val="single" w:color="auto" w:sz="8" w:space="0"/>
              <w:right w:val="single" w:color="auto" w:sz="8" w:space="0"/>
            </w:tcBorders>
            <w:noWrap w:val="0"/>
            <w:vAlign w:val="center"/>
          </w:tcPr>
          <w:p w14:paraId="5B08A702">
            <w:pPr>
              <w:snapToGrid w:val="0"/>
              <w:jc w:val="center"/>
              <w:rPr>
                <w:rFonts w:hint="eastAsia" w:ascii="仿宋_GB2312" w:eastAsia="仿宋_GB2312"/>
                <w:color w:val="000000"/>
              </w:rPr>
            </w:pPr>
          </w:p>
        </w:tc>
        <w:tc>
          <w:tcPr>
            <w:tcW w:w="835" w:type="dxa"/>
            <w:gridSpan w:val="2"/>
            <w:tcBorders>
              <w:top w:val="single" w:color="auto" w:sz="12" w:space="0"/>
              <w:left w:val="single" w:color="auto" w:sz="8" w:space="0"/>
              <w:bottom w:val="single" w:color="auto" w:sz="8" w:space="0"/>
              <w:right w:val="single" w:color="auto" w:sz="8" w:space="0"/>
            </w:tcBorders>
            <w:noWrap w:val="0"/>
            <w:vAlign w:val="center"/>
          </w:tcPr>
          <w:p w14:paraId="19512A0E">
            <w:pPr>
              <w:snapToGrid w:val="0"/>
              <w:jc w:val="center"/>
              <w:rPr>
                <w:rFonts w:hint="eastAsia" w:ascii="仿宋_GB2312" w:eastAsia="仿宋_GB2312"/>
                <w:color w:val="000000"/>
              </w:rPr>
            </w:pPr>
            <w:r>
              <w:rPr>
                <w:rFonts w:hint="eastAsia" w:ascii="仿宋_GB2312" w:eastAsia="仿宋_GB2312"/>
                <w:color w:val="000000"/>
              </w:rPr>
              <w:t>党政职务</w:t>
            </w:r>
          </w:p>
        </w:tc>
        <w:tc>
          <w:tcPr>
            <w:tcW w:w="2111" w:type="dxa"/>
            <w:gridSpan w:val="3"/>
            <w:tcBorders>
              <w:top w:val="single" w:color="auto" w:sz="12" w:space="0"/>
              <w:left w:val="single" w:color="auto" w:sz="8" w:space="0"/>
              <w:bottom w:val="single" w:color="auto" w:sz="8" w:space="0"/>
              <w:right w:val="single" w:color="auto" w:sz="8" w:space="0"/>
            </w:tcBorders>
            <w:noWrap w:val="0"/>
            <w:vAlign w:val="center"/>
          </w:tcPr>
          <w:p w14:paraId="2D225335">
            <w:pPr>
              <w:snapToGrid w:val="0"/>
              <w:jc w:val="center"/>
              <w:rPr>
                <w:rFonts w:hint="eastAsia" w:ascii="仿宋_GB2312" w:eastAsia="仿宋_GB2312"/>
                <w:color w:val="000000"/>
              </w:rPr>
            </w:pPr>
          </w:p>
        </w:tc>
        <w:tc>
          <w:tcPr>
            <w:tcW w:w="1695" w:type="dxa"/>
            <w:gridSpan w:val="5"/>
            <w:tcBorders>
              <w:top w:val="single" w:color="auto" w:sz="12" w:space="0"/>
              <w:left w:val="single" w:color="auto" w:sz="8" w:space="0"/>
              <w:bottom w:val="single" w:color="auto" w:sz="8" w:space="0"/>
              <w:right w:val="single" w:color="auto" w:sz="8" w:space="0"/>
            </w:tcBorders>
            <w:noWrap w:val="0"/>
            <w:vAlign w:val="center"/>
          </w:tcPr>
          <w:p w14:paraId="1FCC554E">
            <w:pPr>
              <w:snapToGrid w:val="0"/>
              <w:jc w:val="center"/>
              <w:rPr>
                <w:rFonts w:hint="eastAsia" w:ascii="仿宋_GB2312" w:eastAsia="仿宋_GB2312"/>
                <w:color w:val="000000"/>
              </w:rPr>
            </w:pPr>
            <w:r>
              <w:rPr>
                <w:rFonts w:hint="eastAsia" w:ascii="仿宋_GB2312" w:eastAsia="仿宋_GB2312"/>
                <w:color w:val="000000"/>
              </w:rPr>
              <w:t>现任专业技术职务及首聘时间</w:t>
            </w:r>
          </w:p>
        </w:tc>
        <w:tc>
          <w:tcPr>
            <w:tcW w:w="2212" w:type="dxa"/>
            <w:gridSpan w:val="5"/>
            <w:tcBorders>
              <w:top w:val="single" w:color="auto" w:sz="12" w:space="0"/>
              <w:left w:val="single" w:color="auto" w:sz="8" w:space="0"/>
              <w:bottom w:val="single" w:color="auto" w:sz="8" w:space="0"/>
              <w:right w:val="single" w:color="auto" w:sz="12" w:space="0"/>
            </w:tcBorders>
            <w:noWrap w:val="0"/>
            <w:vAlign w:val="center"/>
          </w:tcPr>
          <w:p w14:paraId="7F6F0E1B">
            <w:pPr>
              <w:snapToGrid w:val="0"/>
              <w:rPr>
                <w:rFonts w:hint="eastAsia" w:ascii="仿宋_GB2312" w:eastAsia="仿宋_GB2312"/>
                <w:color w:val="000000"/>
              </w:rPr>
            </w:pPr>
          </w:p>
        </w:tc>
      </w:tr>
      <w:tr w14:paraId="4454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24" w:type="dxa"/>
            <w:gridSpan w:val="2"/>
            <w:tcBorders>
              <w:top w:val="single" w:color="auto" w:sz="12" w:space="0"/>
              <w:left w:val="single" w:color="auto" w:sz="12" w:space="0"/>
              <w:bottom w:val="single" w:color="auto" w:sz="8" w:space="0"/>
              <w:right w:val="single" w:color="auto" w:sz="8" w:space="0"/>
            </w:tcBorders>
            <w:noWrap w:val="0"/>
            <w:vAlign w:val="center"/>
          </w:tcPr>
          <w:p w14:paraId="02EC9215">
            <w:pPr>
              <w:snapToGrid w:val="0"/>
              <w:jc w:val="center"/>
              <w:rPr>
                <w:rFonts w:hint="eastAsia" w:ascii="仿宋_GB2312" w:eastAsia="仿宋_GB2312"/>
                <w:color w:val="000000"/>
              </w:rPr>
            </w:pPr>
            <w:r>
              <w:rPr>
                <w:rFonts w:hint="eastAsia" w:ascii="仿宋_GB2312" w:eastAsia="仿宋_GB2312"/>
                <w:color w:val="000000"/>
              </w:rPr>
              <w:t>学段</w:t>
            </w:r>
          </w:p>
        </w:tc>
        <w:tc>
          <w:tcPr>
            <w:tcW w:w="1798" w:type="dxa"/>
            <w:gridSpan w:val="6"/>
            <w:tcBorders>
              <w:top w:val="single" w:color="auto" w:sz="12" w:space="0"/>
              <w:left w:val="single" w:color="auto" w:sz="8" w:space="0"/>
              <w:bottom w:val="single" w:color="auto" w:sz="8" w:space="0"/>
              <w:right w:val="single" w:color="auto" w:sz="8" w:space="0"/>
            </w:tcBorders>
            <w:noWrap w:val="0"/>
            <w:vAlign w:val="center"/>
          </w:tcPr>
          <w:p w14:paraId="7B2F78EC">
            <w:pPr>
              <w:snapToGrid w:val="0"/>
              <w:jc w:val="center"/>
              <w:rPr>
                <w:rFonts w:hint="eastAsia" w:ascii="仿宋_GB2312" w:eastAsia="仿宋_GB2312"/>
                <w:color w:val="000000"/>
              </w:rPr>
            </w:pPr>
          </w:p>
        </w:tc>
        <w:tc>
          <w:tcPr>
            <w:tcW w:w="835" w:type="dxa"/>
            <w:gridSpan w:val="2"/>
            <w:tcBorders>
              <w:top w:val="single" w:color="auto" w:sz="12" w:space="0"/>
              <w:left w:val="single" w:color="auto" w:sz="8" w:space="0"/>
              <w:bottom w:val="single" w:color="auto" w:sz="8" w:space="0"/>
              <w:right w:val="single" w:color="auto" w:sz="8" w:space="0"/>
            </w:tcBorders>
            <w:noWrap w:val="0"/>
            <w:vAlign w:val="center"/>
          </w:tcPr>
          <w:p w14:paraId="54440405">
            <w:pPr>
              <w:snapToGrid w:val="0"/>
              <w:jc w:val="center"/>
              <w:rPr>
                <w:rFonts w:hint="eastAsia" w:ascii="仿宋_GB2312" w:eastAsia="仿宋_GB2312"/>
                <w:color w:val="000000"/>
              </w:rPr>
            </w:pPr>
            <w:r>
              <w:rPr>
                <w:rFonts w:hint="eastAsia" w:ascii="仿宋_GB2312" w:eastAsia="仿宋_GB2312"/>
                <w:color w:val="000000"/>
              </w:rPr>
              <w:t>送审学科</w:t>
            </w:r>
          </w:p>
        </w:tc>
        <w:tc>
          <w:tcPr>
            <w:tcW w:w="2111" w:type="dxa"/>
            <w:gridSpan w:val="3"/>
            <w:tcBorders>
              <w:top w:val="single" w:color="auto" w:sz="12" w:space="0"/>
              <w:left w:val="single" w:color="auto" w:sz="8" w:space="0"/>
              <w:bottom w:val="single" w:color="auto" w:sz="8" w:space="0"/>
              <w:right w:val="single" w:color="auto" w:sz="8" w:space="0"/>
            </w:tcBorders>
            <w:noWrap w:val="0"/>
            <w:vAlign w:val="center"/>
          </w:tcPr>
          <w:p w14:paraId="0E87E126">
            <w:pPr>
              <w:snapToGrid w:val="0"/>
              <w:jc w:val="center"/>
              <w:rPr>
                <w:rFonts w:hint="eastAsia" w:ascii="仿宋_GB2312" w:eastAsia="仿宋_GB2312"/>
                <w:color w:val="000000"/>
              </w:rPr>
            </w:pPr>
          </w:p>
        </w:tc>
        <w:tc>
          <w:tcPr>
            <w:tcW w:w="1695" w:type="dxa"/>
            <w:gridSpan w:val="5"/>
            <w:tcBorders>
              <w:top w:val="single" w:color="auto" w:sz="12" w:space="0"/>
              <w:left w:val="single" w:color="auto" w:sz="8" w:space="0"/>
              <w:bottom w:val="single" w:color="auto" w:sz="8" w:space="0"/>
              <w:right w:val="single" w:color="auto" w:sz="8" w:space="0"/>
            </w:tcBorders>
            <w:noWrap w:val="0"/>
            <w:vAlign w:val="center"/>
          </w:tcPr>
          <w:p w14:paraId="63ED80EF">
            <w:pPr>
              <w:snapToGrid w:val="0"/>
              <w:jc w:val="center"/>
              <w:rPr>
                <w:rFonts w:hint="eastAsia" w:ascii="仿宋_GB2312" w:eastAsia="仿宋_GB2312"/>
                <w:color w:val="000000"/>
              </w:rPr>
            </w:pPr>
            <w:r>
              <w:rPr>
                <w:rFonts w:hint="eastAsia" w:ascii="仿宋_GB2312" w:eastAsia="仿宋_GB2312"/>
                <w:color w:val="000000"/>
              </w:rPr>
              <w:t>最高学历、学位及所学专业</w:t>
            </w:r>
          </w:p>
        </w:tc>
        <w:tc>
          <w:tcPr>
            <w:tcW w:w="2212" w:type="dxa"/>
            <w:gridSpan w:val="5"/>
            <w:tcBorders>
              <w:top w:val="single" w:color="auto" w:sz="12" w:space="0"/>
              <w:left w:val="single" w:color="auto" w:sz="8" w:space="0"/>
              <w:bottom w:val="single" w:color="auto" w:sz="8" w:space="0"/>
              <w:right w:val="single" w:color="auto" w:sz="12" w:space="0"/>
            </w:tcBorders>
            <w:noWrap w:val="0"/>
            <w:vAlign w:val="center"/>
          </w:tcPr>
          <w:p w14:paraId="107EBAAB">
            <w:pPr>
              <w:snapToGrid w:val="0"/>
              <w:rPr>
                <w:rFonts w:hint="eastAsia" w:ascii="仿宋_GB2312" w:eastAsia="仿宋_GB2312"/>
                <w:color w:val="000000"/>
              </w:rPr>
            </w:pPr>
          </w:p>
        </w:tc>
      </w:tr>
      <w:tr w14:paraId="4976D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799" w:type="dxa"/>
            <w:gridSpan w:val="5"/>
            <w:tcBorders>
              <w:top w:val="single" w:color="auto" w:sz="8" w:space="0"/>
              <w:left w:val="single" w:color="auto" w:sz="12" w:space="0"/>
              <w:bottom w:val="single" w:color="auto" w:sz="8" w:space="0"/>
              <w:right w:val="single" w:color="auto" w:sz="8" w:space="0"/>
            </w:tcBorders>
            <w:noWrap w:val="0"/>
            <w:vAlign w:val="center"/>
          </w:tcPr>
          <w:p w14:paraId="3B1E23CB">
            <w:pPr>
              <w:snapToGrid w:val="0"/>
              <w:jc w:val="center"/>
              <w:rPr>
                <w:rFonts w:hint="eastAsia" w:ascii="仿宋_GB2312" w:eastAsia="仿宋_GB2312"/>
                <w:color w:val="000000"/>
              </w:rPr>
            </w:pPr>
            <w:r>
              <w:rPr>
                <w:rFonts w:hint="eastAsia" w:ascii="仿宋_GB2312" w:eastAsia="仿宋_GB2312"/>
                <w:color w:val="000000"/>
                <w:szCs w:val="21"/>
              </w:rPr>
              <w:t>设区市集中教学测评等次</w:t>
            </w:r>
          </w:p>
        </w:tc>
        <w:tc>
          <w:tcPr>
            <w:tcW w:w="1958" w:type="dxa"/>
            <w:gridSpan w:val="5"/>
            <w:tcBorders>
              <w:top w:val="single" w:color="auto" w:sz="8" w:space="0"/>
              <w:left w:val="single" w:color="auto" w:sz="8" w:space="0"/>
              <w:bottom w:val="single" w:color="auto" w:sz="8" w:space="0"/>
              <w:right w:val="single" w:color="auto" w:sz="8" w:space="0"/>
            </w:tcBorders>
            <w:noWrap w:val="0"/>
            <w:vAlign w:val="center"/>
          </w:tcPr>
          <w:p w14:paraId="7EAB454F">
            <w:pPr>
              <w:snapToGrid w:val="0"/>
              <w:jc w:val="center"/>
              <w:rPr>
                <w:rFonts w:hint="eastAsia" w:ascii="仿宋_GB2312" w:eastAsia="仿宋_GB2312"/>
                <w:color w:val="000000"/>
              </w:rPr>
            </w:pPr>
          </w:p>
        </w:tc>
        <w:tc>
          <w:tcPr>
            <w:tcW w:w="2111" w:type="dxa"/>
            <w:gridSpan w:val="3"/>
            <w:tcBorders>
              <w:top w:val="single" w:color="auto" w:sz="8" w:space="0"/>
              <w:left w:val="single" w:color="auto" w:sz="8" w:space="0"/>
              <w:bottom w:val="single" w:color="auto" w:sz="8" w:space="0"/>
              <w:right w:val="single" w:color="auto" w:sz="8" w:space="0"/>
            </w:tcBorders>
            <w:noWrap w:val="0"/>
            <w:vAlign w:val="center"/>
          </w:tcPr>
          <w:p w14:paraId="25877750">
            <w:pPr>
              <w:snapToGrid w:val="0"/>
              <w:jc w:val="center"/>
              <w:rPr>
                <w:rFonts w:hint="eastAsia" w:ascii="仿宋_GB2312" w:eastAsia="仿宋_GB2312"/>
                <w:color w:val="000000"/>
              </w:rPr>
            </w:pPr>
            <w:r>
              <w:rPr>
                <w:rFonts w:hint="eastAsia" w:ascii="仿宋_GB2312" w:eastAsia="仿宋_GB2312"/>
                <w:color w:val="000000"/>
              </w:rPr>
              <w:t>班主任工作年限</w:t>
            </w:r>
          </w:p>
        </w:tc>
        <w:tc>
          <w:tcPr>
            <w:tcW w:w="990" w:type="dxa"/>
            <w:gridSpan w:val="2"/>
            <w:tcBorders>
              <w:top w:val="single" w:color="auto" w:sz="8" w:space="0"/>
              <w:left w:val="single" w:color="auto" w:sz="8" w:space="0"/>
              <w:bottom w:val="single" w:color="auto" w:sz="8" w:space="0"/>
              <w:right w:val="single" w:color="auto" w:sz="8" w:space="0"/>
            </w:tcBorders>
            <w:noWrap w:val="0"/>
            <w:vAlign w:val="center"/>
          </w:tcPr>
          <w:p w14:paraId="360E9CBC">
            <w:pPr>
              <w:snapToGrid w:val="0"/>
              <w:jc w:val="center"/>
              <w:rPr>
                <w:rFonts w:hint="eastAsia" w:ascii="仿宋_GB2312" w:eastAsia="仿宋_GB2312"/>
                <w:color w:val="000000"/>
              </w:rPr>
            </w:pPr>
          </w:p>
        </w:tc>
        <w:tc>
          <w:tcPr>
            <w:tcW w:w="1860" w:type="dxa"/>
            <w:gridSpan w:val="6"/>
            <w:tcBorders>
              <w:top w:val="single" w:color="auto" w:sz="8" w:space="0"/>
              <w:left w:val="single" w:color="auto" w:sz="8" w:space="0"/>
              <w:bottom w:val="single" w:color="auto" w:sz="8" w:space="0"/>
              <w:right w:val="single" w:color="auto" w:sz="8" w:space="0"/>
            </w:tcBorders>
            <w:noWrap w:val="0"/>
            <w:vAlign w:val="center"/>
          </w:tcPr>
          <w:p w14:paraId="60A33138">
            <w:pPr>
              <w:snapToGrid w:val="0"/>
              <w:jc w:val="center"/>
              <w:rPr>
                <w:rFonts w:hint="eastAsia" w:ascii="仿宋_GB2312" w:eastAsia="仿宋_GB2312"/>
                <w:color w:val="000000"/>
              </w:rPr>
            </w:pPr>
            <w:r>
              <w:rPr>
                <w:rFonts w:hint="eastAsia" w:ascii="仿宋_GB2312" w:eastAsia="仿宋_GB2312"/>
                <w:color w:val="000000"/>
              </w:rPr>
              <w:t>现从事专业</w:t>
            </w:r>
          </w:p>
          <w:p w14:paraId="26D9C2FF">
            <w:pPr>
              <w:snapToGrid w:val="0"/>
              <w:jc w:val="center"/>
              <w:rPr>
                <w:rFonts w:hint="eastAsia" w:ascii="仿宋_GB2312" w:eastAsia="仿宋_GB2312"/>
                <w:color w:val="000000"/>
              </w:rPr>
            </w:pPr>
            <w:r>
              <w:rPr>
                <w:rFonts w:hint="eastAsia" w:ascii="仿宋_GB2312" w:eastAsia="仿宋_GB2312"/>
                <w:color w:val="000000"/>
              </w:rPr>
              <w:t>及年限</w:t>
            </w:r>
          </w:p>
        </w:tc>
        <w:tc>
          <w:tcPr>
            <w:tcW w:w="1057" w:type="dxa"/>
            <w:gridSpan w:val="2"/>
            <w:tcBorders>
              <w:top w:val="single" w:color="auto" w:sz="8" w:space="0"/>
              <w:left w:val="single" w:color="auto" w:sz="8" w:space="0"/>
              <w:bottom w:val="single" w:color="auto" w:sz="8" w:space="0"/>
              <w:right w:val="single" w:color="auto" w:sz="12" w:space="0"/>
            </w:tcBorders>
            <w:noWrap w:val="0"/>
            <w:vAlign w:val="center"/>
          </w:tcPr>
          <w:p w14:paraId="580959C7">
            <w:pPr>
              <w:snapToGrid w:val="0"/>
              <w:rPr>
                <w:rFonts w:hint="eastAsia" w:ascii="仿宋_GB2312" w:eastAsia="仿宋_GB2312"/>
                <w:color w:val="000000"/>
              </w:rPr>
            </w:pPr>
          </w:p>
        </w:tc>
      </w:tr>
      <w:tr w14:paraId="7FE2A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799" w:type="dxa"/>
            <w:gridSpan w:val="5"/>
            <w:tcBorders>
              <w:top w:val="single" w:color="auto" w:sz="8" w:space="0"/>
              <w:left w:val="single" w:color="auto" w:sz="12" w:space="0"/>
              <w:bottom w:val="single" w:color="auto" w:sz="8" w:space="0"/>
              <w:right w:val="single" w:color="auto" w:sz="8" w:space="0"/>
            </w:tcBorders>
            <w:noWrap w:val="0"/>
            <w:vAlign w:val="center"/>
          </w:tcPr>
          <w:p w14:paraId="1F29E33F">
            <w:pPr>
              <w:snapToGrid w:val="0"/>
              <w:jc w:val="center"/>
              <w:rPr>
                <w:rFonts w:hint="eastAsia" w:ascii="仿宋_GB2312" w:eastAsia="仿宋_GB2312"/>
                <w:color w:val="000000"/>
                <w:szCs w:val="21"/>
              </w:rPr>
            </w:pPr>
            <w:r>
              <w:rPr>
                <w:rFonts w:hint="eastAsia" w:ascii="仿宋_GB2312" w:eastAsia="仿宋_GB2312"/>
                <w:color w:val="000000"/>
                <w:szCs w:val="21"/>
              </w:rPr>
              <w:t>考核情况</w:t>
            </w:r>
          </w:p>
        </w:tc>
        <w:tc>
          <w:tcPr>
            <w:tcW w:w="1958" w:type="dxa"/>
            <w:gridSpan w:val="5"/>
            <w:tcBorders>
              <w:top w:val="single" w:color="auto" w:sz="8" w:space="0"/>
              <w:left w:val="single" w:color="auto" w:sz="8" w:space="0"/>
              <w:bottom w:val="single" w:color="auto" w:sz="8" w:space="0"/>
              <w:right w:val="single" w:color="auto" w:sz="8" w:space="0"/>
            </w:tcBorders>
            <w:noWrap w:val="0"/>
            <w:vAlign w:val="center"/>
          </w:tcPr>
          <w:p w14:paraId="19333B48">
            <w:pPr>
              <w:snapToGrid w:val="0"/>
              <w:jc w:val="center"/>
              <w:rPr>
                <w:rFonts w:hint="eastAsia" w:ascii="仿宋_GB2312" w:eastAsia="仿宋_GB2312"/>
                <w:color w:val="000000"/>
              </w:rPr>
            </w:pPr>
          </w:p>
        </w:tc>
        <w:tc>
          <w:tcPr>
            <w:tcW w:w="2111" w:type="dxa"/>
            <w:gridSpan w:val="3"/>
            <w:tcBorders>
              <w:top w:val="single" w:color="auto" w:sz="8" w:space="0"/>
              <w:left w:val="single" w:color="auto" w:sz="8" w:space="0"/>
              <w:bottom w:val="single" w:color="auto" w:sz="8" w:space="0"/>
              <w:right w:val="single" w:color="auto" w:sz="8" w:space="0"/>
            </w:tcBorders>
            <w:noWrap w:val="0"/>
            <w:vAlign w:val="center"/>
          </w:tcPr>
          <w:p w14:paraId="5275106A">
            <w:pPr>
              <w:snapToGrid w:val="0"/>
              <w:jc w:val="center"/>
              <w:rPr>
                <w:rFonts w:hint="eastAsia" w:ascii="仿宋_GB2312" w:eastAsia="仿宋_GB2312"/>
                <w:color w:val="000000"/>
              </w:rPr>
            </w:pPr>
            <w:r>
              <w:rPr>
                <w:rFonts w:hint="eastAsia" w:ascii="仿宋_GB2312" w:eastAsia="仿宋_GB2312"/>
                <w:color w:val="000000"/>
              </w:rPr>
              <w:t>是否乡村或</w:t>
            </w:r>
          </w:p>
          <w:p w14:paraId="22A20966">
            <w:pPr>
              <w:snapToGrid w:val="0"/>
              <w:jc w:val="center"/>
              <w:rPr>
                <w:rFonts w:hint="eastAsia" w:ascii="仿宋_GB2312" w:eastAsia="仿宋_GB2312"/>
                <w:color w:val="000000"/>
              </w:rPr>
            </w:pPr>
            <w:r>
              <w:rPr>
                <w:rFonts w:hint="eastAsia" w:ascii="仿宋_GB2312" w:eastAsia="仿宋_GB2312"/>
                <w:color w:val="000000"/>
              </w:rPr>
              <w:t>乡村“三定向”</w:t>
            </w:r>
          </w:p>
        </w:tc>
        <w:tc>
          <w:tcPr>
            <w:tcW w:w="990" w:type="dxa"/>
            <w:gridSpan w:val="2"/>
            <w:tcBorders>
              <w:top w:val="single" w:color="auto" w:sz="8" w:space="0"/>
              <w:left w:val="single" w:color="auto" w:sz="8" w:space="0"/>
              <w:bottom w:val="single" w:color="auto" w:sz="8" w:space="0"/>
              <w:right w:val="single" w:color="auto" w:sz="8" w:space="0"/>
            </w:tcBorders>
            <w:noWrap w:val="0"/>
            <w:vAlign w:val="center"/>
          </w:tcPr>
          <w:p w14:paraId="7F2AE0AF">
            <w:pPr>
              <w:snapToGrid w:val="0"/>
              <w:jc w:val="center"/>
              <w:rPr>
                <w:rFonts w:hint="eastAsia" w:ascii="仿宋_GB2312" w:eastAsia="仿宋_GB2312"/>
                <w:color w:val="000000"/>
              </w:rPr>
            </w:pPr>
          </w:p>
        </w:tc>
        <w:tc>
          <w:tcPr>
            <w:tcW w:w="1860" w:type="dxa"/>
            <w:gridSpan w:val="6"/>
            <w:tcBorders>
              <w:top w:val="single" w:color="auto" w:sz="8" w:space="0"/>
              <w:left w:val="single" w:color="auto" w:sz="8" w:space="0"/>
              <w:bottom w:val="single" w:color="auto" w:sz="8" w:space="0"/>
              <w:right w:val="single" w:color="auto" w:sz="8" w:space="0"/>
            </w:tcBorders>
            <w:noWrap w:val="0"/>
            <w:vAlign w:val="center"/>
          </w:tcPr>
          <w:p w14:paraId="28B640F1">
            <w:pPr>
              <w:snapToGrid w:val="0"/>
              <w:jc w:val="center"/>
              <w:rPr>
                <w:rFonts w:hint="eastAsia" w:ascii="仿宋_GB2312" w:eastAsia="仿宋_GB2312"/>
                <w:color w:val="000000"/>
              </w:rPr>
            </w:pPr>
            <w:r>
              <w:rPr>
                <w:rFonts w:hint="eastAsia" w:ascii="仿宋_GB2312" w:eastAsia="仿宋_GB2312"/>
                <w:color w:val="000000"/>
              </w:rPr>
              <w:t>破格情况</w:t>
            </w:r>
          </w:p>
        </w:tc>
        <w:tc>
          <w:tcPr>
            <w:tcW w:w="1057" w:type="dxa"/>
            <w:gridSpan w:val="2"/>
            <w:tcBorders>
              <w:top w:val="single" w:color="auto" w:sz="8" w:space="0"/>
              <w:left w:val="single" w:color="auto" w:sz="8" w:space="0"/>
              <w:bottom w:val="single" w:color="auto" w:sz="8" w:space="0"/>
              <w:right w:val="single" w:color="auto" w:sz="12" w:space="0"/>
            </w:tcBorders>
            <w:noWrap w:val="0"/>
            <w:vAlign w:val="center"/>
          </w:tcPr>
          <w:p w14:paraId="2DD63E82">
            <w:pPr>
              <w:snapToGrid w:val="0"/>
              <w:rPr>
                <w:rFonts w:hint="eastAsia" w:ascii="仿宋_GB2312" w:eastAsia="仿宋_GB2312"/>
                <w:color w:val="000000"/>
              </w:rPr>
            </w:pPr>
          </w:p>
        </w:tc>
      </w:tr>
      <w:tr w14:paraId="7DA7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9" w:hRule="atLeast"/>
          <w:jc w:val="center"/>
        </w:trPr>
        <w:tc>
          <w:tcPr>
            <w:tcW w:w="821" w:type="dxa"/>
            <w:tcBorders>
              <w:top w:val="single" w:color="auto" w:sz="8" w:space="0"/>
              <w:left w:val="single" w:color="auto" w:sz="12" w:space="0"/>
              <w:bottom w:val="single" w:color="auto" w:sz="8" w:space="0"/>
              <w:right w:val="single" w:color="auto" w:sz="8" w:space="0"/>
            </w:tcBorders>
            <w:noWrap w:val="0"/>
            <w:textDirection w:val="tbRlV"/>
            <w:vAlign w:val="center"/>
          </w:tcPr>
          <w:p w14:paraId="206976C8">
            <w:pPr>
              <w:snapToGrid w:val="0"/>
              <w:ind w:left="113" w:right="113"/>
              <w:jc w:val="center"/>
              <w:rPr>
                <w:rFonts w:hint="eastAsia" w:ascii="仿宋_GB2312" w:eastAsia="仿宋_GB2312"/>
                <w:color w:val="000000"/>
              </w:rPr>
            </w:pPr>
            <w:r>
              <w:rPr>
                <w:rFonts w:hint="eastAsia" w:ascii="仿宋_GB2312" w:eastAsia="仿宋_GB2312"/>
                <w:color w:val="000000"/>
              </w:rPr>
              <w:t>及任职情况</w:t>
            </w:r>
          </w:p>
          <w:p w14:paraId="37FA6473">
            <w:pPr>
              <w:snapToGrid w:val="0"/>
              <w:ind w:left="113" w:right="113"/>
              <w:jc w:val="center"/>
              <w:rPr>
                <w:rFonts w:hint="eastAsia" w:ascii="仿宋_GB2312" w:eastAsia="仿宋_GB2312"/>
                <w:color w:val="000000"/>
              </w:rPr>
            </w:pPr>
            <w:r>
              <w:rPr>
                <w:rFonts w:hint="eastAsia" w:ascii="仿宋_GB2312" w:eastAsia="仿宋_GB2312"/>
                <w:color w:val="000000"/>
              </w:rPr>
              <w:t>参加学术团体</w:t>
            </w:r>
          </w:p>
        </w:tc>
        <w:tc>
          <w:tcPr>
            <w:tcW w:w="8954" w:type="dxa"/>
            <w:gridSpan w:val="22"/>
            <w:tcBorders>
              <w:top w:val="single" w:color="auto" w:sz="8" w:space="0"/>
              <w:left w:val="single" w:color="auto" w:sz="8" w:space="0"/>
              <w:bottom w:val="single" w:color="auto" w:sz="8" w:space="0"/>
              <w:right w:val="single" w:color="auto" w:sz="12" w:space="0"/>
            </w:tcBorders>
            <w:noWrap w:val="0"/>
            <w:vAlign w:val="center"/>
          </w:tcPr>
          <w:p w14:paraId="5A302EAF">
            <w:pPr>
              <w:snapToGrid w:val="0"/>
              <w:rPr>
                <w:rFonts w:hint="eastAsia" w:ascii="仿宋_GB2312" w:eastAsia="仿宋_GB2312"/>
                <w:color w:val="000000"/>
              </w:rPr>
            </w:pPr>
            <w:r>
              <w:rPr>
                <w:rFonts w:hint="eastAsia" w:ascii="仿宋_GB2312" w:eastAsia="仿宋_GB2312"/>
                <w:color w:val="000000"/>
              </w:rPr>
              <w:t xml:space="preserve"> </w:t>
            </w:r>
          </w:p>
          <w:p w14:paraId="6F0146C9">
            <w:pPr>
              <w:snapToGrid w:val="0"/>
              <w:rPr>
                <w:rFonts w:hint="eastAsia" w:ascii="仿宋_GB2312" w:eastAsia="仿宋_GB2312"/>
                <w:color w:val="000000"/>
              </w:rPr>
            </w:pPr>
          </w:p>
          <w:p w14:paraId="7029C9BA">
            <w:pPr>
              <w:snapToGrid w:val="0"/>
              <w:rPr>
                <w:rFonts w:hint="eastAsia" w:ascii="仿宋_GB2312" w:eastAsia="仿宋_GB2312"/>
                <w:color w:val="000000"/>
              </w:rPr>
            </w:pPr>
          </w:p>
          <w:p w14:paraId="4EB0C879">
            <w:pPr>
              <w:snapToGrid w:val="0"/>
              <w:rPr>
                <w:rFonts w:hint="eastAsia" w:ascii="仿宋_GB2312" w:eastAsia="仿宋_GB2312"/>
                <w:color w:val="000000"/>
              </w:rPr>
            </w:pPr>
          </w:p>
        </w:tc>
      </w:tr>
      <w:tr w14:paraId="6183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dxa"/>
            <w:vMerge w:val="restart"/>
            <w:tcBorders>
              <w:top w:val="single" w:color="auto" w:sz="8" w:space="0"/>
              <w:left w:val="single" w:color="auto" w:sz="12" w:space="0"/>
              <w:bottom w:val="single" w:color="auto" w:sz="8" w:space="0"/>
              <w:right w:val="single" w:color="auto" w:sz="8" w:space="0"/>
            </w:tcBorders>
            <w:noWrap w:val="0"/>
            <w:textDirection w:val="tbRlV"/>
            <w:vAlign w:val="center"/>
          </w:tcPr>
          <w:p w14:paraId="1AF4BE6D">
            <w:pPr>
              <w:snapToGrid w:val="0"/>
              <w:ind w:left="113" w:right="113"/>
              <w:jc w:val="center"/>
              <w:rPr>
                <w:rFonts w:hint="eastAsia" w:ascii="仿宋_GB2312" w:eastAsia="仿宋_GB2312"/>
                <w:color w:val="000000"/>
              </w:rPr>
            </w:pPr>
            <w:r>
              <w:rPr>
                <w:rFonts w:hint="eastAsia" w:ascii="仿宋_GB2312" w:eastAsia="仿宋_GB2312"/>
                <w:color w:val="000000"/>
              </w:rPr>
              <w:t>获综合奖励情况</w:t>
            </w:r>
          </w:p>
          <w:p w14:paraId="399D640D">
            <w:pPr>
              <w:snapToGrid w:val="0"/>
              <w:ind w:left="113" w:right="113"/>
              <w:jc w:val="center"/>
              <w:rPr>
                <w:rFonts w:hint="eastAsia" w:ascii="仿宋_GB2312" w:eastAsia="仿宋_GB2312"/>
                <w:color w:val="000000"/>
              </w:rPr>
            </w:pPr>
            <w:r>
              <w:rPr>
                <w:rFonts w:hint="eastAsia" w:ascii="仿宋_GB2312" w:eastAsia="仿宋_GB2312"/>
                <w:color w:val="000000"/>
              </w:rPr>
              <w:t>任现职以来</w:t>
            </w:r>
          </w:p>
        </w:tc>
        <w:tc>
          <w:tcPr>
            <w:tcW w:w="2936" w:type="dxa"/>
            <w:gridSpan w:val="9"/>
            <w:tcBorders>
              <w:top w:val="single" w:color="auto" w:sz="8" w:space="0"/>
              <w:left w:val="single" w:color="auto" w:sz="8" w:space="0"/>
              <w:bottom w:val="single" w:color="auto" w:sz="8" w:space="0"/>
              <w:right w:val="single" w:color="auto" w:sz="8" w:space="0"/>
            </w:tcBorders>
            <w:noWrap w:val="0"/>
            <w:vAlign w:val="center"/>
          </w:tcPr>
          <w:p w14:paraId="4B7B49C7">
            <w:pPr>
              <w:snapToGrid w:val="0"/>
              <w:jc w:val="center"/>
              <w:rPr>
                <w:rFonts w:hint="eastAsia" w:ascii="仿宋_GB2312" w:eastAsia="仿宋_GB2312"/>
                <w:color w:val="000000"/>
              </w:rPr>
            </w:pPr>
            <w:r>
              <w:rPr>
                <w:rFonts w:hint="eastAsia" w:ascii="仿宋_GB2312" w:eastAsia="仿宋_GB2312"/>
                <w:color w:val="000000"/>
              </w:rPr>
              <w:t>荣誉称号、表彰奖励名称</w:t>
            </w:r>
          </w:p>
        </w:tc>
        <w:tc>
          <w:tcPr>
            <w:tcW w:w="1596" w:type="dxa"/>
            <w:gridSpan w:val="2"/>
            <w:tcBorders>
              <w:top w:val="single" w:color="auto" w:sz="8" w:space="0"/>
              <w:left w:val="single" w:color="auto" w:sz="8" w:space="0"/>
              <w:bottom w:val="single" w:color="auto" w:sz="8" w:space="0"/>
              <w:right w:val="single" w:color="auto" w:sz="8" w:space="0"/>
            </w:tcBorders>
            <w:noWrap w:val="0"/>
            <w:vAlign w:val="center"/>
          </w:tcPr>
          <w:p w14:paraId="36FE2257">
            <w:pPr>
              <w:snapToGrid w:val="0"/>
              <w:jc w:val="center"/>
              <w:rPr>
                <w:rFonts w:hint="eastAsia" w:ascii="仿宋_GB2312" w:eastAsia="仿宋_GB2312"/>
                <w:color w:val="000000"/>
              </w:rPr>
            </w:pPr>
            <w:r>
              <w:rPr>
                <w:rFonts w:hint="eastAsia" w:ascii="仿宋_GB2312" w:eastAsia="仿宋_GB2312"/>
                <w:color w:val="000000"/>
              </w:rPr>
              <w:t>获奖时间</w:t>
            </w:r>
          </w:p>
        </w:tc>
        <w:tc>
          <w:tcPr>
            <w:tcW w:w="2308" w:type="dxa"/>
            <w:gridSpan w:val="7"/>
            <w:tcBorders>
              <w:top w:val="single" w:color="auto" w:sz="8" w:space="0"/>
              <w:left w:val="single" w:color="auto" w:sz="8" w:space="0"/>
              <w:bottom w:val="single" w:color="auto" w:sz="8" w:space="0"/>
              <w:right w:val="single" w:color="auto" w:sz="8" w:space="0"/>
            </w:tcBorders>
            <w:noWrap w:val="0"/>
            <w:vAlign w:val="center"/>
          </w:tcPr>
          <w:p w14:paraId="6233F99B">
            <w:pPr>
              <w:snapToGrid w:val="0"/>
              <w:jc w:val="center"/>
              <w:rPr>
                <w:rFonts w:hint="eastAsia" w:ascii="仿宋_GB2312" w:eastAsia="仿宋_GB2312"/>
                <w:color w:val="000000"/>
              </w:rPr>
            </w:pPr>
            <w:r>
              <w:rPr>
                <w:rFonts w:hint="eastAsia" w:ascii="仿宋_GB2312" w:eastAsia="仿宋_GB2312"/>
                <w:color w:val="000000"/>
              </w:rPr>
              <w:t>授奖部门</w:t>
            </w:r>
          </w:p>
        </w:tc>
        <w:tc>
          <w:tcPr>
            <w:tcW w:w="1057" w:type="dxa"/>
            <w:gridSpan w:val="2"/>
            <w:tcBorders>
              <w:top w:val="single" w:color="auto" w:sz="8" w:space="0"/>
              <w:left w:val="single" w:color="auto" w:sz="8" w:space="0"/>
              <w:bottom w:val="single" w:color="auto" w:sz="8" w:space="0"/>
              <w:right w:val="single" w:color="auto" w:sz="8" w:space="0"/>
            </w:tcBorders>
            <w:noWrap w:val="0"/>
            <w:vAlign w:val="center"/>
          </w:tcPr>
          <w:p w14:paraId="4C7B254C">
            <w:pPr>
              <w:snapToGrid w:val="0"/>
              <w:jc w:val="center"/>
              <w:rPr>
                <w:rFonts w:hint="eastAsia" w:ascii="仿宋_GB2312" w:eastAsia="仿宋_GB2312"/>
                <w:color w:val="000000"/>
              </w:rPr>
            </w:pPr>
            <w:r>
              <w:rPr>
                <w:rFonts w:hint="eastAsia" w:ascii="仿宋_GB2312" w:eastAsia="仿宋_GB2312"/>
                <w:color w:val="000000"/>
              </w:rPr>
              <w:t>获奖</w:t>
            </w:r>
          </w:p>
          <w:p w14:paraId="5058F8F0">
            <w:pPr>
              <w:snapToGrid w:val="0"/>
              <w:jc w:val="center"/>
              <w:rPr>
                <w:rFonts w:hint="eastAsia" w:ascii="仿宋_GB2312" w:eastAsia="仿宋_GB2312"/>
                <w:color w:val="000000"/>
              </w:rPr>
            </w:pPr>
            <w:r>
              <w:rPr>
                <w:rFonts w:hint="eastAsia" w:ascii="仿宋_GB2312" w:eastAsia="仿宋_GB2312"/>
                <w:color w:val="000000"/>
              </w:rPr>
              <w:t>级别</w:t>
            </w:r>
          </w:p>
        </w:tc>
        <w:tc>
          <w:tcPr>
            <w:tcW w:w="1057" w:type="dxa"/>
            <w:gridSpan w:val="2"/>
            <w:tcBorders>
              <w:top w:val="single" w:color="auto" w:sz="8" w:space="0"/>
              <w:left w:val="single" w:color="auto" w:sz="8" w:space="0"/>
              <w:bottom w:val="single" w:color="auto" w:sz="8" w:space="0"/>
              <w:right w:val="single" w:color="auto" w:sz="12" w:space="0"/>
            </w:tcBorders>
            <w:noWrap w:val="0"/>
            <w:vAlign w:val="center"/>
          </w:tcPr>
          <w:p w14:paraId="0F20FA15">
            <w:pPr>
              <w:snapToGrid w:val="0"/>
              <w:jc w:val="center"/>
              <w:rPr>
                <w:rFonts w:hint="eastAsia" w:ascii="仿宋_GB2312" w:eastAsia="仿宋_GB2312"/>
                <w:color w:val="000000"/>
              </w:rPr>
            </w:pPr>
            <w:r>
              <w:rPr>
                <w:rFonts w:hint="eastAsia" w:ascii="仿宋_GB2312" w:eastAsia="仿宋_GB2312"/>
                <w:color w:val="000000"/>
              </w:rPr>
              <w:t>排名</w:t>
            </w:r>
          </w:p>
          <w:p w14:paraId="4ED7AB8F">
            <w:pPr>
              <w:snapToGrid w:val="0"/>
              <w:jc w:val="center"/>
              <w:rPr>
                <w:rFonts w:hint="eastAsia" w:ascii="仿宋_GB2312" w:eastAsia="仿宋_GB2312"/>
                <w:color w:val="000000"/>
              </w:rPr>
            </w:pPr>
            <w:r>
              <w:rPr>
                <w:rFonts w:hint="eastAsia" w:ascii="仿宋_GB2312" w:eastAsia="仿宋_GB2312"/>
                <w:color w:val="000000"/>
              </w:rPr>
              <w:t>/总人数</w:t>
            </w:r>
          </w:p>
        </w:tc>
      </w:tr>
      <w:tr w14:paraId="6424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821" w:type="dxa"/>
            <w:vMerge w:val="continue"/>
            <w:tcBorders>
              <w:top w:val="single" w:color="auto" w:sz="8" w:space="0"/>
              <w:left w:val="single" w:color="auto" w:sz="12" w:space="0"/>
              <w:bottom w:val="single" w:color="auto" w:sz="8" w:space="0"/>
              <w:right w:val="single" w:color="auto" w:sz="8" w:space="0"/>
            </w:tcBorders>
            <w:noWrap w:val="0"/>
            <w:vAlign w:val="center"/>
          </w:tcPr>
          <w:p w14:paraId="6054B80F">
            <w:pPr>
              <w:snapToGrid w:val="0"/>
              <w:rPr>
                <w:rFonts w:hint="eastAsia" w:ascii="仿宋_GB2312" w:eastAsia="仿宋_GB2312"/>
                <w:color w:val="000000"/>
              </w:rPr>
            </w:pPr>
          </w:p>
        </w:tc>
        <w:tc>
          <w:tcPr>
            <w:tcW w:w="2936" w:type="dxa"/>
            <w:gridSpan w:val="9"/>
            <w:tcBorders>
              <w:top w:val="single" w:color="auto" w:sz="8" w:space="0"/>
              <w:left w:val="single" w:color="auto" w:sz="8" w:space="0"/>
              <w:bottom w:val="single" w:color="auto" w:sz="8" w:space="0"/>
              <w:right w:val="single" w:color="auto" w:sz="8" w:space="0"/>
            </w:tcBorders>
            <w:noWrap w:val="0"/>
            <w:vAlign w:val="center"/>
          </w:tcPr>
          <w:p w14:paraId="754B659F">
            <w:pPr>
              <w:snapToGrid w:val="0"/>
              <w:jc w:val="center"/>
              <w:rPr>
                <w:rFonts w:hint="eastAsia" w:ascii="仿宋_GB2312" w:eastAsia="仿宋_GB2312"/>
                <w:color w:val="000000"/>
              </w:rPr>
            </w:pPr>
          </w:p>
          <w:p w14:paraId="203C376F">
            <w:pPr>
              <w:snapToGrid w:val="0"/>
              <w:jc w:val="center"/>
              <w:rPr>
                <w:rFonts w:hint="eastAsia" w:ascii="仿宋_GB2312" w:eastAsia="仿宋_GB2312"/>
                <w:color w:val="000000"/>
              </w:rPr>
            </w:pPr>
          </w:p>
          <w:p w14:paraId="43A4DE79">
            <w:pPr>
              <w:snapToGrid w:val="0"/>
              <w:jc w:val="center"/>
              <w:rPr>
                <w:rFonts w:hint="eastAsia" w:ascii="仿宋_GB2312" w:eastAsia="仿宋_GB2312"/>
                <w:color w:val="000000"/>
              </w:rPr>
            </w:pPr>
          </w:p>
        </w:tc>
        <w:tc>
          <w:tcPr>
            <w:tcW w:w="1596" w:type="dxa"/>
            <w:gridSpan w:val="2"/>
            <w:tcBorders>
              <w:top w:val="single" w:color="auto" w:sz="8" w:space="0"/>
              <w:left w:val="single" w:color="auto" w:sz="8" w:space="0"/>
              <w:bottom w:val="single" w:color="auto" w:sz="8" w:space="0"/>
              <w:right w:val="single" w:color="auto" w:sz="8" w:space="0"/>
            </w:tcBorders>
            <w:noWrap w:val="0"/>
            <w:vAlign w:val="center"/>
          </w:tcPr>
          <w:p w14:paraId="0C9E5FF8">
            <w:pPr>
              <w:snapToGrid w:val="0"/>
              <w:jc w:val="center"/>
              <w:rPr>
                <w:rFonts w:hint="eastAsia" w:ascii="仿宋_GB2312" w:eastAsia="仿宋_GB2312"/>
                <w:color w:val="000000"/>
              </w:rPr>
            </w:pPr>
          </w:p>
        </w:tc>
        <w:tc>
          <w:tcPr>
            <w:tcW w:w="2308" w:type="dxa"/>
            <w:gridSpan w:val="7"/>
            <w:tcBorders>
              <w:top w:val="single" w:color="auto" w:sz="8" w:space="0"/>
              <w:left w:val="single" w:color="auto" w:sz="8" w:space="0"/>
              <w:bottom w:val="single" w:color="auto" w:sz="8" w:space="0"/>
              <w:right w:val="single" w:color="auto" w:sz="8" w:space="0"/>
            </w:tcBorders>
            <w:noWrap w:val="0"/>
            <w:vAlign w:val="center"/>
          </w:tcPr>
          <w:p w14:paraId="767FAF9F">
            <w:pPr>
              <w:snapToGrid w:val="0"/>
              <w:jc w:val="center"/>
              <w:rPr>
                <w:rFonts w:hint="eastAsia" w:ascii="仿宋_GB2312" w:eastAsia="仿宋_GB2312"/>
                <w:color w:val="000000"/>
              </w:rPr>
            </w:pPr>
          </w:p>
        </w:tc>
        <w:tc>
          <w:tcPr>
            <w:tcW w:w="1057" w:type="dxa"/>
            <w:gridSpan w:val="2"/>
            <w:tcBorders>
              <w:top w:val="single" w:color="auto" w:sz="8" w:space="0"/>
              <w:left w:val="single" w:color="auto" w:sz="8" w:space="0"/>
              <w:bottom w:val="single" w:color="auto" w:sz="8" w:space="0"/>
              <w:right w:val="single" w:color="auto" w:sz="8" w:space="0"/>
            </w:tcBorders>
            <w:noWrap w:val="0"/>
            <w:vAlign w:val="center"/>
          </w:tcPr>
          <w:p w14:paraId="4666DF40">
            <w:pPr>
              <w:snapToGrid w:val="0"/>
              <w:jc w:val="center"/>
              <w:rPr>
                <w:rFonts w:hint="eastAsia" w:ascii="仿宋_GB2312" w:eastAsia="仿宋_GB2312"/>
                <w:color w:val="000000"/>
              </w:rPr>
            </w:pPr>
          </w:p>
        </w:tc>
        <w:tc>
          <w:tcPr>
            <w:tcW w:w="1057" w:type="dxa"/>
            <w:gridSpan w:val="2"/>
            <w:tcBorders>
              <w:top w:val="single" w:color="auto" w:sz="8" w:space="0"/>
              <w:left w:val="single" w:color="auto" w:sz="8" w:space="0"/>
              <w:bottom w:val="single" w:color="auto" w:sz="8" w:space="0"/>
              <w:right w:val="single" w:color="auto" w:sz="12" w:space="0"/>
            </w:tcBorders>
            <w:noWrap w:val="0"/>
            <w:vAlign w:val="center"/>
          </w:tcPr>
          <w:p w14:paraId="68732D62">
            <w:pPr>
              <w:snapToGrid w:val="0"/>
              <w:jc w:val="center"/>
              <w:rPr>
                <w:rFonts w:hint="eastAsia" w:ascii="仿宋_GB2312" w:eastAsia="仿宋_GB2312"/>
                <w:color w:val="000000"/>
              </w:rPr>
            </w:pPr>
          </w:p>
        </w:tc>
      </w:tr>
      <w:tr w14:paraId="559A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1" w:type="dxa"/>
            <w:vMerge w:val="restart"/>
            <w:tcBorders>
              <w:top w:val="single" w:color="auto" w:sz="8" w:space="0"/>
              <w:left w:val="single" w:color="auto" w:sz="12" w:space="0"/>
              <w:bottom w:val="single" w:color="auto" w:sz="8" w:space="0"/>
              <w:right w:val="single" w:color="auto" w:sz="8" w:space="0"/>
            </w:tcBorders>
            <w:noWrap w:val="0"/>
            <w:textDirection w:val="tbRlV"/>
            <w:vAlign w:val="center"/>
          </w:tcPr>
          <w:p w14:paraId="41B29117">
            <w:pPr>
              <w:snapToGrid w:val="0"/>
              <w:ind w:left="113" w:right="113"/>
              <w:jc w:val="center"/>
              <w:rPr>
                <w:rFonts w:hint="eastAsia" w:ascii="仿宋_GB2312" w:eastAsia="仿宋_GB2312"/>
                <w:color w:val="000000"/>
              </w:rPr>
            </w:pPr>
            <w:r>
              <w:rPr>
                <w:rFonts w:hint="eastAsia" w:ascii="仿宋_GB2312" w:eastAsia="仿宋_GB2312"/>
                <w:color w:val="000000"/>
              </w:rPr>
              <w:t>任现职以来教学工作情况</w:t>
            </w:r>
          </w:p>
        </w:tc>
        <w:tc>
          <w:tcPr>
            <w:tcW w:w="1666" w:type="dxa"/>
            <w:gridSpan w:val="5"/>
            <w:tcBorders>
              <w:top w:val="single" w:color="auto" w:sz="8" w:space="0"/>
              <w:left w:val="single" w:color="auto" w:sz="8" w:space="0"/>
              <w:bottom w:val="single" w:color="auto" w:sz="8" w:space="0"/>
              <w:right w:val="single" w:color="auto" w:sz="8" w:space="0"/>
            </w:tcBorders>
            <w:noWrap w:val="0"/>
            <w:vAlign w:val="center"/>
          </w:tcPr>
          <w:p w14:paraId="2837DAD2">
            <w:pPr>
              <w:snapToGrid w:val="0"/>
              <w:jc w:val="center"/>
              <w:rPr>
                <w:rFonts w:hint="eastAsia" w:ascii="仿宋_GB2312" w:eastAsia="仿宋_GB2312"/>
                <w:color w:val="000000"/>
              </w:rPr>
            </w:pPr>
            <w:r>
              <w:rPr>
                <w:rFonts w:hint="eastAsia" w:ascii="仿宋_GB2312" w:eastAsia="仿宋_GB2312"/>
                <w:color w:val="000000"/>
              </w:rPr>
              <w:t>起止时间</w:t>
            </w:r>
          </w:p>
        </w:tc>
        <w:tc>
          <w:tcPr>
            <w:tcW w:w="1270" w:type="dxa"/>
            <w:gridSpan w:val="4"/>
            <w:tcBorders>
              <w:top w:val="single" w:color="auto" w:sz="8" w:space="0"/>
              <w:left w:val="single" w:color="auto" w:sz="8" w:space="0"/>
              <w:bottom w:val="single" w:color="auto" w:sz="8" w:space="0"/>
              <w:right w:val="single" w:color="auto" w:sz="8" w:space="0"/>
            </w:tcBorders>
            <w:noWrap w:val="0"/>
            <w:vAlign w:val="center"/>
          </w:tcPr>
          <w:p w14:paraId="32DA0D3F">
            <w:pPr>
              <w:snapToGrid w:val="0"/>
              <w:jc w:val="center"/>
              <w:rPr>
                <w:rFonts w:hint="eastAsia" w:ascii="仿宋_GB2312" w:eastAsia="仿宋_GB2312"/>
                <w:color w:val="000000"/>
              </w:rPr>
            </w:pPr>
            <w:r>
              <w:rPr>
                <w:rFonts w:hint="eastAsia" w:ascii="仿宋_GB2312" w:eastAsia="仿宋_GB2312"/>
                <w:color w:val="000000"/>
              </w:rPr>
              <w:t>任教学校</w:t>
            </w:r>
          </w:p>
        </w:tc>
        <w:tc>
          <w:tcPr>
            <w:tcW w:w="1596" w:type="dxa"/>
            <w:gridSpan w:val="2"/>
            <w:tcBorders>
              <w:top w:val="single" w:color="auto" w:sz="8" w:space="0"/>
              <w:left w:val="single" w:color="auto" w:sz="8" w:space="0"/>
              <w:bottom w:val="single" w:color="auto" w:sz="8" w:space="0"/>
              <w:right w:val="single" w:color="auto" w:sz="8" w:space="0"/>
            </w:tcBorders>
            <w:noWrap w:val="0"/>
            <w:vAlign w:val="center"/>
          </w:tcPr>
          <w:p w14:paraId="036AF744">
            <w:pPr>
              <w:snapToGrid w:val="0"/>
              <w:jc w:val="center"/>
              <w:rPr>
                <w:rFonts w:hint="eastAsia" w:ascii="仿宋_GB2312" w:eastAsia="仿宋_GB2312"/>
                <w:color w:val="000000"/>
              </w:rPr>
            </w:pPr>
            <w:r>
              <w:rPr>
                <w:rFonts w:hint="eastAsia" w:ascii="仿宋_GB2312" w:eastAsia="仿宋_GB2312"/>
                <w:color w:val="000000"/>
              </w:rPr>
              <w:t>任教学科或</w:t>
            </w:r>
          </w:p>
          <w:p w14:paraId="1124181F">
            <w:pPr>
              <w:snapToGrid w:val="0"/>
              <w:jc w:val="center"/>
              <w:rPr>
                <w:rFonts w:hint="eastAsia" w:ascii="仿宋_GB2312" w:eastAsia="仿宋_GB2312"/>
                <w:color w:val="000000"/>
              </w:rPr>
            </w:pPr>
            <w:r>
              <w:rPr>
                <w:rFonts w:hint="eastAsia" w:ascii="仿宋_GB2312" w:eastAsia="仿宋_GB2312"/>
                <w:color w:val="000000"/>
              </w:rPr>
              <w:t>授课名称</w:t>
            </w:r>
          </w:p>
        </w:tc>
        <w:tc>
          <w:tcPr>
            <w:tcW w:w="2308" w:type="dxa"/>
            <w:gridSpan w:val="7"/>
            <w:tcBorders>
              <w:top w:val="single" w:color="auto" w:sz="8" w:space="0"/>
              <w:left w:val="single" w:color="auto" w:sz="8" w:space="0"/>
              <w:bottom w:val="single" w:color="auto" w:sz="8" w:space="0"/>
              <w:right w:val="single" w:color="auto" w:sz="8" w:space="0"/>
            </w:tcBorders>
            <w:noWrap w:val="0"/>
            <w:vAlign w:val="center"/>
          </w:tcPr>
          <w:p w14:paraId="51B04A83">
            <w:pPr>
              <w:snapToGrid w:val="0"/>
              <w:jc w:val="center"/>
              <w:rPr>
                <w:rFonts w:hint="eastAsia" w:ascii="仿宋_GB2312" w:eastAsia="仿宋_GB2312"/>
                <w:color w:val="000000"/>
              </w:rPr>
            </w:pPr>
            <w:r>
              <w:rPr>
                <w:rFonts w:hint="eastAsia" w:ascii="仿宋_GB2312" w:eastAsia="仿宋_GB2312"/>
                <w:color w:val="000000"/>
              </w:rPr>
              <w:t>授课对象、年级、人数及教学质量</w:t>
            </w:r>
          </w:p>
        </w:tc>
        <w:tc>
          <w:tcPr>
            <w:tcW w:w="1057" w:type="dxa"/>
            <w:gridSpan w:val="2"/>
            <w:tcBorders>
              <w:top w:val="single" w:color="auto" w:sz="8" w:space="0"/>
              <w:left w:val="single" w:color="auto" w:sz="8" w:space="0"/>
              <w:bottom w:val="single" w:color="auto" w:sz="8" w:space="0"/>
              <w:right w:val="single" w:color="auto" w:sz="8" w:space="0"/>
            </w:tcBorders>
            <w:noWrap w:val="0"/>
            <w:vAlign w:val="center"/>
          </w:tcPr>
          <w:p w14:paraId="544BA1BC">
            <w:pPr>
              <w:snapToGrid w:val="0"/>
              <w:jc w:val="center"/>
              <w:rPr>
                <w:rFonts w:hint="eastAsia" w:ascii="仿宋_GB2312" w:eastAsia="仿宋_GB2312"/>
                <w:color w:val="000000"/>
              </w:rPr>
            </w:pPr>
            <w:r>
              <w:rPr>
                <w:rFonts w:hint="eastAsia" w:ascii="仿宋_GB2312" w:eastAsia="仿宋_GB2312"/>
                <w:color w:val="000000"/>
              </w:rPr>
              <w:t>周课时</w:t>
            </w:r>
          </w:p>
        </w:tc>
        <w:tc>
          <w:tcPr>
            <w:tcW w:w="1057" w:type="dxa"/>
            <w:gridSpan w:val="2"/>
            <w:tcBorders>
              <w:top w:val="single" w:color="auto" w:sz="8" w:space="0"/>
              <w:left w:val="single" w:color="auto" w:sz="8" w:space="0"/>
              <w:bottom w:val="single" w:color="auto" w:sz="8" w:space="0"/>
              <w:right w:val="single" w:color="auto" w:sz="12" w:space="0"/>
            </w:tcBorders>
            <w:noWrap w:val="0"/>
            <w:vAlign w:val="center"/>
          </w:tcPr>
          <w:p w14:paraId="39D1AA1B">
            <w:pPr>
              <w:snapToGrid w:val="0"/>
              <w:jc w:val="center"/>
              <w:rPr>
                <w:rFonts w:hint="eastAsia" w:ascii="仿宋_GB2312" w:eastAsia="仿宋_GB2312"/>
                <w:color w:val="000000"/>
              </w:rPr>
            </w:pPr>
            <w:r>
              <w:rPr>
                <w:rFonts w:hint="eastAsia" w:ascii="仿宋_GB2312" w:eastAsia="仿宋_GB2312"/>
                <w:color w:val="000000"/>
              </w:rPr>
              <w:t>学年</w:t>
            </w:r>
          </w:p>
          <w:p w14:paraId="02FD884D">
            <w:pPr>
              <w:snapToGrid w:val="0"/>
              <w:jc w:val="center"/>
              <w:rPr>
                <w:rFonts w:hint="eastAsia" w:ascii="仿宋_GB2312" w:eastAsia="仿宋_GB2312"/>
                <w:color w:val="000000"/>
              </w:rPr>
            </w:pPr>
            <w:r>
              <w:rPr>
                <w:rFonts w:hint="eastAsia" w:ascii="仿宋_GB2312" w:eastAsia="仿宋_GB2312"/>
                <w:color w:val="000000"/>
              </w:rPr>
              <w:t>总学时</w:t>
            </w:r>
          </w:p>
        </w:tc>
      </w:tr>
      <w:tr w14:paraId="540C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821" w:type="dxa"/>
            <w:vMerge w:val="continue"/>
            <w:tcBorders>
              <w:top w:val="single" w:color="auto" w:sz="8" w:space="0"/>
              <w:left w:val="single" w:color="auto" w:sz="12" w:space="0"/>
              <w:bottom w:val="single" w:color="auto" w:sz="8" w:space="0"/>
              <w:right w:val="single" w:color="auto" w:sz="8" w:space="0"/>
            </w:tcBorders>
            <w:noWrap w:val="0"/>
            <w:vAlign w:val="center"/>
          </w:tcPr>
          <w:p w14:paraId="0C7BFA07">
            <w:pPr>
              <w:snapToGrid w:val="0"/>
              <w:rPr>
                <w:rFonts w:hint="eastAsia" w:ascii="仿宋_GB2312" w:eastAsia="仿宋_GB2312"/>
                <w:color w:val="000000"/>
              </w:rPr>
            </w:pPr>
          </w:p>
        </w:tc>
        <w:tc>
          <w:tcPr>
            <w:tcW w:w="1666" w:type="dxa"/>
            <w:gridSpan w:val="5"/>
            <w:tcBorders>
              <w:top w:val="single" w:color="auto" w:sz="8" w:space="0"/>
              <w:left w:val="single" w:color="auto" w:sz="8" w:space="0"/>
              <w:bottom w:val="single" w:color="auto" w:sz="8" w:space="0"/>
              <w:right w:val="single" w:color="auto" w:sz="8" w:space="0"/>
            </w:tcBorders>
            <w:noWrap w:val="0"/>
            <w:vAlign w:val="center"/>
          </w:tcPr>
          <w:p w14:paraId="3CA6DE0B">
            <w:pPr>
              <w:snapToGrid w:val="0"/>
              <w:rPr>
                <w:rFonts w:hint="eastAsia" w:ascii="仿宋_GB2312" w:eastAsia="仿宋_GB2312"/>
                <w:color w:val="000000"/>
              </w:rPr>
            </w:pPr>
          </w:p>
          <w:p w14:paraId="59BA6447">
            <w:pPr>
              <w:snapToGrid w:val="0"/>
              <w:rPr>
                <w:rFonts w:hint="eastAsia" w:ascii="仿宋_GB2312" w:eastAsia="仿宋_GB2312"/>
                <w:color w:val="000000"/>
              </w:rPr>
            </w:pPr>
          </w:p>
          <w:p w14:paraId="750B35AB">
            <w:pPr>
              <w:snapToGrid w:val="0"/>
              <w:rPr>
                <w:rFonts w:hint="eastAsia" w:ascii="仿宋_GB2312" w:eastAsia="仿宋_GB2312"/>
                <w:color w:val="000000"/>
              </w:rPr>
            </w:pPr>
          </w:p>
          <w:p w14:paraId="42293010">
            <w:pPr>
              <w:snapToGrid w:val="0"/>
              <w:rPr>
                <w:rFonts w:hint="eastAsia" w:ascii="仿宋_GB2312" w:eastAsia="仿宋_GB2312"/>
                <w:color w:val="000000"/>
              </w:rPr>
            </w:pPr>
          </w:p>
          <w:p w14:paraId="2DB6914F">
            <w:pPr>
              <w:snapToGrid w:val="0"/>
              <w:rPr>
                <w:rFonts w:hint="eastAsia" w:ascii="仿宋_GB2312" w:eastAsia="仿宋_GB2312"/>
                <w:color w:val="000000"/>
              </w:rPr>
            </w:pPr>
          </w:p>
          <w:p w14:paraId="64A0C53F">
            <w:pPr>
              <w:snapToGrid w:val="0"/>
              <w:rPr>
                <w:rFonts w:hint="eastAsia" w:ascii="仿宋_GB2312" w:eastAsia="仿宋_GB2312"/>
                <w:color w:val="000000"/>
              </w:rPr>
            </w:pPr>
          </w:p>
          <w:p w14:paraId="58580BC6">
            <w:pPr>
              <w:snapToGrid w:val="0"/>
              <w:rPr>
                <w:rFonts w:hint="eastAsia" w:ascii="仿宋_GB2312" w:eastAsia="仿宋_GB2312"/>
                <w:color w:val="000000"/>
              </w:rPr>
            </w:pPr>
          </w:p>
          <w:p w14:paraId="59CA2F93">
            <w:pPr>
              <w:snapToGrid w:val="0"/>
              <w:rPr>
                <w:rFonts w:hint="eastAsia" w:ascii="仿宋_GB2312" w:eastAsia="仿宋_GB2312"/>
                <w:color w:val="000000"/>
              </w:rPr>
            </w:pPr>
          </w:p>
        </w:tc>
        <w:tc>
          <w:tcPr>
            <w:tcW w:w="1270" w:type="dxa"/>
            <w:gridSpan w:val="4"/>
            <w:tcBorders>
              <w:top w:val="single" w:color="auto" w:sz="8" w:space="0"/>
              <w:left w:val="single" w:color="auto" w:sz="8" w:space="0"/>
              <w:bottom w:val="single" w:color="auto" w:sz="8" w:space="0"/>
              <w:right w:val="single" w:color="auto" w:sz="8" w:space="0"/>
            </w:tcBorders>
            <w:noWrap w:val="0"/>
            <w:vAlign w:val="center"/>
          </w:tcPr>
          <w:p w14:paraId="2A451884">
            <w:pPr>
              <w:snapToGrid w:val="0"/>
              <w:rPr>
                <w:rFonts w:hint="eastAsia" w:ascii="仿宋_GB2312" w:eastAsia="仿宋_GB2312"/>
                <w:color w:val="000000"/>
              </w:rPr>
            </w:pPr>
          </w:p>
        </w:tc>
        <w:tc>
          <w:tcPr>
            <w:tcW w:w="1596" w:type="dxa"/>
            <w:gridSpan w:val="2"/>
            <w:tcBorders>
              <w:top w:val="single" w:color="auto" w:sz="8" w:space="0"/>
              <w:left w:val="single" w:color="auto" w:sz="8" w:space="0"/>
              <w:bottom w:val="single" w:color="auto" w:sz="8" w:space="0"/>
              <w:right w:val="single" w:color="auto" w:sz="8" w:space="0"/>
            </w:tcBorders>
            <w:noWrap w:val="0"/>
            <w:vAlign w:val="center"/>
          </w:tcPr>
          <w:p w14:paraId="23E75294">
            <w:pPr>
              <w:snapToGrid w:val="0"/>
              <w:rPr>
                <w:rFonts w:hint="eastAsia" w:ascii="仿宋_GB2312" w:eastAsia="仿宋_GB2312"/>
                <w:color w:val="000000"/>
              </w:rPr>
            </w:pPr>
          </w:p>
        </w:tc>
        <w:tc>
          <w:tcPr>
            <w:tcW w:w="2308" w:type="dxa"/>
            <w:gridSpan w:val="7"/>
            <w:tcBorders>
              <w:top w:val="single" w:color="auto" w:sz="8" w:space="0"/>
              <w:left w:val="single" w:color="auto" w:sz="8" w:space="0"/>
              <w:bottom w:val="single" w:color="auto" w:sz="8" w:space="0"/>
              <w:right w:val="single" w:color="auto" w:sz="8" w:space="0"/>
            </w:tcBorders>
            <w:noWrap w:val="0"/>
            <w:vAlign w:val="center"/>
          </w:tcPr>
          <w:p w14:paraId="41E8E85D">
            <w:pPr>
              <w:snapToGrid w:val="0"/>
              <w:rPr>
                <w:rFonts w:hint="eastAsia" w:ascii="仿宋_GB2312" w:eastAsia="仿宋_GB2312"/>
                <w:color w:val="000000"/>
              </w:rPr>
            </w:pPr>
          </w:p>
        </w:tc>
        <w:tc>
          <w:tcPr>
            <w:tcW w:w="1057" w:type="dxa"/>
            <w:gridSpan w:val="2"/>
            <w:tcBorders>
              <w:top w:val="single" w:color="auto" w:sz="8" w:space="0"/>
              <w:left w:val="single" w:color="auto" w:sz="8" w:space="0"/>
              <w:bottom w:val="single" w:color="auto" w:sz="8" w:space="0"/>
              <w:right w:val="single" w:color="auto" w:sz="8" w:space="0"/>
            </w:tcBorders>
            <w:noWrap w:val="0"/>
            <w:vAlign w:val="center"/>
          </w:tcPr>
          <w:p w14:paraId="65727B4F">
            <w:pPr>
              <w:snapToGrid w:val="0"/>
              <w:rPr>
                <w:rFonts w:hint="eastAsia" w:ascii="仿宋_GB2312" w:eastAsia="仿宋_GB2312"/>
                <w:color w:val="000000"/>
              </w:rPr>
            </w:pPr>
          </w:p>
        </w:tc>
        <w:tc>
          <w:tcPr>
            <w:tcW w:w="1057" w:type="dxa"/>
            <w:gridSpan w:val="2"/>
            <w:tcBorders>
              <w:top w:val="single" w:color="auto" w:sz="8" w:space="0"/>
              <w:left w:val="single" w:color="auto" w:sz="8" w:space="0"/>
              <w:bottom w:val="single" w:color="auto" w:sz="8" w:space="0"/>
              <w:right w:val="single" w:color="auto" w:sz="12" w:space="0"/>
            </w:tcBorders>
            <w:noWrap w:val="0"/>
            <w:vAlign w:val="center"/>
          </w:tcPr>
          <w:p w14:paraId="4FA0DFED">
            <w:pPr>
              <w:snapToGrid w:val="0"/>
              <w:rPr>
                <w:rFonts w:hint="eastAsia" w:ascii="仿宋_GB2312" w:eastAsia="仿宋_GB2312"/>
                <w:color w:val="000000"/>
              </w:rPr>
            </w:pPr>
          </w:p>
        </w:tc>
      </w:tr>
      <w:tr w14:paraId="4567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1" w:type="dxa"/>
            <w:vMerge w:val="continue"/>
            <w:tcBorders>
              <w:top w:val="single" w:color="auto" w:sz="8" w:space="0"/>
              <w:left w:val="single" w:color="auto" w:sz="12" w:space="0"/>
              <w:bottom w:val="single" w:color="auto" w:sz="12" w:space="0"/>
              <w:right w:val="single" w:color="auto" w:sz="8" w:space="0"/>
            </w:tcBorders>
            <w:noWrap w:val="0"/>
            <w:vAlign w:val="center"/>
          </w:tcPr>
          <w:p w14:paraId="6D08E876">
            <w:pPr>
              <w:snapToGrid w:val="0"/>
              <w:rPr>
                <w:rFonts w:hint="eastAsia" w:ascii="仿宋_GB2312" w:eastAsia="仿宋_GB2312"/>
                <w:color w:val="000000"/>
              </w:rPr>
            </w:pPr>
          </w:p>
        </w:tc>
        <w:tc>
          <w:tcPr>
            <w:tcW w:w="2936" w:type="dxa"/>
            <w:gridSpan w:val="9"/>
            <w:tcBorders>
              <w:top w:val="single" w:color="auto" w:sz="8" w:space="0"/>
              <w:left w:val="single" w:color="auto" w:sz="8" w:space="0"/>
              <w:bottom w:val="single" w:color="auto" w:sz="12" w:space="0"/>
              <w:right w:val="single" w:color="auto" w:sz="8" w:space="0"/>
            </w:tcBorders>
            <w:noWrap w:val="0"/>
            <w:vAlign w:val="center"/>
          </w:tcPr>
          <w:p w14:paraId="11CE258E">
            <w:pPr>
              <w:snapToGrid w:val="0"/>
              <w:jc w:val="center"/>
              <w:rPr>
                <w:rFonts w:hint="eastAsia" w:ascii="仿宋_GB2312" w:eastAsia="仿宋_GB2312"/>
                <w:color w:val="000000"/>
              </w:rPr>
            </w:pPr>
            <w:r>
              <w:rPr>
                <w:rFonts w:hint="eastAsia" w:ascii="仿宋_GB2312" w:eastAsia="仿宋_GB2312"/>
                <w:color w:val="000000"/>
              </w:rPr>
              <w:t>任现职期间平均周课时</w:t>
            </w:r>
          </w:p>
        </w:tc>
        <w:tc>
          <w:tcPr>
            <w:tcW w:w="6018" w:type="dxa"/>
            <w:gridSpan w:val="13"/>
            <w:tcBorders>
              <w:top w:val="single" w:color="auto" w:sz="8" w:space="0"/>
              <w:left w:val="single" w:color="auto" w:sz="8" w:space="0"/>
              <w:bottom w:val="single" w:color="auto" w:sz="12" w:space="0"/>
              <w:right w:val="single" w:color="auto" w:sz="12" w:space="0"/>
            </w:tcBorders>
            <w:noWrap w:val="0"/>
            <w:vAlign w:val="center"/>
          </w:tcPr>
          <w:p w14:paraId="000ED905">
            <w:pPr>
              <w:snapToGrid w:val="0"/>
              <w:rPr>
                <w:rFonts w:hint="eastAsia" w:ascii="仿宋_GB2312" w:eastAsia="仿宋_GB2312"/>
                <w:color w:val="000000"/>
              </w:rPr>
            </w:pPr>
          </w:p>
        </w:tc>
      </w:tr>
      <w:tr w14:paraId="313DEDBE">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567" w:hRule="atLeast"/>
          <w:jc w:val="center"/>
        </w:trPr>
        <w:tc>
          <w:tcPr>
            <w:tcW w:w="9775" w:type="dxa"/>
            <w:gridSpan w:val="23"/>
            <w:noWrap w:val="0"/>
            <w:vAlign w:val="center"/>
          </w:tcPr>
          <w:p w14:paraId="0306D6CA">
            <w:pPr>
              <w:snapToGrid w:val="0"/>
              <w:jc w:val="center"/>
              <w:rPr>
                <w:rFonts w:hint="eastAsia" w:ascii="仿宋_GB2312" w:eastAsia="仿宋_GB2312"/>
                <w:color w:val="000000"/>
              </w:rPr>
            </w:pPr>
            <w:r>
              <w:rPr>
                <w:rFonts w:hint="eastAsia" w:ascii="仿宋_GB2312" w:eastAsia="仿宋_GB2312"/>
                <w:color w:val="000000"/>
              </w:rPr>
              <w:t>任现职以来结对帮扶留守儿童、学习困难学生等情况</w:t>
            </w:r>
          </w:p>
        </w:tc>
      </w:tr>
      <w:tr w14:paraId="36B16060">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567" w:hRule="atLeast"/>
          <w:jc w:val="center"/>
        </w:trPr>
        <w:tc>
          <w:tcPr>
            <w:tcW w:w="1317" w:type="dxa"/>
            <w:gridSpan w:val="3"/>
            <w:noWrap w:val="0"/>
            <w:vAlign w:val="center"/>
          </w:tcPr>
          <w:p w14:paraId="341F8C1D">
            <w:pPr>
              <w:snapToGrid w:val="0"/>
              <w:jc w:val="center"/>
              <w:rPr>
                <w:rFonts w:hint="eastAsia" w:ascii="仿宋_GB2312" w:eastAsia="仿宋_GB2312"/>
                <w:color w:val="000000"/>
              </w:rPr>
            </w:pPr>
            <w:r>
              <w:rPr>
                <w:rFonts w:hint="eastAsia" w:ascii="仿宋_GB2312" w:eastAsia="仿宋_GB2312"/>
                <w:color w:val="000000"/>
              </w:rPr>
              <w:t>起止时间</w:t>
            </w:r>
          </w:p>
        </w:tc>
        <w:tc>
          <w:tcPr>
            <w:tcW w:w="6379" w:type="dxa"/>
            <w:gridSpan w:val="17"/>
            <w:noWrap w:val="0"/>
            <w:vAlign w:val="center"/>
          </w:tcPr>
          <w:p w14:paraId="18D3F5C1">
            <w:pPr>
              <w:snapToGrid w:val="0"/>
              <w:jc w:val="center"/>
              <w:rPr>
                <w:rFonts w:hint="eastAsia" w:ascii="仿宋_GB2312" w:eastAsia="仿宋_GB2312"/>
                <w:color w:val="000000"/>
              </w:rPr>
            </w:pPr>
            <w:r>
              <w:rPr>
                <w:rFonts w:hint="eastAsia" w:ascii="仿宋_GB2312" w:eastAsia="仿宋_GB2312"/>
                <w:color w:val="000000"/>
              </w:rPr>
              <w:t>帮扶学生成果</w:t>
            </w:r>
          </w:p>
        </w:tc>
        <w:tc>
          <w:tcPr>
            <w:tcW w:w="2079" w:type="dxa"/>
            <w:gridSpan w:val="3"/>
            <w:noWrap w:val="0"/>
            <w:vAlign w:val="center"/>
          </w:tcPr>
          <w:p w14:paraId="3A14CFDE">
            <w:pPr>
              <w:snapToGrid w:val="0"/>
              <w:jc w:val="center"/>
              <w:rPr>
                <w:rFonts w:hint="eastAsia" w:ascii="仿宋_GB2312" w:eastAsia="仿宋_GB2312"/>
                <w:color w:val="000000"/>
              </w:rPr>
            </w:pPr>
            <w:r>
              <w:rPr>
                <w:rFonts w:hint="eastAsia" w:ascii="仿宋_GB2312" w:eastAsia="仿宋_GB2312"/>
                <w:color w:val="000000"/>
              </w:rPr>
              <w:t>帮扶学生姓名</w:t>
            </w:r>
          </w:p>
          <w:p w14:paraId="2AC519EF">
            <w:pPr>
              <w:snapToGrid w:val="0"/>
              <w:jc w:val="center"/>
              <w:rPr>
                <w:rFonts w:hint="eastAsia" w:ascii="仿宋_GB2312" w:eastAsia="仿宋_GB2312"/>
                <w:color w:val="000000"/>
              </w:rPr>
            </w:pPr>
            <w:r>
              <w:rPr>
                <w:rFonts w:hint="eastAsia" w:ascii="仿宋_GB2312" w:eastAsia="仿宋_GB2312"/>
                <w:color w:val="000000"/>
              </w:rPr>
              <w:t>及父母联系电话</w:t>
            </w:r>
          </w:p>
        </w:tc>
      </w:tr>
      <w:tr w14:paraId="4D7C7E87">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1673" w:hRule="atLeast"/>
          <w:jc w:val="center"/>
        </w:trPr>
        <w:tc>
          <w:tcPr>
            <w:tcW w:w="1317" w:type="dxa"/>
            <w:gridSpan w:val="3"/>
            <w:noWrap w:val="0"/>
            <w:vAlign w:val="center"/>
          </w:tcPr>
          <w:p w14:paraId="736D8CB3">
            <w:pPr>
              <w:snapToGrid w:val="0"/>
              <w:jc w:val="center"/>
              <w:rPr>
                <w:rFonts w:hint="eastAsia" w:ascii="仿宋_GB2312" w:eastAsia="仿宋_GB2312"/>
                <w:color w:val="000000"/>
              </w:rPr>
            </w:pPr>
          </w:p>
          <w:p w14:paraId="13F8BA06">
            <w:pPr>
              <w:snapToGrid w:val="0"/>
              <w:jc w:val="center"/>
              <w:rPr>
                <w:rFonts w:hint="eastAsia" w:ascii="仿宋_GB2312" w:eastAsia="仿宋_GB2312"/>
                <w:color w:val="000000"/>
              </w:rPr>
            </w:pPr>
          </w:p>
          <w:p w14:paraId="4E1ABAB7">
            <w:pPr>
              <w:snapToGrid w:val="0"/>
              <w:jc w:val="center"/>
              <w:rPr>
                <w:rFonts w:hint="eastAsia" w:ascii="仿宋_GB2312" w:eastAsia="仿宋_GB2312"/>
                <w:color w:val="000000"/>
              </w:rPr>
            </w:pPr>
          </w:p>
          <w:p w14:paraId="79947050">
            <w:pPr>
              <w:snapToGrid w:val="0"/>
              <w:jc w:val="center"/>
              <w:rPr>
                <w:rFonts w:hint="eastAsia" w:ascii="仿宋_GB2312" w:eastAsia="仿宋_GB2312"/>
                <w:color w:val="000000"/>
              </w:rPr>
            </w:pPr>
          </w:p>
          <w:p w14:paraId="003A935E">
            <w:pPr>
              <w:snapToGrid w:val="0"/>
              <w:jc w:val="center"/>
              <w:rPr>
                <w:rFonts w:hint="eastAsia" w:ascii="仿宋_GB2312" w:eastAsia="仿宋_GB2312"/>
                <w:color w:val="000000"/>
              </w:rPr>
            </w:pPr>
          </w:p>
          <w:p w14:paraId="410994E0">
            <w:pPr>
              <w:snapToGrid w:val="0"/>
              <w:jc w:val="center"/>
              <w:rPr>
                <w:rFonts w:hint="eastAsia" w:ascii="仿宋_GB2312" w:eastAsia="仿宋_GB2312"/>
                <w:color w:val="000000"/>
              </w:rPr>
            </w:pPr>
          </w:p>
          <w:p w14:paraId="3F7B9F81">
            <w:pPr>
              <w:snapToGrid w:val="0"/>
              <w:jc w:val="center"/>
              <w:rPr>
                <w:rFonts w:hint="eastAsia" w:ascii="仿宋_GB2312" w:eastAsia="仿宋_GB2312"/>
                <w:color w:val="000000"/>
              </w:rPr>
            </w:pPr>
          </w:p>
        </w:tc>
        <w:tc>
          <w:tcPr>
            <w:tcW w:w="6379" w:type="dxa"/>
            <w:gridSpan w:val="17"/>
            <w:noWrap w:val="0"/>
            <w:vAlign w:val="center"/>
          </w:tcPr>
          <w:p w14:paraId="7846BBC5">
            <w:pPr>
              <w:snapToGrid w:val="0"/>
              <w:jc w:val="center"/>
              <w:rPr>
                <w:rFonts w:hint="eastAsia" w:ascii="仿宋_GB2312" w:eastAsia="仿宋_GB2312"/>
                <w:color w:val="000000"/>
              </w:rPr>
            </w:pPr>
          </w:p>
        </w:tc>
        <w:tc>
          <w:tcPr>
            <w:tcW w:w="2079" w:type="dxa"/>
            <w:gridSpan w:val="3"/>
            <w:noWrap w:val="0"/>
            <w:vAlign w:val="center"/>
          </w:tcPr>
          <w:p w14:paraId="02890757">
            <w:pPr>
              <w:snapToGrid w:val="0"/>
              <w:jc w:val="center"/>
              <w:rPr>
                <w:rFonts w:hint="eastAsia" w:ascii="仿宋_GB2312" w:eastAsia="仿宋_GB2312"/>
                <w:color w:val="000000"/>
              </w:rPr>
            </w:pPr>
          </w:p>
        </w:tc>
      </w:tr>
      <w:tr w14:paraId="6EA8F2D6">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567" w:hRule="atLeast"/>
          <w:jc w:val="center"/>
        </w:trPr>
        <w:tc>
          <w:tcPr>
            <w:tcW w:w="9775" w:type="dxa"/>
            <w:gridSpan w:val="23"/>
            <w:noWrap w:val="0"/>
            <w:vAlign w:val="center"/>
          </w:tcPr>
          <w:p w14:paraId="3469BBBC">
            <w:pPr>
              <w:snapToGrid w:val="0"/>
              <w:jc w:val="center"/>
              <w:rPr>
                <w:rFonts w:hint="eastAsia" w:ascii="仿宋_GB2312" w:eastAsia="仿宋_GB2312"/>
                <w:color w:val="000000"/>
              </w:rPr>
            </w:pPr>
            <w:r>
              <w:rPr>
                <w:rFonts w:hint="eastAsia" w:ascii="仿宋_GB2312" w:eastAsia="仿宋_GB2312"/>
                <w:color w:val="000000"/>
              </w:rPr>
              <w:t>任现职以来开设研究课、示范课、专题讲座等情况</w:t>
            </w:r>
          </w:p>
        </w:tc>
      </w:tr>
      <w:tr w14:paraId="53D6F82C">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567" w:hRule="atLeast"/>
          <w:jc w:val="center"/>
        </w:trPr>
        <w:tc>
          <w:tcPr>
            <w:tcW w:w="1124" w:type="dxa"/>
            <w:gridSpan w:val="2"/>
            <w:noWrap w:val="0"/>
            <w:vAlign w:val="center"/>
          </w:tcPr>
          <w:p w14:paraId="72605EE8">
            <w:pPr>
              <w:snapToGrid w:val="0"/>
              <w:jc w:val="center"/>
              <w:rPr>
                <w:rFonts w:hint="eastAsia" w:ascii="仿宋_GB2312" w:eastAsia="仿宋_GB2312"/>
                <w:color w:val="000000"/>
              </w:rPr>
            </w:pPr>
            <w:r>
              <w:rPr>
                <w:rFonts w:hint="eastAsia" w:ascii="仿宋_GB2312" w:eastAsia="仿宋_GB2312"/>
                <w:color w:val="000000"/>
              </w:rPr>
              <w:t>时间</w:t>
            </w:r>
          </w:p>
        </w:tc>
        <w:tc>
          <w:tcPr>
            <w:tcW w:w="2633" w:type="dxa"/>
            <w:gridSpan w:val="8"/>
            <w:noWrap w:val="0"/>
            <w:vAlign w:val="center"/>
          </w:tcPr>
          <w:p w14:paraId="3773E91C">
            <w:pPr>
              <w:snapToGrid w:val="0"/>
              <w:jc w:val="center"/>
              <w:rPr>
                <w:rFonts w:hint="eastAsia" w:ascii="仿宋_GB2312" w:eastAsia="仿宋_GB2312"/>
                <w:color w:val="000000"/>
              </w:rPr>
            </w:pPr>
            <w:r>
              <w:rPr>
                <w:rFonts w:hint="eastAsia" w:ascii="仿宋_GB2312" w:eastAsia="仿宋_GB2312"/>
                <w:color w:val="000000"/>
              </w:rPr>
              <w:t>名称</w:t>
            </w:r>
          </w:p>
        </w:tc>
        <w:tc>
          <w:tcPr>
            <w:tcW w:w="3149" w:type="dxa"/>
            <w:gridSpan w:val="6"/>
            <w:noWrap w:val="0"/>
            <w:vAlign w:val="center"/>
          </w:tcPr>
          <w:p w14:paraId="5B2B9913">
            <w:pPr>
              <w:snapToGrid w:val="0"/>
              <w:jc w:val="center"/>
              <w:rPr>
                <w:rFonts w:hint="eastAsia" w:ascii="仿宋_GB2312" w:eastAsia="仿宋_GB2312"/>
                <w:color w:val="000000"/>
              </w:rPr>
            </w:pPr>
            <w:r>
              <w:rPr>
                <w:rFonts w:hint="eastAsia" w:ascii="仿宋_GB2312" w:eastAsia="仿宋_GB2312"/>
                <w:color w:val="000000"/>
              </w:rPr>
              <w:t>在何范围开设</w:t>
            </w:r>
          </w:p>
        </w:tc>
        <w:tc>
          <w:tcPr>
            <w:tcW w:w="2869" w:type="dxa"/>
            <w:gridSpan w:val="7"/>
            <w:noWrap w:val="0"/>
            <w:vAlign w:val="center"/>
          </w:tcPr>
          <w:p w14:paraId="2D5D6A82">
            <w:pPr>
              <w:snapToGrid w:val="0"/>
              <w:jc w:val="center"/>
              <w:rPr>
                <w:rFonts w:hint="eastAsia" w:ascii="仿宋_GB2312" w:eastAsia="仿宋_GB2312"/>
                <w:color w:val="000000"/>
              </w:rPr>
            </w:pPr>
            <w:r>
              <w:rPr>
                <w:rFonts w:hint="eastAsia" w:ascii="仿宋_GB2312" w:eastAsia="仿宋_GB2312"/>
                <w:color w:val="000000"/>
              </w:rPr>
              <w:t>组织单位</w:t>
            </w:r>
          </w:p>
        </w:tc>
      </w:tr>
      <w:tr w14:paraId="021ACADF">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205" w:hRule="atLeast"/>
          <w:jc w:val="center"/>
        </w:trPr>
        <w:tc>
          <w:tcPr>
            <w:tcW w:w="1124" w:type="dxa"/>
            <w:gridSpan w:val="2"/>
            <w:noWrap w:val="0"/>
            <w:vAlign w:val="center"/>
          </w:tcPr>
          <w:p w14:paraId="4D60323E">
            <w:pPr>
              <w:snapToGrid w:val="0"/>
              <w:jc w:val="center"/>
              <w:rPr>
                <w:rFonts w:hint="eastAsia" w:ascii="仿宋_GB2312" w:eastAsia="仿宋_GB2312"/>
                <w:color w:val="000000"/>
              </w:rPr>
            </w:pPr>
          </w:p>
          <w:p w14:paraId="1BC32571">
            <w:pPr>
              <w:snapToGrid w:val="0"/>
              <w:jc w:val="center"/>
              <w:rPr>
                <w:rFonts w:hint="eastAsia" w:ascii="仿宋_GB2312" w:eastAsia="仿宋_GB2312"/>
                <w:color w:val="000000"/>
              </w:rPr>
            </w:pPr>
          </w:p>
          <w:p w14:paraId="120D3C29">
            <w:pPr>
              <w:snapToGrid w:val="0"/>
              <w:jc w:val="center"/>
              <w:rPr>
                <w:rFonts w:hint="eastAsia" w:ascii="仿宋_GB2312" w:eastAsia="仿宋_GB2312"/>
                <w:color w:val="000000"/>
              </w:rPr>
            </w:pPr>
          </w:p>
          <w:p w14:paraId="0CAC1EF0">
            <w:pPr>
              <w:snapToGrid w:val="0"/>
              <w:jc w:val="center"/>
              <w:rPr>
                <w:rFonts w:hint="eastAsia" w:ascii="仿宋_GB2312" w:eastAsia="仿宋_GB2312"/>
                <w:color w:val="000000"/>
              </w:rPr>
            </w:pPr>
          </w:p>
          <w:p w14:paraId="44730E4A">
            <w:pPr>
              <w:snapToGrid w:val="0"/>
              <w:jc w:val="center"/>
              <w:rPr>
                <w:rFonts w:hint="eastAsia" w:ascii="仿宋_GB2312" w:eastAsia="仿宋_GB2312"/>
                <w:color w:val="000000"/>
              </w:rPr>
            </w:pPr>
          </w:p>
          <w:p w14:paraId="78BBA1AC">
            <w:pPr>
              <w:snapToGrid w:val="0"/>
              <w:jc w:val="center"/>
              <w:rPr>
                <w:rFonts w:hint="eastAsia" w:ascii="仿宋_GB2312" w:eastAsia="仿宋_GB2312"/>
                <w:color w:val="000000"/>
              </w:rPr>
            </w:pPr>
          </w:p>
          <w:p w14:paraId="1559B6CD">
            <w:pPr>
              <w:snapToGrid w:val="0"/>
              <w:jc w:val="center"/>
              <w:rPr>
                <w:rFonts w:hint="eastAsia" w:ascii="仿宋_GB2312" w:eastAsia="仿宋_GB2312"/>
                <w:color w:val="000000"/>
              </w:rPr>
            </w:pPr>
          </w:p>
          <w:p w14:paraId="1FB147BC">
            <w:pPr>
              <w:snapToGrid w:val="0"/>
              <w:jc w:val="center"/>
              <w:rPr>
                <w:rFonts w:hint="eastAsia" w:ascii="仿宋_GB2312" w:eastAsia="仿宋_GB2312"/>
                <w:color w:val="000000"/>
              </w:rPr>
            </w:pPr>
          </w:p>
          <w:p w14:paraId="3C8342DD">
            <w:pPr>
              <w:snapToGrid w:val="0"/>
              <w:jc w:val="center"/>
              <w:rPr>
                <w:rFonts w:hint="eastAsia" w:ascii="仿宋_GB2312" w:eastAsia="仿宋_GB2312"/>
                <w:color w:val="000000"/>
              </w:rPr>
            </w:pPr>
          </w:p>
          <w:p w14:paraId="1C5D9F9C">
            <w:pPr>
              <w:snapToGrid w:val="0"/>
              <w:jc w:val="center"/>
              <w:rPr>
                <w:rFonts w:hint="eastAsia" w:ascii="仿宋_GB2312" w:eastAsia="仿宋_GB2312"/>
                <w:color w:val="000000"/>
              </w:rPr>
            </w:pPr>
          </w:p>
          <w:p w14:paraId="3FA87767">
            <w:pPr>
              <w:snapToGrid w:val="0"/>
              <w:jc w:val="center"/>
              <w:rPr>
                <w:rFonts w:hint="eastAsia" w:ascii="仿宋_GB2312" w:eastAsia="仿宋_GB2312"/>
                <w:color w:val="000000"/>
              </w:rPr>
            </w:pPr>
          </w:p>
        </w:tc>
        <w:tc>
          <w:tcPr>
            <w:tcW w:w="2633" w:type="dxa"/>
            <w:gridSpan w:val="8"/>
            <w:noWrap w:val="0"/>
            <w:vAlign w:val="center"/>
          </w:tcPr>
          <w:p w14:paraId="70CF342D">
            <w:pPr>
              <w:snapToGrid w:val="0"/>
              <w:jc w:val="center"/>
              <w:rPr>
                <w:rFonts w:hint="eastAsia" w:ascii="仿宋_GB2312" w:eastAsia="仿宋_GB2312"/>
                <w:color w:val="000000"/>
              </w:rPr>
            </w:pPr>
          </w:p>
        </w:tc>
        <w:tc>
          <w:tcPr>
            <w:tcW w:w="3149" w:type="dxa"/>
            <w:gridSpan w:val="6"/>
            <w:noWrap w:val="0"/>
            <w:vAlign w:val="center"/>
          </w:tcPr>
          <w:p w14:paraId="01CB9574">
            <w:pPr>
              <w:snapToGrid w:val="0"/>
              <w:jc w:val="center"/>
              <w:rPr>
                <w:rFonts w:hint="eastAsia" w:ascii="仿宋_GB2312" w:eastAsia="仿宋_GB2312"/>
                <w:color w:val="000000"/>
              </w:rPr>
            </w:pPr>
          </w:p>
        </w:tc>
        <w:tc>
          <w:tcPr>
            <w:tcW w:w="2869" w:type="dxa"/>
            <w:gridSpan w:val="7"/>
            <w:noWrap w:val="0"/>
            <w:vAlign w:val="center"/>
          </w:tcPr>
          <w:p w14:paraId="0E051084">
            <w:pPr>
              <w:snapToGrid w:val="0"/>
              <w:jc w:val="center"/>
              <w:rPr>
                <w:rFonts w:hint="eastAsia" w:ascii="仿宋_GB2312" w:eastAsia="仿宋_GB2312"/>
                <w:color w:val="000000"/>
              </w:rPr>
            </w:pPr>
          </w:p>
        </w:tc>
      </w:tr>
      <w:tr w14:paraId="5A252973">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567" w:hRule="atLeast"/>
          <w:jc w:val="center"/>
        </w:trPr>
        <w:tc>
          <w:tcPr>
            <w:tcW w:w="9775" w:type="dxa"/>
            <w:gridSpan w:val="23"/>
            <w:tcBorders>
              <w:bottom w:val="single" w:color="auto" w:sz="8" w:space="0"/>
            </w:tcBorders>
            <w:noWrap w:val="0"/>
            <w:vAlign w:val="center"/>
          </w:tcPr>
          <w:p w14:paraId="145F91F6">
            <w:pPr>
              <w:snapToGrid w:val="0"/>
              <w:jc w:val="center"/>
              <w:rPr>
                <w:rFonts w:hint="eastAsia" w:ascii="仿宋_GB2312" w:eastAsia="仿宋_GB2312"/>
                <w:color w:val="000000"/>
              </w:rPr>
            </w:pPr>
            <w:r>
              <w:rPr>
                <w:rFonts w:hint="eastAsia" w:ascii="仿宋_GB2312" w:eastAsia="仿宋_GB2312"/>
                <w:color w:val="000000"/>
              </w:rPr>
              <w:t>任现职以来教研、科研主要业绩成果</w:t>
            </w:r>
          </w:p>
        </w:tc>
      </w:tr>
      <w:tr w14:paraId="4F3E32D2">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567" w:hRule="atLeast"/>
          <w:jc w:val="center"/>
        </w:trPr>
        <w:tc>
          <w:tcPr>
            <w:tcW w:w="1124" w:type="dxa"/>
            <w:gridSpan w:val="2"/>
            <w:tcBorders>
              <w:top w:val="single" w:color="auto" w:sz="8" w:space="0"/>
              <w:bottom w:val="single" w:color="auto" w:sz="8" w:space="0"/>
              <w:right w:val="single" w:color="auto" w:sz="8" w:space="0"/>
            </w:tcBorders>
            <w:noWrap w:val="0"/>
            <w:vAlign w:val="center"/>
          </w:tcPr>
          <w:p w14:paraId="125AA10D">
            <w:pPr>
              <w:snapToGrid w:val="0"/>
              <w:jc w:val="center"/>
              <w:rPr>
                <w:rFonts w:hint="eastAsia" w:ascii="仿宋_GB2312" w:eastAsia="仿宋_GB2312"/>
                <w:color w:val="000000"/>
              </w:rPr>
            </w:pPr>
            <w:r>
              <w:rPr>
                <w:rFonts w:hint="eastAsia" w:ascii="仿宋_GB2312" w:eastAsia="仿宋_GB2312"/>
                <w:color w:val="000000"/>
              </w:rPr>
              <w:t>时间</w:t>
            </w:r>
          </w:p>
        </w:tc>
        <w:tc>
          <w:tcPr>
            <w:tcW w:w="2245" w:type="dxa"/>
            <w:gridSpan w:val="7"/>
            <w:tcBorders>
              <w:top w:val="single" w:color="auto" w:sz="8" w:space="0"/>
              <w:left w:val="single" w:color="auto" w:sz="8" w:space="0"/>
              <w:bottom w:val="single" w:color="auto" w:sz="8" w:space="0"/>
              <w:right w:val="single" w:color="auto" w:sz="8" w:space="0"/>
            </w:tcBorders>
            <w:noWrap w:val="0"/>
            <w:vAlign w:val="center"/>
          </w:tcPr>
          <w:p w14:paraId="7BE519F1">
            <w:pPr>
              <w:snapToGrid w:val="0"/>
              <w:jc w:val="center"/>
              <w:rPr>
                <w:rFonts w:hint="eastAsia" w:ascii="仿宋_GB2312" w:eastAsia="仿宋_GB2312"/>
                <w:color w:val="000000"/>
              </w:rPr>
            </w:pPr>
            <w:r>
              <w:rPr>
                <w:rFonts w:hint="eastAsia" w:ascii="仿宋_GB2312" w:eastAsia="仿宋_GB2312"/>
                <w:color w:val="000000"/>
              </w:rPr>
              <w:t>业绩成果名称</w:t>
            </w:r>
          </w:p>
        </w:tc>
        <w:tc>
          <w:tcPr>
            <w:tcW w:w="1984" w:type="dxa"/>
            <w:gridSpan w:val="3"/>
            <w:tcBorders>
              <w:top w:val="single" w:color="auto" w:sz="8" w:space="0"/>
              <w:left w:val="single" w:color="auto" w:sz="8" w:space="0"/>
              <w:bottom w:val="single" w:color="auto" w:sz="8" w:space="0"/>
              <w:right w:val="single" w:color="auto" w:sz="8" w:space="0"/>
            </w:tcBorders>
            <w:noWrap w:val="0"/>
            <w:vAlign w:val="center"/>
          </w:tcPr>
          <w:p w14:paraId="0F79C4B2">
            <w:pPr>
              <w:snapToGrid w:val="0"/>
              <w:jc w:val="center"/>
              <w:rPr>
                <w:rFonts w:hint="eastAsia" w:ascii="仿宋_GB2312" w:eastAsia="仿宋_GB2312"/>
                <w:color w:val="000000"/>
              </w:rPr>
            </w:pPr>
            <w:r>
              <w:rPr>
                <w:rFonts w:hint="eastAsia" w:ascii="仿宋_GB2312" w:eastAsia="仿宋_GB2312"/>
                <w:color w:val="000000"/>
              </w:rPr>
              <w:t>本人承担部分</w:t>
            </w:r>
          </w:p>
        </w:tc>
        <w:tc>
          <w:tcPr>
            <w:tcW w:w="4422" w:type="dxa"/>
            <w:gridSpan w:val="11"/>
            <w:tcBorders>
              <w:top w:val="single" w:color="auto" w:sz="8" w:space="0"/>
              <w:left w:val="single" w:color="auto" w:sz="8" w:space="0"/>
              <w:bottom w:val="single" w:color="auto" w:sz="8" w:space="0"/>
            </w:tcBorders>
            <w:noWrap w:val="0"/>
            <w:vAlign w:val="center"/>
          </w:tcPr>
          <w:p w14:paraId="50636C88">
            <w:pPr>
              <w:snapToGrid w:val="0"/>
              <w:jc w:val="center"/>
              <w:rPr>
                <w:rFonts w:hint="eastAsia" w:ascii="仿宋_GB2312" w:eastAsia="仿宋_GB2312"/>
                <w:color w:val="000000"/>
              </w:rPr>
            </w:pPr>
            <w:r>
              <w:rPr>
                <w:rFonts w:hint="eastAsia" w:ascii="仿宋_GB2312" w:eastAsia="仿宋_GB2312"/>
                <w:color w:val="000000"/>
              </w:rPr>
              <w:t>出版、发表、交流及获奖情况</w:t>
            </w:r>
          </w:p>
        </w:tc>
      </w:tr>
      <w:tr w14:paraId="697614C5">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1717" w:hRule="atLeast"/>
          <w:jc w:val="center"/>
        </w:trPr>
        <w:tc>
          <w:tcPr>
            <w:tcW w:w="1124" w:type="dxa"/>
            <w:gridSpan w:val="2"/>
            <w:tcBorders>
              <w:top w:val="single" w:color="auto" w:sz="8" w:space="0"/>
              <w:bottom w:val="single" w:color="auto" w:sz="8" w:space="0"/>
              <w:right w:val="single" w:color="auto" w:sz="8" w:space="0"/>
            </w:tcBorders>
            <w:noWrap w:val="0"/>
            <w:vAlign w:val="center"/>
          </w:tcPr>
          <w:p w14:paraId="0B4A810E">
            <w:pPr>
              <w:snapToGrid w:val="0"/>
              <w:jc w:val="center"/>
              <w:rPr>
                <w:rFonts w:hint="eastAsia" w:ascii="仿宋_GB2312" w:eastAsia="仿宋_GB2312"/>
                <w:color w:val="000000"/>
              </w:rPr>
            </w:pPr>
          </w:p>
          <w:p w14:paraId="44906FC2">
            <w:pPr>
              <w:snapToGrid w:val="0"/>
              <w:jc w:val="center"/>
              <w:rPr>
                <w:rFonts w:hint="eastAsia" w:ascii="仿宋_GB2312" w:eastAsia="仿宋_GB2312"/>
                <w:color w:val="000000"/>
              </w:rPr>
            </w:pPr>
          </w:p>
          <w:p w14:paraId="1A6FC69F">
            <w:pPr>
              <w:snapToGrid w:val="0"/>
              <w:jc w:val="center"/>
              <w:rPr>
                <w:rFonts w:hint="eastAsia" w:ascii="仿宋_GB2312" w:eastAsia="仿宋_GB2312"/>
                <w:color w:val="000000"/>
              </w:rPr>
            </w:pPr>
          </w:p>
          <w:p w14:paraId="3E1111F4">
            <w:pPr>
              <w:snapToGrid w:val="0"/>
              <w:rPr>
                <w:rFonts w:hint="eastAsia" w:ascii="仿宋_GB2312" w:eastAsia="仿宋_GB2312"/>
                <w:color w:val="000000"/>
              </w:rPr>
            </w:pPr>
          </w:p>
          <w:p w14:paraId="3C2BF987">
            <w:pPr>
              <w:snapToGrid w:val="0"/>
              <w:jc w:val="center"/>
              <w:rPr>
                <w:rFonts w:hint="eastAsia" w:ascii="仿宋_GB2312" w:eastAsia="仿宋_GB2312"/>
                <w:color w:val="000000"/>
              </w:rPr>
            </w:pPr>
          </w:p>
          <w:p w14:paraId="76ADFC16">
            <w:pPr>
              <w:snapToGrid w:val="0"/>
              <w:jc w:val="center"/>
              <w:rPr>
                <w:rFonts w:hint="eastAsia" w:ascii="仿宋_GB2312" w:eastAsia="仿宋_GB2312"/>
                <w:color w:val="000000"/>
              </w:rPr>
            </w:pPr>
          </w:p>
        </w:tc>
        <w:tc>
          <w:tcPr>
            <w:tcW w:w="2245" w:type="dxa"/>
            <w:gridSpan w:val="7"/>
            <w:tcBorders>
              <w:top w:val="single" w:color="auto" w:sz="8" w:space="0"/>
              <w:left w:val="single" w:color="auto" w:sz="8" w:space="0"/>
              <w:bottom w:val="single" w:color="auto" w:sz="8" w:space="0"/>
              <w:right w:val="single" w:color="auto" w:sz="8" w:space="0"/>
            </w:tcBorders>
            <w:noWrap w:val="0"/>
            <w:vAlign w:val="center"/>
          </w:tcPr>
          <w:p w14:paraId="09D06E0C">
            <w:pPr>
              <w:snapToGrid w:val="0"/>
              <w:rPr>
                <w:rFonts w:hint="eastAsia" w:ascii="仿宋_GB2312" w:eastAsia="仿宋_GB2312"/>
                <w:color w:val="000000"/>
              </w:rPr>
            </w:pPr>
          </w:p>
        </w:tc>
        <w:tc>
          <w:tcPr>
            <w:tcW w:w="1984" w:type="dxa"/>
            <w:gridSpan w:val="3"/>
            <w:tcBorders>
              <w:top w:val="single" w:color="auto" w:sz="8" w:space="0"/>
              <w:left w:val="single" w:color="auto" w:sz="8" w:space="0"/>
              <w:bottom w:val="single" w:color="auto" w:sz="8" w:space="0"/>
              <w:right w:val="single" w:color="auto" w:sz="8" w:space="0"/>
            </w:tcBorders>
            <w:noWrap w:val="0"/>
            <w:vAlign w:val="center"/>
          </w:tcPr>
          <w:p w14:paraId="21A6ACB3">
            <w:pPr>
              <w:snapToGrid w:val="0"/>
              <w:jc w:val="center"/>
              <w:rPr>
                <w:rFonts w:hint="eastAsia" w:ascii="仿宋_GB2312" w:eastAsia="仿宋_GB2312"/>
                <w:color w:val="000000"/>
              </w:rPr>
            </w:pPr>
          </w:p>
        </w:tc>
        <w:tc>
          <w:tcPr>
            <w:tcW w:w="4422" w:type="dxa"/>
            <w:gridSpan w:val="11"/>
            <w:tcBorders>
              <w:top w:val="single" w:color="auto" w:sz="8" w:space="0"/>
              <w:left w:val="single" w:color="auto" w:sz="8" w:space="0"/>
              <w:bottom w:val="single" w:color="auto" w:sz="8" w:space="0"/>
            </w:tcBorders>
            <w:noWrap w:val="0"/>
            <w:vAlign w:val="center"/>
          </w:tcPr>
          <w:p w14:paraId="1730BADC">
            <w:pPr>
              <w:snapToGrid w:val="0"/>
              <w:jc w:val="center"/>
              <w:rPr>
                <w:rFonts w:hint="eastAsia" w:ascii="仿宋_GB2312" w:eastAsia="仿宋_GB2312"/>
                <w:color w:val="000000"/>
              </w:rPr>
            </w:pPr>
          </w:p>
        </w:tc>
      </w:tr>
      <w:tr w14:paraId="25E8ADF1">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668" w:hRule="atLeast"/>
          <w:jc w:val="center"/>
        </w:trPr>
        <w:tc>
          <w:tcPr>
            <w:tcW w:w="1727" w:type="dxa"/>
            <w:gridSpan w:val="4"/>
            <w:tcBorders>
              <w:top w:val="single" w:color="auto" w:sz="8" w:space="0"/>
              <w:bottom w:val="single" w:color="auto" w:sz="8" w:space="0"/>
              <w:right w:val="single" w:color="auto" w:sz="8" w:space="0"/>
            </w:tcBorders>
            <w:noWrap w:val="0"/>
            <w:vAlign w:val="center"/>
          </w:tcPr>
          <w:p w14:paraId="3CE88F90">
            <w:pPr>
              <w:snapToGrid w:val="0"/>
              <w:jc w:val="center"/>
              <w:rPr>
                <w:rFonts w:hint="eastAsia" w:ascii="仿宋_GB2312" w:eastAsia="仿宋_GB2312"/>
                <w:color w:val="000000"/>
              </w:rPr>
            </w:pPr>
            <w:r>
              <w:rPr>
                <w:rFonts w:hint="eastAsia" w:ascii="仿宋_GB2312" w:eastAsia="仿宋_GB2312"/>
                <w:color w:val="000000"/>
              </w:rPr>
              <w:t>教师民意测验</w:t>
            </w:r>
          </w:p>
          <w:p w14:paraId="3CFC534C">
            <w:pPr>
              <w:snapToGrid w:val="0"/>
              <w:jc w:val="center"/>
              <w:rPr>
                <w:rFonts w:hint="eastAsia" w:ascii="仿宋_GB2312" w:eastAsia="仿宋_GB2312"/>
                <w:color w:val="000000"/>
              </w:rPr>
            </w:pPr>
            <w:r>
              <w:rPr>
                <w:rFonts w:hint="eastAsia" w:ascii="仿宋_GB2312" w:eastAsia="仿宋_GB2312"/>
                <w:color w:val="000000"/>
              </w:rPr>
              <w:t>情况</w:t>
            </w:r>
          </w:p>
        </w:tc>
        <w:tc>
          <w:tcPr>
            <w:tcW w:w="966" w:type="dxa"/>
            <w:gridSpan w:val="3"/>
            <w:tcBorders>
              <w:top w:val="single" w:color="auto" w:sz="8" w:space="0"/>
              <w:left w:val="single" w:color="auto" w:sz="8" w:space="0"/>
              <w:bottom w:val="single" w:color="auto" w:sz="8" w:space="0"/>
              <w:right w:val="single" w:color="auto" w:sz="8" w:space="0"/>
            </w:tcBorders>
            <w:noWrap w:val="0"/>
            <w:vAlign w:val="center"/>
          </w:tcPr>
          <w:p w14:paraId="6F3B8B67">
            <w:pPr>
              <w:snapToGrid w:val="0"/>
              <w:jc w:val="center"/>
              <w:rPr>
                <w:rFonts w:hint="eastAsia" w:ascii="仿宋_GB2312" w:eastAsia="仿宋_GB2312"/>
                <w:color w:val="000000"/>
              </w:rPr>
            </w:pPr>
            <w:r>
              <w:rPr>
                <w:rFonts w:hint="eastAsia" w:ascii="仿宋_GB2312" w:eastAsia="仿宋_GB2312"/>
                <w:color w:val="000000"/>
              </w:rPr>
              <w:t>总人数</w:t>
            </w:r>
          </w:p>
        </w:tc>
        <w:tc>
          <w:tcPr>
            <w:tcW w:w="676" w:type="dxa"/>
            <w:gridSpan w:val="2"/>
            <w:tcBorders>
              <w:top w:val="single" w:color="auto" w:sz="8" w:space="0"/>
              <w:left w:val="single" w:color="auto" w:sz="8" w:space="0"/>
              <w:bottom w:val="single" w:color="auto" w:sz="8" w:space="0"/>
              <w:right w:val="single" w:color="auto" w:sz="8" w:space="0"/>
            </w:tcBorders>
            <w:noWrap w:val="0"/>
            <w:vAlign w:val="center"/>
          </w:tcPr>
          <w:p w14:paraId="5B7B9961">
            <w:pPr>
              <w:snapToGrid w:val="0"/>
              <w:jc w:val="center"/>
              <w:rPr>
                <w:rFonts w:hint="eastAsia" w:ascii="仿宋_GB2312" w:eastAsia="仿宋_GB2312"/>
                <w:color w:val="000000"/>
              </w:rPr>
            </w:pPr>
          </w:p>
        </w:tc>
        <w:tc>
          <w:tcPr>
            <w:tcW w:w="1134" w:type="dxa"/>
            <w:gridSpan w:val="2"/>
            <w:tcBorders>
              <w:top w:val="single" w:color="auto" w:sz="8" w:space="0"/>
              <w:left w:val="single" w:color="auto" w:sz="8" w:space="0"/>
              <w:bottom w:val="single" w:color="auto" w:sz="8" w:space="0"/>
              <w:right w:val="single" w:color="auto" w:sz="8" w:space="0"/>
            </w:tcBorders>
            <w:noWrap w:val="0"/>
            <w:vAlign w:val="center"/>
          </w:tcPr>
          <w:p w14:paraId="57A5AE0D">
            <w:pPr>
              <w:snapToGrid w:val="0"/>
              <w:jc w:val="center"/>
              <w:rPr>
                <w:rFonts w:hint="eastAsia" w:ascii="仿宋_GB2312" w:eastAsia="仿宋_GB2312"/>
                <w:color w:val="000000"/>
              </w:rPr>
            </w:pPr>
            <w:r>
              <w:rPr>
                <w:rFonts w:hint="eastAsia" w:ascii="仿宋_GB2312" w:eastAsia="仿宋_GB2312"/>
                <w:color w:val="000000"/>
              </w:rPr>
              <w:t>同意人数</w:t>
            </w:r>
          </w:p>
        </w:tc>
        <w:tc>
          <w:tcPr>
            <w:tcW w:w="850" w:type="dxa"/>
            <w:tcBorders>
              <w:top w:val="single" w:color="auto" w:sz="8" w:space="0"/>
              <w:left w:val="single" w:color="auto" w:sz="8" w:space="0"/>
              <w:bottom w:val="single" w:color="auto" w:sz="8" w:space="0"/>
              <w:right w:val="single" w:color="auto" w:sz="8" w:space="0"/>
            </w:tcBorders>
            <w:noWrap w:val="0"/>
            <w:vAlign w:val="center"/>
          </w:tcPr>
          <w:p w14:paraId="56EDFFE2">
            <w:pPr>
              <w:snapToGrid w:val="0"/>
              <w:jc w:val="center"/>
              <w:rPr>
                <w:rFonts w:hint="eastAsia" w:ascii="仿宋_GB2312" w:eastAsia="仿宋_GB2312"/>
                <w:color w:val="000000"/>
              </w:rPr>
            </w:pPr>
          </w:p>
        </w:tc>
        <w:tc>
          <w:tcPr>
            <w:tcW w:w="1276" w:type="dxa"/>
            <w:gridSpan w:val="2"/>
            <w:tcBorders>
              <w:top w:val="single" w:color="auto" w:sz="8" w:space="0"/>
              <w:left w:val="single" w:color="auto" w:sz="8" w:space="0"/>
              <w:bottom w:val="single" w:color="auto" w:sz="8" w:space="0"/>
              <w:right w:val="single" w:color="auto" w:sz="8" w:space="0"/>
            </w:tcBorders>
            <w:noWrap w:val="0"/>
            <w:vAlign w:val="center"/>
          </w:tcPr>
          <w:p w14:paraId="7DB05899">
            <w:pPr>
              <w:snapToGrid w:val="0"/>
              <w:jc w:val="center"/>
              <w:rPr>
                <w:rFonts w:hint="eastAsia" w:ascii="仿宋_GB2312" w:eastAsia="仿宋_GB2312"/>
                <w:color w:val="000000"/>
              </w:rPr>
            </w:pPr>
            <w:r>
              <w:rPr>
                <w:rFonts w:hint="eastAsia" w:ascii="仿宋_GB2312" w:eastAsia="仿宋_GB2312"/>
                <w:color w:val="000000"/>
              </w:rPr>
              <w:t>反对人数</w:t>
            </w:r>
          </w:p>
        </w:tc>
        <w:tc>
          <w:tcPr>
            <w:tcW w:w="850" w:type="dxa"/>
            <w:gridSpan w:val="3"/>
            <w:tcBorders>
              <w:top w:val="single" w:color="auto" w:sz="8" w:space="0"/>
              <w:left w:val="single" w:color="auto" w:sz="8" w:space="0"/>
              <w:bottom w:val="single" w:color="auto" w:sz="8" w:space="0"/>
              <w:right w:val="single" w:color="auto" w:sz="8" w:space="0"/>
            </w:tcBorders>
            <w:noWrap w:val="0"/>
            <w:vAlign w:val="center"/>
          </w:tcPr>
          <w:p w14:paraId="0A0C0C43">
            <w:pPr>
              <w:snapToGrid w:val="0"/>
              <w:jc w:val="center"/>
              <w:rPr>
                <w:rFonts w:hint="eastAsia" w:ascii="仿宋_GB2312" w:eastAsia="仿宋_GB2312"/>
                <w:color w:val="000000"/>
              </w:rPr>
            </w:pPr>
          </w:p>
        </w:tc>
        <w:tc>
          <w:tcPr>
            <w:tcW w:w="1276" w:type="dxa"/>
            <w:gridSpan w:val="5"/>
            <w:tcBorders>
              <w:top w:val="single" w:color="auto" w:sz="8" w:space="0"/>
              <w:left w:val="single" w:color="auto" w:sz="8" w:space="0"/>
              <w:bottom w:val="single" w:color="auto" w:sz="8" w:space="0"/>
              <w:right w:val="single" w:color="auto" w:sz="8" w:space="0"/>
            </w:tcBorders>
            <w:noWrap w:val="0"/>
            <w:vAlign w:val="center"/>
          </w:tcPr>
          <w:p w14:paraId="2C231A13">
            <w:pPr>
              <w:snapToGrid w:val="0"/>
              <w:jc w:val="center"/>
              <w:rPr>
                <w:rFonts w:hint="eastAsia" w:ascii="仿宋_GB2312" w:eastAsia="仿宋_GB2312"/>
                <w:color w:val="000000"/>
              </w:rPr>
            </w:pPr>
            <w:r>
              <w:rPr>
                <w:rFonts w:hint="eastAsia" w:ascii="仿宋_GB2312" w:eastAsia="仿宋_GB2312"/>
                <w:color w:val="000000"/>
              </w:rPr>
              <w:t>弃权人数</w:t>
            </w:r>
          </w:p>
        </w:tc>
        <w:tc>
          <w:tcPr>
            <w:tcW w:w="1020" w:type="dxa"/>
            <w:tcBorders>
              <w:top w:val="single" w:color="auto" w:sz="8" w:space="0"/>
              <w:left w:val="single" w:color="auto" w:sz="8" w:space="0"/>
              <w:bottom w:val="single" w:color="auto" w:sz="8" w:space="0"/>
            </w:tcBorders>
            <w:noWrap w:val="0"/>
            <w:vAlign w:val="center"/>
          </w:tcPr>
          <w:p w14:paraId="0B19368E">
            <w:pPr>
              <w:snapToGrid w:val="0"/>
              <w:jc w:val="center"/>
              <w:rPr>
                <w:rFonts w:hint="eastAsia" w:ascii="仿宋_GB2312" w:eastAsia="仿宋_GB2312"/>
                <w:color w:val="000000"/>
              </w:rPr>
            </w:pPr>
          </w:p>
        </w:tc>
      </w:tr>
      <w:tr w14:paraId="44404C94">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669" w:hRule="atLeast"/>
          <w:jc w:val="center"/>
        </w:trPr>
        <w:tc>
          <w:tcPr>
            <w:tcW w:w="1727" w:type="dxa"/>
            <w:gridSpan w:val="4"/>
            <w:tcBorders>
              <w:top w:val="single" w:color="auto" w:sz="8" w:space="0"/>
              <w:bottom w:val="single" w:color="auto" w:sz="8" w:space="0"/>
              <w:right w:val="single" w:color="auto" w:sz="8" w:space="0"/>
            </w:tcBorders>
            <w:noWrap w:val="0"/>
            <w:vAlign w:val="center"/>
          </w:tcPr>
          <w:p w14:paraId="71EDF402">
            <w:pPr>
              <w:snapToGrid w:val="0"/>
              <w:jc w:val="center"/>
              <w:rPr>
                <w:rFonts w:hint="eastAsia" w:ascii="仿宋_GB2312" w:eastAsia="仿宋_GB2312"/>
                <w:color w:val="000000"/>
              </w:rPr>
            </w:pPr>
            <w:r>
              <w:rPr>
                <w:rFonts w:hint="eastAsia" w:ascii="仿宋_GB2312" w:eastAsia="仿宋_GB2312"/>
                <w:color w:val="000000"/>
              </w:rPr>
              <w:t>学生（指导对象）民意测验情况</w:t>
            </w:r>
          </w:p>
        </w:tc>
        <w:tc>
          <w:tcPr>
            <w:tcW w:w="966" w:type="dxa"/>
            <w:gridSpan w:val="3"/>
            <w:tcBorders>
              <w:top w:val="single" w:color="auto" w:sz="8" w:space="0"/>
              <w:left w:val="single" w:color="auto" w:sz="8" w:space="0"/>
              <w:bottom w:val="single" w:color="auto" w:sz="8" w:space="0"/>
              <w:right w:val="single" w:color="auto" w:sz="8" w:space="0"/>
            </w:tcBorders>
            <w:noWrap w:val="0"/>
            <w:vAlign w:val="center"/>
          </w:tcPr>
          <w:p w14:paraId="133353EA">
            <w:pPr>
              <w:snapToGrid w:val="0"/>
              <w:jc w:val="center"/>
              <w:rPr>
                <w:rFonts w:hint="eastAsia" w:ascii="仿宋_GB2312" w:eastAsia="仿宋_GB2312"/>
                <w:color w:val="000000"/>
              </w:rPr>
            </w:pPr>
            <w:r>
              <w:rPr>
                <w:rFonts w:hint="eastAsia" w:ascii="仿宋_GB2312" w:eastAsia="仿宋_GB2312"/>
                <w:color w:val="000000"/>
              </w:rPr>
              <w:t>总人数</w:t>
            </w:r>
          </w:p>
        </w:tc>
        <w:tc>
          <w:tcPr>
            <w:tcW w:w="676" w:type="dxa"/>
            <w:gridSpan w:val="2"/>
            <w:tcBorders>
              <w:top w:val="single" w:color="auto" w:sz="8" w:space="0"/>
              <w:left w:val="single" w:color="auto" w:sz="8" w:space="0"/>
              <w:bottom w:val="single" w:color="auto" w:sz="8" w:space="0"/>
              <w:right w:val="single" w:color="auto" w:sz="8" w:space="0"/>
            </w:tcBorders>
            <w:noWrap w:val="0"/>
            <w:vAlign w:val="center"/>
          </w:tcPr>
          <w:p w14:paraId="3D39D63B">
            <w:pPr>
              <w:snapToGrid w:val="0"/>
              <w:jc w:val="center"/>
              <w:rPr>
                <w:rFonts w:hint="eastAsia" w:ascii="仿宋_GB2312" w:eastAsia="仿宋_GB2312"/>
                <w:color w:val="000000"/>
              </w:rPr>
            </w:pPr>
          </w:p>
        </w:tc>
        <w:tc>
          <w:tcPr>
            <w:tcW w:w="1134" w:type="dxa"/>
            <w:gridSpan w:val="2"/>
            <w:tcBorders>
              <w:top w:val="single" w:color="auto" w:sz="8" w:space="0"/>
              <w:left w:val="single" w:color="auto" w:sz="8" w:space="0"/>
              <w:bottom w:val="single" w:color="auto" w:sz="8" w:space="0"/>
              <w:right w:val="single" w:color="auto" w:sz="8" w:space="0"/>
            </w:tcBorders>
            <w:noWrap w:val="0"/>
            <w:vAlign w:val="center"/>
          </w:tcPr>
          <w:p w14:paraId="4F7E91FE">
            <w:pPr>
              <w:snapToGrid w:val="0"/>
              <w:jc w:val="center"/>
              <w:rPr>
                <w:rFonts w:hint="eastAsia" w:ascii="仿宋_GB2312" w:eastAsia="仿宋_GB2312"/>
                <w:color w:val="000000"/>
              </w:rPr>
            </w:pPr>
            <w:r>
              <w:rPr>
                <w:rFonts w:hint="eastAsia" w:ascii="仿宋_GB2312" w:eastAsia="仿宋_GB2312"/>
                <w:color w:val="000000"/>
              </w:rPr>
              <w:t>同意人数</w:t>
            </w:r>
          </w:p>
        </w:tc>
        <w:tc>
          <w:tcPr>
            <w:tcW w:w="850" w:type="dxa"/>
            <w:tcBorders>
              <w:top w:val="single" w:color="auto" w:sz="8" w:space="0"/>
              <w:left w:val="single" w:color="auto" w:sz="8" w:space="0"/>
              <w:bottom w:val="single" w:color="auto" w:sz="8" w:space="0"/>
              <w:right w:val="single" w:color="auto" w:sz="8" w:space="0"/>
            </w:tcBorders>
            <w:noWrap w:val="0"/>
            <w:vAlign w:val="center"/>
          </w:tcPr>
          <w:p w14:paraId="468F4A8F">
            <w:pPr>
              <w:snapToGrid w:val="0"/>
              <w:jc w:val="center"/>
              <w:rPr>
                <w:rFonts w:hint="eastAsia" w:ascii="仿宋_GB2312" w:eastAsia="仿宋_GB2312"/>
                <w:color w:val="000000"/>
              </w:rPr>
            </w:pPr>
          </w:p>
        </w:tc>
        <w:tc>
          <w:tcPr>
            <w:tcW w:w="1276" w:type="dxa"/>
            <w:gridSpan w:val="2"/>
            <w:tcBorders>
              <w:top w:val="single" w:color="auto" w:sz="8" w:space="0"/>
              <w:left w:val="single" w:color="auto" w:sz="8" w:space="0"/>
              <w:bottom w:val="single" w:color="auto" w:sz="8" w:space="0"/>
              <w:right w:val="single" w:color="auto" w:sz="8" w:space="0"/>
            </w:tcBorders>
            <w:noWrap w:val="0"/>
            <w:vAlign w:val="center"/>
          </w:tcPr>
          <w:p w14:paraId="1D23888E">
            <w:pPr>
              <w:snapToGrid w:val="0"/>
              <w:jc w:val="center"/>
              <w:rPr>
                <w:rFonts w:hint="eastAsia" w:ascii="仿宋_GB2312" w:eastAsia="仿宋_GB2312"/>
                <w:color w:val="000000"/>
              </w:rPr>
            </w:pPr>
            <w:r>
              <w:rPr>
                <w:rFonts w:hint="eastAsia" w:ascii="仿宋_GB2312" w:eastAsia="仿宋_GB2312"/>
                <w:color w:val="000000"/>
              </w:rPr>
              <w:t>反对人数</w:t>
            </w:r>
          </w:p>
        </w:tc>
        <w:tc>
          <w:tcPr>
            <w:tcW w:w="850" w:type="dxa"/>
            <w:gridSpan w:val="3"/>
            <w:tcBorders>
              <w:top w:val="single" w:color="auto" w:sz="8" w:space="0"/>
              <w:left w:val="single" w:color="auto" w:sz="8" w:space="0"/>
              <w:bottom w:val="single" w:color="auto" w:sz="8" w:space="0"/>
              <w:right w:val="single" w:color="auto" w:sz="8" w:space="0"/>
            </w:tcBorders>
            <w:noWrap w:val="0"/>
            <w:vAlign w:val="center"/>
          </w:tcPr>
          <w:p w14:paraId="6D5B79DC">
            <w:pPr>
              <w:snapToGrid w:val="0"/>
              <w:jc w:val="center"/>
              <w:rPr>
                <w:rFonts w:hint="eastAsia" w:ascii="仿宋_GB2312" w:eastAsia="仿宋_GB2312"/>
                <w:color w:val="000000"/>
              </w:rPr>
            </w:pPr>
          </w:p>
        </w:tc>
        <w:tc>
          <w:tcPr>
            <w:tcW w:w="1276" w:type="dxa"/>
            <w:gridSpan w:val="5"/>
            <w:tcBorders>
              <w:top w:val="single" w:color="auto" w:sz="8" w:space="0"/>
              <w:left w:val="single" w:color="auto" w:sz="8" w:space="0"/>
              <w:bottom w:val="single" w:color="auto" w:sz="8" w:space="0"/>
              <w:right w:val="single" w:color="auto" w:sz="8" w:space="0"/>
            </w:tcBorders>
            <w:noWrap w:val="0"/>
            <w:vAlign w:val="center"/>
          </w:tcPr>
          <w:p w14:paraId="26EF07BF">
            <w:pPr>
              <w:snapToGrid w:val="0"/>
              <w:jc w:val="center"/>
              <w:rPr>
                <w:rFonts w:hint="eastAsia" w:ascii="仿宋_GB2312" w:eastAsia="仿宋_GB2312"/>
                <w:color w:val="000000"/>
              </w:rPr>
            </w:pPr>
            <w:r>
              <w:rPr>
                <w:rFonts w:hint="eastAsia" w:ascii="仿宋_GB2312" w:eastAsia="仿宋_GB2312"/>
                <w:color w:val="000000"/>
              </w:rPr>
              <w:t>弃权人数</w:t>
            </w:r>
          </w:p>
        </w:tc>
        <w:tc>
          <w:tcPr>
            <w:tcW w:w="1020" w:type="dxa"/>
            <w:tcBorders>
              <w:top w:val="single" w:color="auto" w:sz="8" w:space="0"/>
              <w:left w:val="single" w:color="auto" w:sz="8" w:space="0"/>
              <w:bottom w:val="single" w:color="auto" w:sz="8" w:space="0"/>
            </w:tcBorders>
            <w:noWrap w:val="0"/>
            <w:vAlign w:val="center"/>
          </w:tcPr>
          <w:p w14:paraId="15B8C73D">
            <w:pPr>
              <w:snapToGrid w:val="0"/>
              <w:jc w:val="center"/>
              <w:rPr>
                <w:rFonts w:hint="eastAsia" w:ascii="仿宋_GB2312" w:eastAsia="仿宋_GB2312"/>
                <w:color w:val="000000"/>
              </w:rPr>
            </w:pPr>
          </w:p>
        </w:tc>
      </w:tr>
      <w:tr w14:paraId="787530E9">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668" w:hRule="atLeast"/>
          <w:jc w:val="center"/>
        </w:trPr>
        <w:tc>
          <w:tcPr>
            <w:tcW w:w="1727" w:type="dxa"/>
            <w:gridSpan w:val="4"/>
            <w:tcBorders>
              <w:top w:val="single" w:color="auto" w:sz="8" w:space="0"/>
              <w:bottom w:val="single" w:color="auto" w:sz="8" w:space="0"/>
              <w:right w:val="single" w:color="auto" w:sz="8" w:space="0"/>
            </w:tcBorders>
            <w:noWrap w:val="0"/>
            <w:vAlign w:val="center"/>
          </w:tcPr>
          <w:p w14:paraId="10389610">
            <w:pPr>
              <w:snapToGrid w:val="0"/>
              <w:jc w:val="center"/>
              <w:rPr>
                <w:rFonts w:hint="eastAsia" w:ascii="仿宋_GB2312" w:eastAsia="仿宋_GB2312"/>
                <w:color w:val="000000"/>
              </w:rPr>
            </w:pPr>
            <w:r>
              <w:rPr>
                <w:rFonts w:hint="eastAsia" w:ascii="仿宋_GB2312" w:eastAsia="仿宋_GB2312"/>
                <w:color w:val="000000"/>
              </w:rPr>
              <w:t>市学科评议组</w:t>
            </w:r>
          </w:p>
          <w:p w14:paraId="52A84A0D">
            <w:pPr>
              <w:snapToGrid w:val="0"/>
              <w:jc w:val="center"/>
              <w:rPr>
                <w:rFonts w:hint="eastAsia" w:ascii="仿宋_GB2312" w:eastAsia="仿宋_GB2312"/>
                <w:color w:val="000000"/>
              </w:rPr>
            </w:pPr>
            <w:r>
              <w:rPr>
                <w:rFonts w:hint="eastAsia" w:ascii="仿宋_GB2312" w:eastAsia="仿宋_GB2312"/>
                <w:color w:val="000000"/>
              </w:rPr>
              <w:t>评议情况</w:t>
            </w:r>
          </w:p>
        </w:tc>
        <w:tc>
          <w:tcPr>
            <w:tcW w:w="966" w:type="dxa"/>
            <w:gridSpan w:val="3"/>
            <w:tcBorders>
              <w:top w:val="single" w:color="auto" w:sz="8" w:space="0"/>
              <w:left w:val="single" w:color="auto" w:sz="8" w:space="0"/>
              <w:bottom w:val="single" w:color="auto" w:sz="8" w:space="0"/>
              <w:right w:val="single" w:color="auto" w:sz="8" w:space="0"/>
            </w:tcBorders>
            <w:noWrap w:val="0"/>
            <w:vAlign w:val="center"/>
          </w:tcPr>
          <w:p w14:paraId="45BC8BC2">
            <w:pPr>
              <w:snapToGrid w:val="0"/>
              <w:jc w:val="center"/>
              <w:rPr>
                <w:rFonts w:hint="eastAsia" w:ascii="仿宋_GB2312" w:eastAsia="仿宋_GB2312"/>
                <w:color w:val="000000"/>
              </w:rPr>
            </w:pPr>
            <w:r>
              <w:rPr>
                <w:rFonts w:hint="eastAsia" w:ascii="仿宋_GB2312" w:eastAsia="仿宋_GB2312"/>
                <w:color w:val="000000"/>
              </w:rPr>
              <w:t>总人数</w:t>
            </w:r>
          </w:p>
        </w:tc>
        <w:tc>
          <w:tcPr>
            <w:tcW w:w="676" w:type="dxa"/>
            <w:gridSpan w:val="2"/>
            <w:tcBorders>
              <w:top w:val="single" w:color="auto" w:sz="8" w:space="0"/>
              <w:left w:val="single" w:color="auto" w:sz="8" w:space="0"/>
              <w:bottom w:val="single" w:color="auto" w:sz="8" w:space="0"/>
              <w:right w:val="single" w:color="auto" w:sz="8" w:space="0"/>
            </w:tcBorders>
            <w:noWrap w:val="0"/>
            <w:vAlign w:val="center"/>
          </w:tcPr>
          <w:p w14:paraId="647A8474">
            <w:pPr>
              <w:snapToGrid w:val="0"/>
              <w:jc w:val="center"/>
              <w:rPr>
                <w:rFonts w:hint="eastAsia" w:ascii="仿宋_GB2312" w:eastAsia="仿宋_GB2312"/>
                <w:color w:val="000000"/>
              </w:rPr>
            </w:pPr>
          </w:p>
        </w:tc>
        <w:tc>
          <w:tcPr>
            <w:tcW w:w="1134" w:type="dxa"/>
            <w:gridSpan w:val="2"/>
            <w:tcBorders>
              <w:top w:val="single" w:color="auto" w:sz="8" w:space="0"/>
              <w:left w:val="single" w:color="auto" w:sz="8" w:space="0"/>
              <w:bottom w:val="single" w:color="auto" w:sz="8" w:space="0"/>
              <w:right w:val="single" w:color="auto" w:sz="8" w:space="0"/>
            </w:tcBorders>
            <w:noWrap w:val="0"/>
            <w:vAlign w:val="center"/>
          </w:tcPr>
          <w:p w14:paraId="3A3B0B5D">
            <w:pPr>
              <w:snapToGrid w:val="0"/>
              <w:jc w:val="center"/>
              <w:rPr>
                <w:rFonts w:hint="eastAsia" w:ascii="仿宋_GB2312" w:eastAsia="仿宋_GB2312"/>
                <w:color w:val="000000"/>
              </w:rPr>
            </w:pPr>
            <w:r>
              <w:rPr>
                <w:rFonts w:hint="eastAsia" w:ascii="仿宋_GB2312" w:eastAsia="仿宋_GB2312"/>
                <w:color w:val="000000"/>
              </w:rPr>
              <w:t>同意人数</w:t>
            </w:r>
          </w:p>
        </w:tc>
        <w:tc>
          <w:tcPr>
            <w:tcW w:w="850" w:type="dxa"/>
            <w:tcBorders>
              <w:top w:val="single" w:color="auto" w:sz="8" w:space="0"/>
              <w:left w:val="single" w:color="auto" w:sz="8" w:space="0"/>
              <w:bottom w:val="single" w:color="auto" w:sz="8" w:space="0"/>
              <w:right w:val="single" w:color="auto" w:sz="8" w:space="0"/>
            </w:tcBorders>
            <w:noWrap w:val="0"/>
            <w:vAlign w:val="center"/>
          </w:tcPr>
          <w:p w14:paraId="1A402D6A">
            <w:pPr>
              <w:snapToGrid w:val="0"/>
              <w:jc w:val="center"/>
              <w:rPr>
                <w:rFonts w:hint="eastAsia" w:ascii="仿宋_GB2312" w:eastAsia="仿宋_GB2312"/>
                <w:color w:val="000000"/>
              </w:rPr>
            </w:pPr>
          </w:p>
        </w:tc>
        <w:tc>
          <w:tcPr>
            <w:tcW w:w="1276" w:type="dxa"/>
            <w:gridSpan w:val="2"/>
            <w:tcBorders>
              <w:top w:val="single" w:color="auto" w:sz="8" w:space="0"/>
              <w:left w:val="single" w:color="auto" w:sz="8" w:space="0"/>
              <w:bottom w:val="single" w:color="auto" w:sz="8" w:space="0"/>
              <w:right w:val="single" w:color="auto" w:sz="8" w:space="0"/>
            </w:tcBorders>
            <w:noWrap w:val="0"/>
            <w:vAlign w:val="center"/>
          </w:tcPr>
          <w:p w14:paraId="27CB62D2">
            <w:pPr>
              <w:snapToGrid w:val="0"/>
              <w:jc w:val="center"/>
              <w:rPr>
                <w:rFonts w:hint="eastAsia" w:ascii="仿宋_GB2312" w:eastAsia="仿宋_GB2312"/>
                <w:color w:val="000000"/>
              </w:rPr>
            </w:pPr>
            <w:r>
              <w:rPr>
                <w:rFonts w:hint="eastAsia" w:ascii="仿宋_GB2312" w:eastAsia="仿宋_GB2312"/>
                <w:color w:val="000000"/>
              </w:rPr>
              <w:t>反对人数</w:t>
            </w:r>
          </w:p>
        </w:tc>
        <w:tc>
          <w:tcPr>
            <w:tcW w:w="850" w:type="dxa"/>
            <w:gridSpan w:val="3"/>
            <w:tcBorders>
              <w:top w:val="single" w:color="auto" w:sz="8" w:space="0"/>
              <w:left w:val="single" w:color="auto" w:sz="8" w:space="0"/>
              <w:bottom w:val="single" w:color="auto" w:sz="8" w:space="0"/>
              <w:right w:val="single" w:color="auto" w:sz="8" w:space="0"/>
            </w:tcBorders>
            <w:noWrap w:val="0"/>
            <w:vAlign w:val="center"/>
          </w:tcPr>
          <w:p w14:paraId="7A820275">
            <w:pPr>
              <w:snapToGrid w:val="0"/>
              <w:jc w:val="center"/>
              <w:rPr>
                <w:rFonts w:hint="eastAsia" w:ascii="仿宋_GB2312" w:eastAsia="仿宋_GB2312"/>
                <w:color w:val="000000"/>
              </w:rPr>
            </w:pPr>
          </w:p>
        </w:tc>
        <w:tc>
          <w:tcPr>
            <w:tcW w:w="1276" w:type="dxa"/>
            <w:gridSpan w:val="5"/>
            <w:tcBorders>
              <w:top w:val="single" w:color="auto" w:sz="8" w:space="0"/>
              <w:left w:val="single" w:color="auto" w:sz="8" w:space="0"/>
              <w:bottom w:val="single" w:color="auto" w:sz="8" w:space="0"/>
              <w:right w:val="single" w:color="auto" w:sz="8" w:space="0"/>
            </w:tcBorders>
            <w:noWrap w:val="0"/>
            <w:vAlign w:val="center"/>
          </w:tcPr>
          <w:p w14:paraId="6910B4E5">
            <w:pPr>
              <w:snapToGrid w:val="0"/>
              <w:jc w:val="center"/>
              <w:rPr>
                <w:rFonts w:hint="eastAsia" w:ascii="仿宋_GB2312" w:eastAsia="仿宋_GB2312"/>
                <w:color w:val="000000"/>
              </w:rPr>
            </w:pPr>
            <w:r>
              <w:rPr>
                <w:rFonts w:hint="eastAsia" w:ascii="仿宋_GB2312" w:eastAsia="仿宋_GB2312"/>
                <w:color w:val="000000"/>
              </w:rPr>
              <w:t>弃权人数</w:t>
            </w:r>
          </w:p>
        </w:tc>
        <w:tc>
          <w:tcPr>
            <w:tcW w:w="1020" w:type="dxa"/>
            <w:tcBorders>
              <w:top w:val="single" w:color="auto" w:sz="8" w:space="0"/>
              <w:left w:val="single" w:color="auto" w:sz="8" w:space="0"/>
              <w:bottom w:val="single" w:color="auto" w:sz="8" w:space="0"/>
            </w:tcBorders>
            <w:noWrap w:val="0"/>
            <w:vAlign w:val="center"/>
          </w:tcPr>
          <w:p w14:paraId="264C44A6">
            <w:pPr>
              <w:snapToGrid w:val="0"/>
              <w:jc w:val="center"/>
              <w:rPr>
                <w:rFonts w:hint="eastAsia" w:ascii="仿宋_GB2312" w:eastAsia="仿宋_GB2312"/>
                <w:color w:val="000000"/>
              </w:rPr>
            </w:pPr>
          </w:p>
        </w:tc>
      </w:tr>
      <w:tr w14:paraId="77FEBFB7">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669" w:hRule="atLeast"/>
          <w:jc w:val="center"/>
        </w:trPr>
        <w:tc>
          <w:tcPr>
            <w:tcW w:w="1727" w:type="dxa"/>
            <w:gridSpan w:val="4"/>
            <w:tcBorders>
              <w:top w:val="single" w:color="auto" w:sz="8" w:space="0"/>
              <w:bottom w:val="single" w:color="auto" w:sz="12" w:space="0"/>
              <w:right w:val="single" w:color="auto" w:sz="8" w:space="0"/>
            </w:tcBorders>
            <w:noWrap w:val="0"/>
            <w:vAlign w:val="center"/>
          </w:tcPr>
          <w:p w14:paraId="57C7CFD0">
            <w:pPr>
              <w:snapToGrid w:val="0"/>
              <w:jc w:val="center"/>
              <w:rPr>
                <w:rFonts w:hint="eastAsia" w:ascii="仿宋_GB2312" w:eastAsia="仿宋_GB2312"/>
                <w:color w:val="000000"/>
              </w:rPr>
            </w:pPr>
            <w:r>
              <w:rPr>
                <w:rFonts w:hint="eastAsia" w:ascii="仿宋_GB2312" w:eastAsia="仿宋_GB2312"/>
                <w:color w:val="000000"/>
              </w:rPr>
              <w:t>市推荐评审</w:t>
            </w:r>
          </w:p>
          <w:p w14:paraId="0B30051E">
            <w:pPr>
              <w:snapToGrid w:val="0"/>
              <w:jc w:val="center"/>
              <w:rPr>
                <w:rFonts w:hint="eastAsia" w:ascii="仿宋_GB2312" w:eastAsia="仿宋_GB2312"/>
                <w:color w:val="000000"/>
              </w:rPr>
            </w:pPr>
            <w:r>
              <w:rPr>
                <w:rFonts w:hint="eastAsia" w:ascii="仿宋_GB2312" w:eastAsia="仿宋_GB2312"/>
                <w:color w:val="000000"/>
              </w:rPr>
              <w:t>委员会评议情况</w:t>
            </w:r>
          </w:p>
        </w:tc>
        <w:tc>
          <w:tcPr>
            <w:tcW w:w="966" w:type="dxa"/>
            <w:gridSpan w:val="3"/>
            <w:tcBorders>
              <w:top w:val="single" w:color="auto" w:sz="8" w:space="0"/>
              <w:left w:val="single" w:color="auto" w:sz="8" w:space="0"/>
              <w:bottom w:val="single" w:color="auto" w:sz="12" w:space="0"/>
              <w:right w:val="single" w:color="auto" w:sz="8" w:space="0"/>
            </w:tcBorders>
            <w:noWrap w:val="0"/>
            <w:vAlign w:val="center"/>
          </w:tcPr>
          <w:p w14:paraId="7F18512A">
            <w:pPr>
              <w:snapToGrid w:val="0"/>
              <w:jc w:val="center"/>
              <w:rPr>
                <w:rFonts w:hint="eastAsia" w:ascii="仿宋_GB2312" w:eastAsia="仿宋_GB2312"/>
                <w:color w:val="000000"/>
              </w:rPr>
            </w:pPr>
            <w:r>
              <w:rPr>
                <w:rFonts w:hint="eastAsia" w:ascii="仿宋_GB2312" w:eastAsia="仿宋_GB2312"/>
                <w:color w:val="000000"/>
              </w:rPr>
              <w:t>总人数</w:t>
            </w:r>
          </w:p>
        </w:tc>
        <w:tc>
          <w:tcPr>
            <w:tcW w:w="676" w:type="dxa"/>
            <w:gridSpan w:val="2"/>
            <w:tcBorders>
              <w:top w:val="single" w:color="auto" w:sz="8" w:space="0"/>
              <w:left w:val="single" w:color="auto" w:sz="8" w:space="0"/>
              <w:bottom w:val="single" w:color="auto" w:sz="12" w:space="0"/>
              <w:right w:val="single" w:color="auto" w:sz="8" w:space="0"/>
            </w:tcBorders>
            <w:noWrap w:val="0"/>
            <w:vAlign w:val="center"/>
          </w:tcPr>
          <w:p w14:paraId="3E406937">
            <w:pPr>
              <w:snapToGrid w:val="0"/>
              <w:jc w:val="center"/>
              <w:rPr>
                <w:rFonts w:hint="eastAsia" w:ascii="仿宋_GB2312" w:eastAsia="仿宋_GB2312"/>
                <w:color w:val="000000"/>
              </w:rPr>
            </w:pPr>
          </w:p>
        </w:tc>
        <w:tc>
          <w:tcPr>
            <w:tcW w:w="1134" w:type="dxa"/>
            <w:gridSpan w:val="2"/>
            <w:tcBorders>
              <w:top w:val="single" w:color="auto" w:sz="8" w:space="0"/>
              <w:left w:val="single" w:color="auto" w:sz="8" w:space="0"/>
              <w:bottom w:val="single" w:color="auto" w:sz="12" w:space="0"/>
              <w:right w:val="single" w:color="auto" w:sz="8" w:space="0"/>
            </w:tcBorders>
            <w:noWrap w:val="0"/>
            <w:vAlign w:val="center"/>
          </w:tcPr>
          <w:p w14:paraId="6B71C4C2">
            <w:pPr>
              <w:snapToGrid w:val="0"/>
              <w:jc w:val="center"/>
              <w:rPr>
                <w:rFonts w:hint="eastAsia" w:ascii="仿宋_GB2312" w:eastAsia="仿宋_GB2312"/>
                <w:color w:val="000000"/>
              </w:rPr>
            </w:pPr>
            <w:r>
              <w:rPr>
                <w:rFonts w:hint="eastAsia" w:ascii="仿宋_GB2312" w:eastAsia="仿宋_GB2312"/>
                <w:color w:val="000000"/>
              </w:rPr>
              <w:t>同意人数</w:t>
            </w:r>
          </w:p>
        </w:tc>
        <w:tc>
          <w:tcPr>
            <w:tcW w:w="850" w:type="dxa"/>
            <w:tcBorders>
              <w:top w:val="single" w:color="auto" w:sz="8" w:space="0"/>
              <w:left w:val="single" w:color="auto" w:sz="8" w:space="0"/>
              <w:bottom w:val="single" w:color="auto" w:sz="12" w:space="0"/>
              <w:right w:val="single" w:color="auto" w:sz="8" w:space="0"/>
            </w:tcBorders>
            <w:noWrap w:val="0"/>
            <w:vAlign w:val="center"/>
          </w:tcPr>
          <w:p w14:paraId="6895E15C">
            <w:pPr>
              <w:snapToGrid w:val="0"/>
              <w:jc w:val="center"/>
              <w:rPr>
                <w:rFonts w:hint="eastAsia" w:ascii="仿宋_GB2312" w:eastAsia="仿宋_GB2312"/>
                <w:color w:val="000000"/>
              </w:rPr>
            </w:pPr>
          </w:p>
        </w:tc>
        <w:tc>
          <w:tcPr>
            <w:tcW w:w="1276" w:type="dxa"/>
            <w:gridSpan w:val="2"/>
            <w:tcBorders>
              <w:top w:val="single" w:color="auto" w:sz="8" w:space="0"/>
              <w:left w:val="single" w:color="auto" w:sz="8" w:space="0"/>
              <w:bottom w:val="single" w:color="auto" w:sz="12" w:space="0"/>
              <w:right w:val="single" w:color="auto" w:sz="8" w:space="0"/>
            </w:tcBorders>
            <w:noWrap w:val="0"/>
            <w:vAlign w:val="center"/>
          </w:tcPr>
          <w:p w14:paraId="1B534513">
            <w:pPr>
              <w:snapToGrid w:val="0"/>
              <w:jc w:val="center"/>
              <w:rPr>
                <w:rFonts w:hint="eastAsia" w:ascii="仿宋_GB2312" w:eastAsia="仿宋_GB2312"/>
                <w:color w:val="000000"/>
              </w:rPr>
            </w:pPr>
            <w:r>
              <w:rPr>
                <w:rFonts w:hint="eastAsia" w:ascii="仿宋_GB2312" w:eastAsia="仿宋_GB2312"/>
                <w:color w:val="000000"/>
              </w:rPr>
              <w:t>反对人数</w:t>
            </w:r>
          </w:p>
        </w:tc>
        <w:tc>
          <w:tcPr>
            <w:tcW w:w="850" w:type="dxa"/>
            <w:gridSpan w:val="3"/>
            <w:tcBorders>
              <w:top w:val="single" w:color="auto" w:sz="8" w:space="0"/>
              <w:left w:val="single" w:color="auto" w:sz="8" w:space="0"/>
              <w:bottom w:val="single" w:color="auto" w:sz="12" w:space="0"/>
              <w:right w:val="single" w:color="auto" w:sz="8" w:space="0"/>
            </w:tcBorders>
            <w:noWrap w:val="0"/>
            <w:vAlign w:val="center"/>
          </w:tcPr>
          <w:p w14:paraId="620DBB88">
            <w:pPr>
              <w:snapToGrid w:val="0"/>
              <w:jc w:val="center"/>
              <w:rPr>
                <w:rFonts w:hint="eastAsia" w:ascii="仿宋_GB2312" w:eastAsia="仿宋_GB2312"/>
                <w:color w:val="000000"/>
              </w:rPr>
            </w:pPr>
          </w:p>
        </w:tc>
        <w:tc>
          <w:tcPr>
            <w:tcW w:w="1276" w:type="dxa"/>
            <w:gridSpan w:val="5"/>
            <w:tcBorders>
              <w:top w:val="single" w:color="auto" w:sz="8" w:space="0"/>
              <w:left w:val="single" w:color="auto" w:sz="8" w:space="0"/>
              <w:bottom w:val="single" w:color="auto" w:sz="12" w:space="0"/>
              <w:right w:val="single" w:color="auto" w:sz="8" w:space="0"/>
            </w:tcBorders>
            <w:noWrap w:val="0"/>
            <w:vAlign w:val="center"/>
          </w:tcPr>
          <w:p w14:paraId="26471C0D">
            <w:pPr>
              <w:snapToGrid w:val="0"/>
              <w:jc w:val="center"/>
              <w:rPr>
                <w:rFonts w:hint="eastAsia" w:ascii="仿宋_GB2312" w:eastAsia="仿宋_GB2312"/>
                <w:color w:val="000000"/>
              </w:rPr>
            </w:pPr>
            <w:r>
              <w:rPr>
                <w:rFonts w:hint="eastAsia" w:ascii="仿宋_GB2312" w:eastAsia="仿宋_GB2312"/>
                <w:color w:val="000000"/>
              </w:rPr>
              <w:t>弃权人数</w:t>
            </w:r>
          </w:p>
        </w:tc>
        <w:tc>
          <w:tcPr>
            <w:tcW w:w="1020" w:type="dxa"/>
            <w:tcBorders>
              <w:top w:val="single" w:color="auto" w:sz="8" w:space="0"/>
              <w:left w:val="single" w:color="auto" w:sz="8" w:space="0"/>
              <w:bottom w:val="single" w:color="auto" w:sz="12" w:space="0"/>
            </w:tcBorders>
            <w:noWrap w:val="0"/>
            <w:vAlign w:val="center"/>
          </w:tcPr>
          <w:p w14:paraId="6C397CFC">
            <w:pPr>
              <w:snapToGrid w:val="0"/>
              <w:jc w:val="center"/>
              <w:rPr>
                <w:rFonts w:hint="eastAsia" w:ascii="仿宋_GB2312" w:eastAsia="仿宋_GB2312"/>
                <w:color w:val="000000"/>
              </w:rPr>
            </w:pPr>
          </w:p>
        </w:tc>
      </w:tr>
    </w:tbl>
    <w:p w14:paraId="5912DE6E">
      <w:pPr>
        <w:snapToGrid w:val="0"/>
        <w:spacing w:line="440" w:lineRule="exact"/>
        <w:jc w:val="left"/>
        <w:rPr>
          <w:rFonts w:hint="eastAsia" w:ascii="仿宋_GB2312" w:eastAsia="仿宋_GB2312"/>
          <w:color w:val="000000"/>
          <w:szCs w:val="21"/>
        </w:rPr>
      </w:pPr>
      <w:r>
        <w:rPr>
          <w:rFonts w:hint="eastAsia" w:ascii="仿宋_GB2312" w:eastAsia="仿宋_GB2312"/>
          <w:color w:val="000000"/>
          <w:szCs w:val="21"/>
        </w:rPr>
        <w:t>审核人（签名）：</w:t>
      </w:r>
    </w:p>
    <w:p w14:paraId="6C88EF0B">
      <w:pPr>
        <w:snapToGrid w:val="0"/>
        <w:spacing w:line="440" w:lineRule="exact"/>
        <w:jc w:val="left"/>
        <w:rPr>
          <w:rFonts w:hint="eastAsia" w:ascii="仿宋_GB2312" w:eastAsia="仿宋_GB2312"/>
          <w:color w:val="000000"/>
          <w:szCs w:val="21"/>
        </w:rPr>
      </w:pPr>
      <w:r>
        <w:rPr>
          <w:rFonts w:hint="eastAsia" w:ascii="仿宋_GB2312" w:eastAsia="仿宋_GB2312"/>
          <w:color w:val="000000"/>
          <w:szCs w:val="21"/>
        </w:rPr>
        <w:t>备注：本表A3打印，限填一页。</w:t>
      </w:r>
    </w:p>
    <w:p w14:paraId="5CCA15A5">
      <w:pPr>
        <w:spacing w:line="320" w:lineRule="exact"/>
        <w:rPr>
          <w:rFonts w:hint="eastAsia" w:ascii="仿宋_GB2312" w:eastAsia="仿宋_GB2312"/>
          <w:color w:val="000000"/>
          <w:sz w:val="28"/>
          <w:szCs w:val="28"/>
        </w:rPr>
      </w:pPr>
      <w:r>
        <w:rPr>
          <w:rFonts w:hint="eastAsia" w:ascii="仿宋_GB2312" w:eastAsia="仿宋_GB2312"/>
          <w:color w:val="000000"/>
          <w:sz w:val="28"/>
          <w:szCs w:val="28"/>
        </w:rPr>
        <w:t>附件8</w:t>
      </w:r>
    </w:p>
    <w:p w14:paraId="5C56915D">
      <w:pPr>
        <w:spacing w:line="540" w:lineRule="exact"/>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江苏省中等职业学校正高级讲师申报人员情况简表</w:t>
      </w:r>
    </w:p>
    <w:p w14:paraId="22FD59D4">
      <w:pPr>
        <w:spacing w:line="540" w:lineRule="exact"/>
        <w:jc w:val="center"/>
        <w:rPr>
          <w:rFonts w:eastAsia="方正小标宋简体"/>
          <w:color w:val="000000"/>
          <w:sz w:val="36"/>
          <w:szCs w:val="36"/>
        </w:rPr>
      </w:pPr>
    </w:p>
    <w:tbl>
      <w:tblPr>
        <w:tblStyle w:val="11"/>
        <w:tblW w:w="98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559"/>
        <w:gridCol w:w="325"/>
        <w:gridCol w:w="830"/>
        <w:gridCol w:w="826"/>
        <w:gridCol w:w="324"/>
        <w:gridCol w:w="288"/>
        <w:gridCol w:w="844"/>
        <w:gridCol w:w="432"/>
        <w:gridCol w:w="402"/>
        <w:gridCol w:w="732"/>
        <w:gridCol w:w="708"/>
        <w:gridCol w:w="142"/>
        <w:gridCol w:w="443"/>
        <w:gridCol w:w="1116"/>
        <w:gridCol w:w="142"/>
        <w:gridCol w:w="997"/>
      </w:tblGrid>
      <w:tr w14:paraId="5448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694" w:hRule="atLeast"/>
          <w:jc w:val="center"/>
        </w:trPr>
        <w:tc>
          <w:tcPr>
            <w:tcW w:w="1292" w:type="dxa"/>
            <w:gridSpan w:val="2"/>
            <w:noWrap w:val="0"/>
            <w:vAlign w:val="center"/>
          </w:tcPr>
          <w:p w14:paraId="00D36A23">
            <w:pPr>
              <w:jc w:val="center"/>
              <w:rPr>
                <w:rFonts w:hint="eastAsia" w:ascii="仿宋_GB2312" w:eastAsia="仿宋_GB2312"/>
                <w:color w:val="000000"/>
                <w:szCs w:val="21"/>
              </w:rPr>
            </w:pPr>
            <w:r>
              <w:rPr>
                <w:rFonts w:hint="eastAsia" w:ascii="仿宋_GB2312" w:eastAsia="仿宋_GB2312"/>
                <w:color w:val="000000"/>
                <w:szCs w:val="21"/>
              </w:rPr>
              <w:t>学校（单位）名称</w:t>
            </w:r>
          </w:p>
        </w:tc>
        <w:tc>
          <w:tcPr>
            <w:tcW w:w="2305" w:type="dxa"/>
            <w:gridSpan w:val="4"/>
            <w:noWrap w:val="0"/>
            <w:vAlign w:val="center"/>
          </w:tcPr>
          <w:p w14:paraId="74CC1482">
            <w:pPr>
              <w:jc w:val="center"/>
              <w:rPr>
                <w:rFonts w:hint="eastAsia" w:ascii="仿宋_GB2312" w:eastAsia="仿宋_GB2312"/>
                <w:color w:val="000000"/>
                <w:szCs w:val="21"/>
              </w:rPr>
            </w:pPr>
          </w:p>
        </w:tc>
        <w:tc>
          <w:tcPr>
            <w:tcW w:w="1564" w:type="dxa"/>
            <w:gridSpan w:val="3"/>
            <w:noWrap w:val="0"/>
            <w:vAlign w:val="center"/>
          </w:tcPr>
          <w:p w14:paraId="5592AB2A">
            <w:pPr>
              <w:jc w:val="center"/>
              <w:rPr>
                <w:rFonts w:hint="eastAsia" w:ascii="仿宋_GB2312" w:eastAsia="仿宋_GB2312"/>
                <w:color w:val="000000"/>
                <w:szCs w:val="21"/>
              </w:rPr>
            </w:pPr>
            <w:r>
              <w:rPr>
                <w:rFonts w:hint="eastAsia" w:ascii="仿宋_GB2312" w:eastAsia="仿宋_GB2312"/>
                <w:color w:val="000000"/>
                <w:szCs w:val="21"/>
              </w:rPr>
              <w:t>姓名</w:t>
            </w:r>
          </w:p>
        </w:tc>
        <w:tc>
          <w:tcPr>
            <w:tcW w:w="1134" w:type="dxa"/>
            <w:gridSpan w:val="2"/>
            <w:noWrap w:val="0"/>
            <w:vAlign w:val="center"/>
          </w:tcPr>
          <w:p w14:paraId="4D44B6BD">
            <w:pPr>
              <w:jc w:val="center"/>
              <w:rPr>
                <w:rFonts w:hint="eastAsia" w:ascii="仿宋_GB2312" w:eastAsia="仿宋_GB2312"/>
                <w:color w:val="000000"/>
                <w:szCs w:val="21"/>
              </w:rPr>
            </w:pPr>
          </w:p>
        </w:tc>
        <w:tc>
          <w:tcPr>
            <w:tcW w:w="708" w:type="dxa"/>
            <w:noWrap w:val="0"/>
            <w:vAlign w:val="center"/>
          </w:tcPr>
          <w:p w14:paraId="08EC3B2A">
            <w:pPr>
              <w:jc w:val="center"/>
              <w:rPr>
                <w:rFonts w:hint="eastAsia" w:ascii="仿宋_GB2312" w:eastAsia="仿宋_GB2312"/>
                <w:color w:val="000000"/>
                <w:szCs w:val="21"/>
              </w:rPr>
            </w:pPr>
            <w:r>
              <w:rPr>
                <w:rFonts w:hint="eastAsia" w:ascii="仿宋_GB2312" w:eastAsia="仿宋_GB2312"/>
                <w:color w:val="000000"/>
                <w:szCs w:val="21"/>
              </w:rPr>
              <w:t>性别</w:t>
            </w:r>
          </w:p>
        </w:tc>
        <w:tc>
          <w:tcPr>
            <w:tcW w:w="585" w:type="dxa"/>
            <w:gridSpan w:val="2"/>
            <w:noWrap w:val="0"/>
            <w:vAlign w:val="center"/>
          </w:tcPr>
          <w:p w14:paraId="6B3E0C56">
            <w:pPr>
              <w:jc w:val="center"/>
              <w:rPr>
                <w:rFonts w:hint="eastAsia" w:ascii="仿宋_GB2312" w:eastAsia="仿宋_GB2312"/>
                <w:color w:val="000000"/>
                <w:szCs w:val="21"/>
              </w:rPr>
            </w:pPr>
          </w:p>
        </w:tc>
        <w:tc>
          <w:tcPr>
            <w:tcW w:w="1116" w:type="dxa"/>
            <w:noWrap w:val="0"/>
            <w:vAlign w:val="center"/>
          </w:tcPr>
          <w:p w14:paraId="348E7788">
            <w:pPr>
              <w:jc w:val="center"/>
              <w:rPr>
                <w:rFonts w:hint="eastAsia" w:ascii="仿宋_GB2312" w:eastAsia="仿宋_GB2312"/>
                <w:color w:val="000000"/>
                <w:szCs w:val="21"/>
              </w:rPr>
            </w:pPr>
            <w:r>
              <w:rPr>
                <w:rFonts w:hint="eastAsia" w:ascii="仿宋_GB2312" w:eastAsia="仿宋_GB2312"/>
                <w:color w:val="000000"/>
                <w:szCs w:val="21"/>
              </w:rPr>
              <w:t>出生年月</w:t>
            </w:r>
          </w:p>
        </w:tc>
        <w:tc>
          <w:tcPr>
            <w:tcW w:w="1139" w:type="dxa"/>
            <w:gridSpan w:val="2"/>
            <w:noWrap w:val="0"/>
            <w:vAlign w:val="center"/>
          </w:tcPr>
          <w:p w14:paraId="418A0BE6">
            <w:pPr>
              <w:jc w:val="center"/>
              <w:rPr>
                <w:rFonts w:hint="eastAsia" w:ascii="仿宋_GB2312" w:eastAsia="仿宋_GB2312"/>
                <w:color w:val="000000"/>
                <w:szCs w:val="21"/>
              </w:rPr>
            </w:pPr>
          </w:p>
        </w:tc>
      </w:tr>
      <w:tr w14:paraId="7176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694" w:hRule="atLeast"/>
          <w:jc w:val="center"/>
        </w:trPr>
        <w:tc>
          <w:tcPr>
            <w:tcW w:w="1292" w:type="dxa"/>
            <w:gridSpan w:val="2"/>
            <w:noWrap w:val="0"/>
            <w:vAlign w:val="center"/>
          </w:tcPr>
          <w:p w14:paraId="7A13BBF2">
            <w:pPr>
              <w:jc w:val="center"/>
              <w:rPr>
                <w:rFonts w:hint="eastAsia" w:ascii="仿宋_GB2312" w:eastAsia="仿宋_GB2312"/>
                <w:color w:val="000000"/>
                <w:szCs w:val="21"/>
              </w:rPr>
            </w:pPr>
            <w:r>
              <w:rPr>
                <w:rFonts w:hint="eastAsia" w:ascii="仿宋_GB2312" w:eastAsia="仿宋_GB2312"/>
                <w:color w:val="000000"/>
                <w:szCs w:val="21"/>
              </w:rPr>
              <w:t>政治面貌</w:t>
            </w:r>
          </w:p>
        </w:tc>
        <w:tc>
          <w:tcPr>
            <w:tcW w:w="2305" w:type="dxa"/>
            <w:gridSpan w:val="4"/>
            <w:noWrap w:val="0"/>
            <w:vAlign w:val="center"/>
          </w:tcPr>
          <w:p w14:paraId="27455F00">
            <w:pPr>
              <w:jc w:val="center"/>
              <w:rPr>
                <w:rFonts w:hint="eastAsia" w:ascii="仿宋_GB2312" w:eastAsia="仿宋_GB2312"/>
                <w:color w:val="000000"/>
                <w:szCs w:val="21"/>
              </w:rPr>
            </w:pPr>
          </w:p>
        </w:tc>
        <w:tc>
          <w:tcPr>
            <w:tcW w:w="1564" w:type="dxa"/>
            <w:gridSpan w:val="3"/>
            <w:noWrap w:val="0"/>
            <w:vAlign w:val="center"/>
          </w:tcPr>
          <w:p w14:paraId="01879171">
            <w:pPr>
              <w:jc w:val="center"/>
              <w:rPr>
                <w:rFonts w:hint="eastAsia" w:ascii="仿宋_GB2312" w:eastAsia="仿宋_GB2312"/>
                <w:color w:val="000000"/>
                <w:szCs w:val="21"/>
              </w:rPr>
            </w:pPr>
            <w:r>
              <w:rPr>
                <w:rFonts w:hint="eastAsia" w:ascii="仿宋_GB2312" w:eastAsia="仿宋_GB2312"/>
                <w:color w:val="000000"/>
                <w:szCs w:val="21"/>
              </w:rPr>
              <w:t>党政职务</w:t>
            </w:r>
          </w:p>
        </w:tc>
        <w:tc>
          <w:tcPr>
            <w:tcW w:w="1134" w:type="dxa"/>
            <w:gridSpan w:val="2"/>
            <w:noWrap w:val="0"/>
            <w:vAlign w:val="center"/>
          </w:tcPr>
          <w:p w14:paraId="302F6FB5">
            <w:pPr>
              <w:jc w:val="center"/>
              <w:rPr>
                <w:rFonts w:hint="eastAsia" w:ascii="仿宋_GB2312" w:eastAsia="仿宋_GB2312"/>
                <w:color w:val="000000"/>
                <w:szCs w:val="21"/>
              </w:rPr>
            </w:pPr>
          </w:p>
        </w:tc>
        <w:tc>
          <w:tcPr>
            <w:tcW w:w="708" w:type="dxa"/>
            <w:noWrap w:val="0"/>
            <w:vAlign w:val="center"/>
          </w:tcPr>
          <w:p w14:paraId="0AE00A12">
            <w:pPr>
              <w:jc w:val="center"/>
              <w:rPr>
                <w:rFonts w:hint="eastAsia" w:ascii="仿宋_GB2312" w:eastAsia="仿宋_GB2312"/>
                <w:color w:val="000000"/>
                <w:szCs w:val="21"/>
              </w:rPr>
            </w:pPr>
          </w:p>
        </w:tc>
        <w:tc>
          <w:tcPr>
            <w:tcW w:w="1701" w:type="dxa"/>
            <w:gridSpan w:val="3"/>
            <w:noWrap w:val="0"/>
            <w:vAlign w:val="center"/>
          </w:tcPr>
          <w:p w14:paraId="6E4FECA2">
            <w:pPr>
              <w:jc w:val="center"/>
              <w:rPr>
                <w:rFonts w:hint="eastAsia" w:ascii="仿宋_GB2312" w:eastAsia="仿宋_GB2312"/>
                <w:color w:val="000000"/>
                <w:szCs w:val="21"/>
              </w:rPr>
            </w:pPr>
            <w:r>
              <w:rPr>
                <w:rFonts w:hint="eastAsia" w:ascii="仿宋_GB2312" w:eastAsia="仿宋_GB2312"/>
                <w:color w:val="000000"/>
                <w:szCs w:val="21"/>
              </w:rPr>
              <w:t>现任专业技术职务及首聘时间</w:t>
            </w:r>
          </w:p>
        </w:tc>
        <w:tc>
          <w:tcPr>
            <w:tcW w:w="1139" w:type="dxa"/>
            <w:gridSpan w:val="2"/>
            <w:noWrap w:val="0"/>
            <w:vAlign w:val="center"/>
          </w:tcPr>
          <w:p w14:paraId="3F2516F2">
            <w:pPr>
              <w:jc w:val="center"/>
              <w:rPr>
                <w:rFonts w:hint="eastAsia" w:ascii="仿宋_GB2312" w:eastAsia="仿宋_GB2312"/>
                <w:color w:val="000000"/>
                <w:szCs w:val="21"/>
              </w:rPr>
            </w:pPr>
          </w:p>
        </w:tc>
      </w:tr>
      <w:tr w14:paraId="0EF5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703" w:hRule="atLeast"/>
          <w:jc w:val="center"/>
        </w:trPr>
        <w:tc>
          <w:tcPr>
            <w:tcW w:w="1292" w:type="dxa"/>
            <w:gridSpan w:val="2"/>
            <w:noWrap w:val="0"/>
            <w:vAlign w:val="center"/>
          </w:tcPr>
          <w:p w14:paraId="41F6AD56">
            <w:pPr>
              <w:jc w:val="center"/>
              <w:rPr>
                <w:rFonts w:hint="eastAsia" w:ascii="仿宋_GB2312" w:eastAsia="仿宋_GB2312"/>
                <w:color w:val="000000"/>
                <w:szCs w:val="21"/>
              </w:rPr>
            </w:pPr>
            <w:r>
              <w:rPr>
                <w:rFonts w:hint="eastAsia" w:ascii="仿宋_GB2312" w:eastAsia="仿宋_GB2312"/>
                <w:color w:val="000000"/>
                <w:szCs w:val="21"/>
              </w:rPr>
              <w:t>送审学科</w:t>
            </w:r>
          </w:p>
        </w:tc>
        <w:tc>
          <w:tcPr>
            <w:tcW w:w="2305" w:type="dxa"/>
            <w:gridSpan w:val="4"/>
            <w:noWrap w:val="0"/>
            <w:vAlign w:val="center"/>
          </w:tcPr>
          <w:p w14:paraId="484420AE">
            <w:pPr>
              <w:jc w:val="center"/>
              <w:rPr>
                <w:rFonts w:hint="eastAsia" w:ascii="仿宋_GB2312" w:eastAsia="仿宋_GB2312"/>
                <w:color w:val="000000"/>
                <w:szCs w:val="21"/>
              </w:rPr>
            </w:pPr>
          </w:p>
        </w:tc>
        <w:tc>
          <w:tcPr>
            <w:tcW w:w="1564" w:type="dxa"/>
            <w:gridSpan w:val="3"/>
            <w:noWrap w:val="0"/>
            <w:vAlign w:val="center"/>
          </w:tcPr>
          <w:p w14:paraId="3E9974DE">
            <w:pPr>
              <w:jc w:val="center"/>
              <w:rPr>
                <w:rFonts w:hint="eastAsia" w:ascii="仿宋_GB2312" w:eastAsia="仿宋_GB2312"/>
                <w:color w:val="000000"/>
                <w:szCs w:val="21"/>
              </w:rPr>
            </w:pPr>
            <w:r>
              <w:rPr>
                <w:rFonts w:hint="eastAsia" w:ascii="仿宋_GB2312" w:eastAsia="仿宋_GB2312"/>
                <w:color w:val="000000"/>
                <w:szCs w:val="21"/>
              </w:rPr>
              <w:t>最高学历、学位及所学专业</w:t>
            </w:r>
          </w:p>
        </w:tc>
        <w:tc>
          <w:tcPr>
            <w:tcW w:w="1842" w:type="dxa"/>
            <w:gridSpan w:val="3"/>
            <w:noWrap w:val="0"/>
            <w:vAlign w:val="center"/>
          </w:tcPr>
          <w:p w14:paraId="1E9FFF40">
            <w:pPr>
              <w:jc w:val="center"/>
              <w:rPr>
                <w:rFonts w:hint="eastAsia" w:ascii="仿宋_GB2312" w:eastAsia="仿宋_GB2312"/>
                <w:color w:val="000000"/>
                <w:szCs w:val="21"/>
              </w:rPr>
            </w:pPr>
          </w:p>
        </w:tc>
        <w:tc>
          <w:tcPr>
            <w:tcW w:w="1701" w:type="dxa"/>
            <w:gridSpan w:val="3"/>
            <w:noWrap w:val="0"/>
            <w:vAlign w:val="center"/>
          </w:tcPr>
          <w:p w14:paraId="49E41764">
            <w:pPr>
              <w:jc w:val="center"/>
              <w:rPr>
                <w:rFonts w:hint="eastAsia" w:ascii="仿宋_GB2312" w:eastAsia="仿宋_GB2312"/>
                <w:color w:val="000000"/>
                <w:szCs w:val="21"/>
              </w:rPr>
            </w:pPr>
            <w:r>
              <w:rPr>
                <w:rFonts w:hint="eastAsia" w:ascii="仿宋_GB2312" w:eastAsia="仿宋_GB2312"/>
                <w:color w:val="000000"/>
                <w:szCs w:val="21"/>
              </w:rPr>
              <w:t>现从事专业</w:t>
            </w:r>
          </w:p>
          <w:p w14:paraId="0A3304EA">
            <w:pPr>
              <w:jc w:val="center"/>
              <w:rPr>
                <w:rFonts w:hint="eastAsia" w:ascii="仿宋_GB2312" w:eastAsia="仿宋_GB2312"/>
                <w:color w:val="000000"/>
                <w:szCs w:val="21"/>
              </w:rPr>
            </w:pPr>
            <w:r>
              <w:rPr>
                <w:rFonts w:hint="eastAsia" w:ascii="仿宋_GB2312" w:eastAsia="仿宋_GB2312"/>
                <w:color w:val="000000"/>
                <w:szCs w:val="21"/>
              </w:rPr>
              <w:t>及年限</w:t>
            </w:r>
          </w:p>
        </w:tc>
        <w:tc>
          <w:tcPr>
            <w:tcW w:w="1139" w:type="dxa"/>
            <w:gridSpan w:val="2"/>
            <w:noWrap w:val="0"/>
            <w:vAlign w:val="center"/>
          </w:tcPr>
          <w:p w14:paraId="78DB2EA6">
            <w:pPr>
              <w:jc w:val="center"/>
              <w:rPr>
                <w:rFonts w:hint="eastAsia" w:ascii="仿宋_GB2312" w:eastAsia="仿宋_GB2312"/>
                <w:color w:val="000000"/>
                <w:szCs w:val="21"/>
              </w:rPr>
            </w:pPr>
          </w:p>
        </w:tc>
      </w:tr>
      <w:tr w14:paraId="5B76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368" w:hRule="atLeast"/>
          <w:jc w:val="center"/>
        </w:trPr>
        <w:tc>
          <w:tcPr>
            <w:tcW w:w="1617" w:type="dxa"/>
            <w:gridSpan w:val="3"/>
            <w:noWrap w:val="0"/>
            <w:vAlign w:val="center"/>
          </w:tcPr>
          <w:p w14:paraId="1034D5E9">
            <w:pPr>
              <w:jc w:val="center"/>
              <w:rPr>
                <w:rFonts w:hint="eastAsia" w:ascii="仿宋_GB2312" w:eastAsia="仿宋_GB2312"/>
                <w:color w:val="000000"/>
                <w:szCs w:val="21"/>
              </w:rPr>
            </w:pPr>
            <w:r>
              <w:rPr>
                <w:rFonts w:hint="eastAsia" w:ascii="仿宋_GB2312" w:eastAsia="仿宋_GB2312"/>
                <w:color w:val="000000"/>
                <w:szCs w:val="21"/>
              </w:rPr>
              <w:t>班主任</w:t>
            </w:r>
          </w:p>
          <w:p w14:paraId="3B2FE5BA">
            <w:pPr>
              <w:jc w:val="center"/>
              <w:rPr>
                <w:rFonts w:hint="eastAsia" w:ascii="仿宋_GB2312" w:eastAsia="仿宋_GB2312"/>
                <w:color w:val="000000"/>
                <w:szCs w:val="21"/>
              </w:rPr>
            </w:pPr>
            <w:r>
              <w:rPr>
                <w:rFonts w:hint="eastAsia" w:ascii="仿宋_GB2312" w:eastAsia="仿宋_GB2312"/>
                <w:color w:val="000000"/>
                <w:szCs w:val="21"/>
              </w:rPr>
              <w:t>工作年限</w:t>
            </w:r>
          </w:p>
        </w:tc>
        <w:tc>
          <w:tcPr>
            <w:tcW w:w="1656" w:type="dxa"/>
            <w:gridSpan w:val="2"/>
            <w:noWrap w:val="0"/>
            <w:vAlign w:val="center"/>
          </w:tcPr>
          <w:p w14:paraId="59A4F5E8">
            <w:pPr>
              <w:rPr>
                <w:rFonts w:hint="eastAsia" w:ascii="仿宋_GB2312" w:eastAsia="仿宋_GB2312"/>
                <w:color w:val="000000"/>
                <w:szCs w:val="21"/>
              </w:rPr>
            </w:pPr>
            <w:r>
              <w:rPr>
                <w:rFonts w:hint="eastAsia" w:ascii="仿宋_GB2312" w:eastAsia="仿宋_GB2312"/>
                <w:color w:val="000000"/>
                <w:szCs w:val="21"/>
              </w:rPr>
              <w:t xml:space="preserve"> </w:t>
            </w:r>
          </w:p>
        </w:tc>
        <w:tc>
          <w:tcPr>
            <w:tcW w:w="1456" w:type="dxa"/>
            <w:gridSpan w:val="3"/>
            <w:noWrap w:val="0"/>
            <w:vAlign w:val="center"/>
          </w:tcPr>
          <w:p w14:paraId="077D8350">
            <w:pPr>
              <w:jc w:val="center"/>
              <w:rPr>
                <w:rFonts w:hint="eastAsia" w:ascii="仿宋_GB2312" w:eastAsia="仿宋_GB2312"/>
                <w:color w:val="000000"/>
                <w:szCs w:val="21"/>
              </w:rPr>
            </w:pPr>
            <w:r>
              <w:rPr>
                <w:rFonts w:hint="eastAsia" w:ascii="仿宋_GB2312" w:eastAsia="仿宋_GB2312"/>
                <w:color w:val="000000"/>
                <w:szCs w:val="21"/>
              </w:rPr>
              <w:t>考核情况</w:t>
            </w:r>
          </w:p>
        </w:tc>
        <w:tc>
          <w:tcPr>
            <w:tcW w:w="2274" w:type="dxa"/>
            <w:gridSpan w:val="4"/>
            <w:noWrap w:val="0"/>
            <w:vAlign w:val="center"/>
          </w:tcPr>
          <w:p w14:paraId="32BD6C4F">
            <w:pPr>
              <w:rPr>
                <w:rFonts w:hint="eastAsia" w:ascii="仿宋_GB2312" w:eastAsia="仿宋_GB2312"/>
                <w:color w:val="000000"/>
                <w:szCs w:val="21"/>
              </w:rPr>
            </w:pPr>
          </w:p>
        </w:tc>
        <w:tc>
          <w:tcPr>
            <w:tcW w:w="1701" w:type="dxa"/>
            <w:gridSpan w:val="3"/>
            <w:noWrap w:val="0"/>
            <w:vAlign w:val="center"/>
          </w:tcPr>
          <w:p w14:paraId="265B2F44">
            <w:pPr>
              <w:jc w:val="center"/>
              <w:rPr>
                <w:rFonts w:hint="eastAsia" w:ascii="仿宋_GB2312" w:eastAsia="仿宋_GB2312"/>
                <w:color w:val="000000"/>
                <w:szCs w:val="21"/>
              </w:rPr>
            </w:pPr>
            <w:r>
              <w:rPr>
                <w:rFonts w:hint="eastAsia" w:ascii="仿宋_GB2312" w:eastAsia="仿宋_GB2312"/>
                <w:color w:val="000000"/>
                <w:szCs w:val="21"/>
              </w:rPr>
              <w:t>是否乡村或</w:t>
            </w:r>
          </w:p>
          <w:p w14:paraId="6CD13E39">
            <w:pPr>
              <w:jc w:val="center"/>
              <w:rPr>
                <w:rFonts w:hint="eastAsia" w:ascii="仿宋_GB2312" w:eastAsia="仿宋_GB2312"/>
                <w:color w:val="000000"/>
                <w:szCs w:val="21"/>
              </w:rPr>
            </w:pPr>
            <w:r>
              <w:rPr>
                <w:rFonts w:hint="eastAsia" w:ascii="仿宋_GB2312" w:eastAsia="仿宋_GB2312"/>
                <w:color w:val="000000"/>
                <w:szCs w:val="21"/>
              </w:rPr>
              <w:t>乡村“三定向”</w:t>
            </w:r>
          </w:p>
        </w:tc>
        <w:tc>
          <w:tcPr>
            <w:tcW w:w="1139" w:type="dxa"/>
            <w:gridSpan w:val="2"/>
            <w:noWrap w:val="0"/>
            <w:vAlign w:val="center"/>
          </w:tcPr>
          <w:p w14:paraId="02D3D627">
            <w:pPr>
              <w:rPr>
                <w:rFonts w:hint="eastAsia" w:ascii="仿宋_GB2312" w:eastAsia="仿宋_GB2312"/>
                <w:color w:val="000000"/>
                <w:szCs w:val="21"/>
              </w:rPr>
            </w:pPr>
          </w:p>
        </w:tc>
      </w:tr>
      <w:tr w14:paraId="3CD8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368" w:hRule="atLeast"/>
          <w:jc w:val="center"/>
        </w:trPr>
        <w:tc>
          <w:tcPr>
            <w:tcW w:w="4729" w:type="dxa"/>
            <w:gridSpan w:val="8"/>
            <w:noWrap w:val="0"/>
            <w:vAlign w:val="center"/>
          </w:tcPr>
          <w:p w14:paraId="5B4F2B05">
            <w:pPr>
              <w:jc w:val="center"/>
              <w:rPr>
                <w:rFonts w:hint="eastAsia" w:ascii="仿宋_GB2312" w:eastAsia="仿宋_GB2312"/>
                <w:color w:val="000000"/>
                <w:szCs w:val="21"/>
              </w:rPr>
            </w:pPr>
            <w:r>
              <w:rPr>
                <w:rFonts w:hint="eastAsia" w:ascii="仿宋_GB2312" w:eastAsia="仿宋_GB2312"/>
                <w:color w:val="000000"/>
                <w:szCs w:val="21"/>
              </w:rPr>
              <w:t>设区市集中教学测评等次</w:t>
            </w:r>
          </w:p>
        </w:tc>
        <w:tc>
          <w:tcPr>
            <w:tcW w:w="5114" w:type="dxa"/>
            <w:gridSpan w:val="9"/>
            <w:noWrap w:val="0"/>
            <w:vAlign w:val="center"/>
          </w:tcPr>
          <w:p w14:paraId="1DB6523B">
            <w:pPr>
              <w:rPr>
                <w:rFonts w:hint="eastAsia" w:ascii="仿宋_GB2312" w:eastAsia="仿宋_GB2312"/>
                <w:color w:val="000000"/>
                <w:szCs w:val="21"/>
              </w:rPr>
            </w:pPr>
          </w:p>
        </w:tc>
      </w:tr>
      <w:tr w14:paraId="251E3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1252" w:hRule="atLeast"/>
          <w:jc w:val="center"/>
        </w:trPr>
        <w:tc>
          <w:tcPr>
            <w:tcW w:w="733" w:type="dxa"/>
            <w:noWrap w:val="0"/>
            <w:vAlign w:val="center"/>
          </w:tcPr>
          <w:p w14:paraId="15CF69B2">
            <w:pPr>
              <w:jc w:val="center"/>
              <w:rPr>
                <w:rFonts w:hint="eastAsia" w:ascii="仿宋_GB2312" w:hAnsi="宋体" w:eastAsia="仿宋_GB2312"/>
                <w:color w:val="000000"/>
                <w:szCs w:val="21"/>
              </w:rPr>
            </w:pPr>
            <w:r>
              <w:rPr>
                <w:rFonts w:hint="eastAsia" w:ascii="仿宋_GB2312" w:hAnsi="宋体" w:eastAsia="仿宋_GB2312"/>
                <w:color w:val="000000"/>
                <w:szCs w:val="21"/>
              </w:rPr>
              <w:t>社</w:t>
            </w:r>
          </w:p>
          <w:p w14:paraId="2280ED4B">
            <w:pPr>
              <w:jc w:val="center"/>
              <w:rPr>
                <w:rFonts w:hint="eastAsia" w:ascii="仿宋_GB2312" w:hAnsi="宋体" w:eastAsia="仿宋_GB2312"/>
                <w:color w:val="000000"/>
                <w:szCs w:val="21"/>
              </w:rPr>
            </w:pPr>
            <w:r>
              <w:rPr>
                <w:rFonts w:hint="eastAsia" w:ascii="仿宋_GB2312" w:hAnsi="宋体" w:eastAsia="仿宋_GB2312"/>
                <w:color w:val="000000"/>
                <w:szCs w:val="21"/>
              </w:rPr>
              <w:t>会</w:t>
            </w:r>
          </w:p>
          <w:p w14:paraId="71F4F340">
            <w:pPr>
              <w:jc w:val="center"/>
              <w:rPr>
                <w:rFonts w:hint="eastAsia" w:ascii="仿宋_GB2312" w:hAnsi="宋体" w:eastAsia="仿宋_GB2312"/>
                <w:color w:val="000000"/>
                <w:szCs w:val="21"/>
              </w:rPr>
            </w:pPr>
            <w:r>
              <w:rPr>
                <w:rFonts w:hint="eastAsia" w:ascii="仿宋_GB2312" w:hAnsi="宋体" w:eastAsia="仿宋_GB2312"/>
                <w:color w:val="000000"/>
                <w:szCs w:val="21"/>
              </w:rPr>
              <w:t>兼</w:t>
            </w:r>
          </w:p>
          <w:p w14:paraId="5556AD46">
            <w:pPr>
              <w:jc w:val="center"/>
              <w:rPr>
                <w:rFonts w:hint="eastAsia" w:ascii="仿宋_GB2312" w:eastAsia="仿宋_GB2312"/>
                <w:color w:val="000000"/>
                <w:sz w:val="24"/>
              </w:rPr>
            </w:pPr>
            <w:r>
              <w:rPr>
                <w:rFonts w:hint="eastAsia" w:ascii="仿宋_GB2312" w:hAnsi="宋体" w:eastAsia="仿宋_GB2312"/>
                <w:color w:val="000000"/>
                <w:szCs w:val="21"/>
              </w:rPr>
              <w:t>职</w:t>
            </w:r>
          </w:p>
        </w:tc>
        <w:tc>
          <w:tcPr>
            <w:tcW w:w="9110" w:type="dxa"/>
            <w:gridSpan w:val="16"/>
            <w:noWrap w:val="0"/>
            <w:vAlign w:val="center"/>
          </w:tcPr>
          <w:p w14:paraId="3F3318B3">
            <w:pPr>
              <w:jc w:val="center"/>
              <w:rPr>
                <w:rFonts w:hint="eastAsia" w:ascii="仿宋_GB2312" w:eastAsia="仿宋_GB2312"/>
                <w:color w:val="000000"/>
                <w:szCs w:val="21"/>
              </w:rPr>
            </w:pPr>
          </w:p>
          <w:p w14:paraId="5B9504CA">
            <w:pPr>
              <w:jc w:val="center"/>
              <w:rPr>
                <w:rFonts w:hint="eastAsia" w:ascii="仿宋_GB2312" w:eastAsia="仿宋_GB2312"/>
                <w:color w:val="000000"/>
                <w:szCs w:val="21"/>
              </w:rPr>
            </w:pPr>
          </w:p>
          <w:p w14:paraId="3933F2A2">
            <w:pPr>
              <w:jc w:val="center"/>
              <w:rPr>
                <w:rFonts w:hint="eastAsia" w:ascii="仿宋_GB2312" w:eastAsia="仿宋_GB2312"/>
                <w:color w:val="000000"/>
                <w:szCs w:val="21"/>
              </w:rPr>
            </w:pPr>
          </w:p>
          <w:p w14:paraId="4963709B">
            <w:pPr>
              <w:jc w:val="center"/>
              <w:rPr>
                <w:rFonts w:hint="eastAsia" w:ascii="仿宋_GB2312" w:eastAsia="仿宋_GB2312"/>
                <w:color w:val="000000"/>
                <w:szCs w:val="21"/>
              </w:rPr>
            </w:pPr>
          </w:p>
        </w:tc>
      </w:tr>
      <w:tr w14:paraId="2639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397" w:hRule="atLeast"/>
          <w:jc w:val="center"/>
        </w:trPr>
        <w:tc>
          <w:tcPr>
            <w:tcW w:w="733" w:type="dxa"/>
            <w:vMerge w:val="restart"/>
            <w:noWrap w:val="0"/>
            <w:vAlign w:val="center"/>
          </w:tcPr>
          <w:p w14:paraId="4FFECA4C">
            <w:pPr>
              <w:jc w:val="left"/>
              <w:rPr>
                <w:rFonts w:hint="eastAsia" w:ascii="仿宋_GB2312" w:hAnsi="宋体" w:eastAsia="仿宋_GB2312"/>
                <w:color w:val="000000"/>
                <w:szCs w:val="21"/>
              </w:rPr>
            </w:pPr>
            <w:r>
              <w:rPr>
                <w:rFonts w:hint="eastAsia" w:ascii="仿宋_GB2312" w:hAnsi="宋体" w:eastAsia="仿宋_GB2312"/>
                <w:color w:val="000000"/>
                <w:szCs w:val="21"/>
              </w:rPr>
              <w:t>任综现合职奖以励来情</w:t>
            </w:r>
          </w:p>
          <w:p w14:paraId="0475B1C9">
            <w:pPr>
              <w:jc w:val="left"/>
              <w:rPr>
                <w:rFonts w:hint="eastAsia" w:ascii="仿宋_GB2312" w:eastAsia="仿宋_GB2312"/>
                <w:color w:val="000000"/>
                <w:sz w:val="24"/>
              </w:rPr>
            </w:pPr>
            <w:r>
              <w:rPr>
                <w:rFonts w:hint="eastAsia" w:ascii="仿宋_GB2312" w:hAnsi="宋体" w:eastAsia="仿宋_GB2312"/>
                <w:color w:val="000000"/>
                <w:szCs w:val="21"/>
              </w:rPr>
              <w:t>获况</w:t>
            </w:r>
          </w:p>
        </w:tc>
        <w:tc>
          <w:tcPr>
            <w:tcW w:w="3152" w:type="dxa"/>
            <w:gridSpan w:val="6"/>
            <w:noWrap w:val="0"/>
            <w:vAlign w:val="center"/>
          </w:tcPr>
          <w:p w14:paraId="0596A64D">
            <w:pPr>
              <w:snapToGrid w:val="0"/>
              <w:jc w:val="center"/>
              <w:rPr>
                <w:rFonts w:hint="eastAsia" w:ascii="仿宋_GB2312" w:eastAsia="仿宋_GB2312"/>
                <w:color w:val="000000"/>
                <w:szCs w:val="21"/>
              </w:rPr>
            </w:pPr>
            <w:r>
              <w:rPr>
                <w:rFonts w:hint="eastAsia" w:ascii="仿宋_GB2312" w:eastAsia="仿宋_GB2312"/>
                <w:color w:val="000000"/>
                <w:szCs w:val="21"/>
              </w:rPr>
              <w:t>荣誉称号、表彰奖励名称</w:t>
            </w:r>
          </w:p>
        </w:tc>
        <w:tc>
          <w:tcPr>
            <w:tcW w:w="1276" w:type="dxa"/>
            <w:gridSpan w:val="2"/>
            <w:noWrap w:val="0"/>
            <w:vAlign w:val="center"/>
          </w:tcPr>
          <w:p w14:paraId="09D69609">
            <w:pPr>
              <w:snapToGrid w:val="0"/>
              <w:jc w:val="center"/>
              <w:rPr>
                <w:rFonts w:hint="eastAsia" w:ascii="仿宋_GB2312" w:eastAsia="仿宋_GB2312"/>
                <w:color w:val="000000"/>
                <w:szCs w:val="21"/>
              </w:rPr>
            </w:pPr>
            <w:r>
              <w:rPr>
                <w:rFonts w:hint="eastAsia" w:ascii="仿宋_GB2312" w:eastAsia="仿宋_GB2312"/>
                <w:color w:val="000000"/>
                <w:szCs w:val="21"/>
              </w:rPr>
              <w:t>获奖时间</w:t>
            </w:r>
          </w:p>
        </w:tc>
        <w:tc>
          <w:tcPr>
            <w:tcW w:w="1984" w:type="dxa"/>
            <w:gridSpan w:val="4"/>
            <w:noWrap w:val="0"/>
            <w:vAlign w:val="center"/>
          </w:tcPr>
          <w:p w14:paraId="5CA6043D">
            <w:pPr>
              <w:snapToGrid w:val="0"/>
              <w:jc w:val="center"/>
              <w:rPr>
                <w:rFonts w:hint="eastAsia" w:ascii="仿宋_GB2312" w:eastAsia="仿宋_GB2312"/>
                <w:color w:val="000000"/>
                <w:szCs w:val="21"/>
              </w:rPr>
            </w:pPr>
            <w:r>
              <w:rPr>
                <w:rFonts w:hint="eastAsia" w:ascii="仿宋_GB2312" w:eastAsia="仿宋_GB2312"/>
                <w:color w:val="000000"/>
                <w:szCs w:val="21"/>
              </w:rPr>
              <w:t>授奖部门</w:t>
            </w:r>
          </w:p>
        </w:tc>
        <w:tc>
          <w:tcPr>
            <w:tcW w:w="1701" w:type="dxa"/>
            <w:gridSpan w:val="3"/>
            <w:noWrap w:val="0"/>
            <w:vAlign w:val="center"/>
          </w:tcPr>
          <w:p w14:paraId="40757802">
            <w:pPr>
              <w:snapToGrid w:val="0"/>
              <w:jc w:val="center"/>
              <w:rPr>
                <w:rFonts w:hint="eastAsia" w:ascii="仿宋_GB2312" w:eastAsia="仿宋_GB2312"/>
                <w:color w:val="000000"/>
                <w:szCs w:val="21"/>
              </w:rPr>
            </w:pPr>
            <w:r>
              <w:rPr>
                <w:rFonts w:hint="eastAsia" w:ascii="仿宋_GB2312" w:eastAsia="仿宋_GB2312"/>
                <w:color w:val="000000"/>
                <w:szCs w:val="21"/>
              </w:rPr>
              <w:t>获奖级别</w:t>
            </w:r>
          </w:p>
        </w:tc>
        <w:tc>
          <w:tcPr>
            <w:tcW w:w="997" w:type="dxa"/>
            <w:noWrap w:val="0"/>
            <w:vAlign w:val="center"/>
          </w:tcPr>
          <w:p w14:paraId="25420D7C">
            <w:pPr>
              <w:snapToGrid w:val="0"/>
              <w:jc w:val="center"/>
              <w:rPr>
                <w:rFonts w:hint="eastAsia" w:ascii="仿宋_GB2312" w:eastAsia="仿宋_GB2312"/>
                <w:color w:val="000000"/>
                <w:szCs w:val="21"/>
              </w:rPr>
            </w:pPr>
            <w:r>
              <w:rPr>
                <w:rFonts w:hint="eastAsia" w:ascii="仿宋_GB2312" w:eastAsia="仿宋_GB2312"/>
                <w:color w:val="000000"/>
                <w:szCs w:val="21"/>
              </w:rPr>
              <w:t>排名/总人数</w:t>
            </w:r>
          </w:p>
        </w:tc>
      </w:tr>
      <w:tr w14:paraId="6443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1461" w:hRule="atLeast"/>
          <w:jc w:val="center"/>
        </w:trPr>
        <w:tc>
          <w:tcPr>
            <w:tcW w:w="733" w:type="dxa"/>
            <w:vMerge w:val="continue"/>
            <w:noWrap w:val="0"/>
            <w:vAlign w:val="center"/>
          </w:tcPr>
          <w:p w14:paraId="05B9B0DA">
            <w:pPr>
              <w:snapToGrid w:val="0"/>
              <w:rPr>
                <w:rFonts w:hint="eastAsia" w:ascii="仿宋_GB2312" w:eastAsia="仿宋_GB2312"/>
                <w:color w:val="000000"/>
                <w:sz w:val="24"/>
              </w:rPr>
            </w:pPr>
          </w:p>
        </w:tc>
        <w:tc>
          <w:tcPr>
            <w:tcW w:w="3152" w:type="dxa"/>
            <w:gridSpan w:val="6"/>
            <w:noWrap w:val="0"/>
            <w:vAlign w:val="center"/>
          </w:tcPr>
          <w:p w14:paraId="26DC373E">
            <w:pPr>
              <w:snapToGrid w:val="0"/>
              <w:rPr>
                <w:rFonts w:hint="eastAsia" w:ascii="仿宋_GB2312" w:eastAsia="仿宋_GB2312"/>
                <w:color w:val="000000"/>
                <w:szCs w:val="21"/>
              </w:rPr>
            </w:pPr>
          </w:p>
          <w:p w14:paraId="4639B6BA">
            <w:pPr>
              <w:snapToGrid w:val="0"/>
              <w:rPr>
                <w:rFonts w:hint="eastAsia" w:ascii="仿宋_GB2312" w:eastAsia="仿宋_GB2312"/>
                <w:color w:val="000000"/>
                <w:szCs w:val="21"/>
              </w:rPr>
            </w:pPr>
          </w:p>
          <w:p w14:paraId="2A3EAE36">
            <w:pPr>
              <w:snapToGrid w:val="0"/>
              <w:rPr>
                <w:rFonts w:hint="eastAsia" w:ascii="仿宋_GB2312" w:eastAsia="仿宋_GB2312"/>
                <w:color w:val="000000"/>
                <w:szCs w:val="21"/>
              </w:rPr>
            </w:pPr>
          </w:p>
          <w:p w14:paraId="10C3862A">
            <w:pPr>
              <w:snapToGrid w:val="0"/>
              <w:rPr>
                <w:rFonts w:hint="eastAsia" w:ascii="仿宋_GB2312" w:eastAsia="仿宋_GB2312"/>
                <w:color w:val="000000"/>
                <w:szCs w:val="21"/>
              </w:rPr>
            </w:pPr>
          </w:p>
        </w:tc>
        <w:tc>
          <w:tcPr>
            <w:tcW w:w="1276" w:type="dxa"/>
            <w:gridSpan w:val="2"/>
            <w:noWrap w:val="0"/>
            <w:vAlign w:val="center"/>
          </w:tcPr>
          <w:p w14:paraId="3276077E">
            <w:pPr>
              <w:snapToGrid w:val="0"/>
              <w:rPr>
                <w:rFonts w:hint="eastAsia" w:ascii="仿宋_GB2312" w:eastAsia="仿宋_GB2312"/>
                <w:color w:val="000000"/>
                <w:szCs w:val="21"/>
              </w:rPr>
            </w:pPr>
          </w:p>
        </w:tc>
        <w:tc>
          <w:tcPr>
            <w:tcW w:w="1984" w:type="dxa"/>
            <w:gridSpan w:val="4"/>
            <w:noWrap w:val="0"/>
            <w:vAlign w:val="center"/>
          </w:tcPr>
          <w:p w14:paraId="7CD0465C">
            <w:pPr>
              <w:snapToGrid w:val="0"/>
              <w:rPr>
                <w:rFonts w:hint="eastAsia" w:ascii="仿宋_GB2312" w:eastAsia="仿宋_GB2312"/>
                <w:color w:val="000000"/>
                <w:szCs w:val="21"/>
              </w:rPr>
            </w:pPr>
          </w:p>
        </w:tc>
        <w:tc>
          <w:tcPr>
            <w:tcW w:w="1701" w:type="dxa"/>
            <w:gridSpan w:val="3"/>
            <w:noWrap w:val="0"/>
            <w:vAlign w:val="center"/>
          </w:tcPr>
          <w:p w14:paraId="04921F10">
            <w:pPr>
              <w:snapToGrid w:val="0"/>
              <w:rPr>
                <w:rFonts w:hint="eastAsia" w:ascii="仿宋_GB2312" w:eastAsia="仿宋_GB2312"/>
                <w:color w:val="000000"/>
                <w:szCs w:val="21"/>
              </w:rPr>
            </w:pPr>
          </w:p>
        </w:tc>
        <w:tc>
          <w:tcPr>
            <w:tcW w:w="997" w:type="dxa"/>
            <w:noWrap w:val="0"/>
            <w:vAlign w:val="center"/>
          </w:tcPr>
          <w:p w14:paraId="11449E62">
            <w:pPr>
              <w:snapToGrid w:val="0"/>
              <w:rPr>
                <w:rFonts w:hint="eastAsia" w:ascii="仿宋_GB2312" w:eastAsia="仿宋_GB2312"/>
                <w:color w:val="000000"/>
                <w:szCs w:val="21"/>
              </w:rPr>
            </w:pPr>
          </w:p>
        </w:tc>
      </w:tr>
      <w:tr w14:paraId="10A7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1129" w:hRule="atLeast"/>
          <w:jc w:val="center"/>
        </w:trPr>
        <w:tc>
          <w:tcPr>
            <w:tcW w:w="733" w:type="dxa"/>
            <w:vMerge w:val="restart"/>
            <w:noWrap w:val="0"/>
            <w:textDirection w:val="tbRlV"/>
            <w:vAlign w:val="center"/>
          </w:tcPr>
          <w:p w14:paraId="5A786190">
            <w:pPr>
              <w:spacing w:line="300" w:lineRule="exact"/>
              <w:jc w:val="center"/>
              <w:rPr>
                <w:rFonts w:hint="eastAsia" w:ascii="仿宋_GB2312" w:hAnsi="宋体" w:eastAsia="仿宋_GB2312"/>
                <w:color w:val="000000"/>
                <w:szCs w:val="21"/>
              </w:rPr>
            </w:pPr>
            <w:r>
              <w:rPr>
                <w:rFonts w:hint="eastAsia" w:ascii="仿宋_GB2312" w:hAnsi="宋体" w:eastAsia="仿宋_GB2312"/>
                <w:color w:val="000000"/>
                <w:szCs w:val="21"/>
              </w:rPr>
              <w:t>教师专业实践情况</w:t>
            </w:r>
          </w:p>
          <w:p w14:paraId="41D0EED1">
            <w:pPr>
              <w:spacing w:line="300" w:lineRule="exact"/>
              <w:jc w:val="center"/>
              <w:rPr>
                <w:rFonts w:hint="eastAsia" w:ascii="仿宋_GB2312" w:hAnsi="宋体" w:eastAsia="仿宋_GB2312"/>
                <w:color w:val="000000"/>
                <w:szCs w:val="21"/>
              </w:rPr>
            </w:pPr>
            <w:r>
              <w:rPr>
                <w:rFonts w:hint="eastAsia" w:ascii="仿宋_GB2312" w:hAnsi="宋体" w:eastAsia="仿宋_GB2312"/>
                <w:color w:val="000000"/>
                <w:szCs w:val="21"/>
              </w:rPr>
              <w:t>任现职以来专业课</w:t>
            </w:r>
          </w:p>
        </w:tc>
        <w:tc>
          <w:tcPr>
            <w:tcW w:w="9110" w:type="dxa"/>
            <w:gridSpan w:val="16"/>
            <w:noWrap w:val="0"/>
            <w:vAlign w:val="top"/>
          </w:tcPr>
          <w:p w14:paraId="1B6ED8AA">
            <w:pPr>
              <w:snapToGrid w:val="0"/>
              <w:rPr>
                <w:rFonts w:hint="eastAsia" w:ascii="仿宋_GB2312" w:eastAsia="仿宋_GB2312"/>
                <w:color w:val="000000"/>
                <w:szCs w:val="21"/>
              </w:rPr>
            </w:pPr>
            <w:r>
              <w:rPr>
                <w:rFonts w:hint="eastAsia" w:ascii="仿宋_GB2312" w:eastAsia="仿宋_GB2312"/>
                <w:color w:val="000000"/>
                <w:szCs w:val="21"/>
              </w:rPr>
              <w:t>到企业、行业实践情况：</w:t>
            </w:r>
          </w:p>
        </w:tc>
      </w:tr>
      <w:tr w14:paraId="30776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1311" w:hRule="atLeast"/>
          <w:jc w:val="center"/>
        </w:trPr>
        <w:tc>
          <w:tcPr>
            <w:tcW w:w="733" w:type="dxa"/>
            <w:vMerge w:val="continue"/>
            <w:noWrap w:val="0"/>
            <w:vAlign w:val="center"/>
          </w:tcPr>
          <w:p w14:paraId="7565E6AA">
            <w:pPr>
              <w:jc w:val="center"/>
              <w:rPr>
                <w:rFonts w:hint="eastAsia" w:ascii="仿宋_GB2312" w:eastAsia="仿宋_GB2312"/>
                <w:color w:val="000000"/>
                <w:sz w:val="24"/>
              </w:rPr>
            </w:pPr>
          </w:p>
        </w:tc>
        <w:tc>
          <w:tcPr>
            <w:tcW w:w="9110" w:type="dxa"/>
            <w:gridSpan w:val="16"/>
            <w:noWrap w:val="0"/>
            <w:vAlign w:val="top"/>
          </w:tcPr>
          <w:p w14:paraId="1779566C">
            <w:pPr>
              <w:rPr>
                <w:rFonts w:hint="eastAsia" w:ascii="仿宋_GB2312" w:eastAsia="仿宋_GB2312"/>
                <w:color w:val="000000"/>
                <w:szCs w:val="21"/>
              </w:rPr>
            </w:pPr>
            <w:r>
              <w:rPr>
                <w:rFonts w:hint="eastAsia" w:ascii="仿宋_GB2312" w:eastAsia="仿宋_GB2312"/>
                <w:color w:val="000000"/>
                <w:szCs w:val="21"/>
              </w:rPr>
              <w:t>实验室、实验实训基地建设等专业实践情况：</w:t>
            </w:r>
          </w:p>
        </w:tc>
      </w:tr>
      <w:tr w14:paraId="219B9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791" w:hRule="atLeast"/>
          <w:jc w:val="center"/>
        </w:trPr>
        <w:tc>
          <w:tcPr>
            <w:tcW w:w="733" w:type="dxa"/>
            <w:vMerge w:val="continue"/>
            <w:noWrap w:val="0"/>
            <w:vAlign w:val="center"/>
          </w:tcPr>
          <w:p w14:paraId="68F638C3">
            <w:pPr>
              <w:jc w:val="center"/>
              <w:rPr>
                <w:rFonts w:hint="eastAsia" w:ascii="仿宋_GB2312" w:eastAsia="仿宋_GB2312"/>
                <w:color w:val="000000"/>
                <w:sz w:val="24"/>
              </w:rPr>
            </w:pPr>
          </w:p>
        </w:tc>
        <w:tc>
          <w:tcPr>
            <w:tcW w:w="9110" w:type="dxa"/>
            <w:gridSpan w:val="16"/>
            <w:noWrap w:val="0"/>
            <w:vAlign w:val="top"/>
          </w:tcPr>
          <w:p w14:paraId="75DD8A4A">
            <w:pPr>
              <w:rPr>
                <w:rFonts w:hint="eastAsia" w:ascii="仿宋_GB2312" w:eastAsia="仿宋_GB2312"/>
                <w:color w:val="000000"/>
                <w:szCs w:val="21"/>
              </w:rPr>
            </w:pPr>
            <w:r>
              <w:rPr>
                <w:rFonts w:hint="eastAsia" w:ascii="仿宋_GB2312" w:eastAsia="仿宋_GB2312"/>
                <w:color w:val="000000"/>
                <w:szCs w:val="21"/>
              </w:rPr>
              <w:t>取得非教师系列专业技术、工人技术等级、职业（执业）资格证书情况：</w:t>
            </w:r>
          </w:p>
          <w:p w14:paraId="5138C148">
            <w:pPr>
              <w:rPr>
                <w:rFonts w:hint="eastAsia" w:ascii="仿宋_GB2312" w:eastAsia="仿宋_GB2312"/>
                <w:color w:val="000000"/>
                <w:szCs w:val="21"/>
              </w:rPr>
            </w:pPr>
          </w:p>
          <w:p w14:paraId="2C11DEC1">
            <w:pPr>
              <w:rPr>
                <w:rFonts w:hint="eastAsia" w:ascii="仿宋_GB2312" w:eastAsia="仿宋_GB2312"/>
                <w:color w:val="000000"/>
                <w:szCs w:val="21"/>
              </w:rPr>
            </w:pPr>
          </w:p>
        </w:tc>
      </w:tr>
      <w:tr w14:paraId="32E09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682" w:hRule="atLeast"/>
          <w:jc w:val="center"/>
        </w:trPr>
        <w:tc>
          <w:tcPr>
            <w:tcW w:w="733" w:type="dxa"/>
            <w:vMerge w:val="restart"/>
            <w:noWrap w:val="0"/>
            <w:textDirection w:val="tbRlV"/>
            <w:vAlign w:val="center"/>
          </w:tcPr>
          <w:p w14:paraId="24E87ED5">
            <w:pPr>
              <w:spacing w:line="300" w:lineRule="exact"/>
              <w:jc w:val="center"/>
              <w:rPr>
                <w:rFonts w:hint="eastAsia" w:ascii="仿宋_GB2312" w:hAnsi="宋体" w:eastAsia="仿宋_GB2312"/>
                <w:color w:val="000000"/>
                <w:szCs w:val="21"/>
              </w:rPr>
            </w:pPr>
            <w:r>
              <w:rPr>
                <w:rFonts w:hint="eastAsia" w:ascii="仿宋_GB2312" w:hAnsi="宋体" w:eastAsia="仿宋_GB2312"/>
                <w:color w:val="000000"/>
                <w:szCs w:val="21"/>
              </w:rPr>
              <w:t>教育工作情况</w:t>
            </w:r>
          </w:p>
          <w:p w14:paraId="1A6B7F98">
            <w:pPr>
              <w:spacing w:line="300" w:lineRule="exact"/>
              <w:jc w:val="center"/>
              <w:rPr>
                <w:rFonts w:hint="eastAsia" w:ascii="仿宋_GB2312" w:hAnsi="宋体" w:eastAsia="仿宋_GB2312"/>
                <w:color w:val="000000"/>
                <w:szCs w:val="21"/>
              </w:rPr>
            </w:pPr>
            <w:r>
              <w:rPr>
                <w:rFonts w:hint="eastAsia" w:ascii="仿宋_GB2312" w:hAnsi="宋体" w:eastAsia="仿宋_GB2312"/>
                <w:color w:val="000000"/>
                <w:szCs w:val="21"/>
              </w:rPr>
              <w:t>任现职以来</w:t>
            </w:r>
          </w:p>
        </w:tc>
        <w:tc>
          <w:tcPr>
            <w:tcW w:w="1714" w:type="dxa"/>
            <w:gridSpan w:val="3"/>
            <w:noWrap w:val="0"/>
            <w:vAlign w:val="center"/>
          </w:tcPr>
          <w:p w14:paraId="3D42D8DD">
            <w:pPr>
              <w:snapToGrid w:val="0"/>
              <w:jc w:val="center"/>
              <w:rPr>
                <w:rFonts w:hint="eastAsia" w:ascii="仿宋_GB2312" w:eastAsia="仿宋_GB2312"/>
                <w:color w:val="000000"/>
                <w:szCs w:val="21"/>
              </w:rPr>
            </w:pPr>
            <w:r>
              <w:rPr>
                <w:rFonts w:hint="eastAsia" w:ascii="仿宋_GB2312" w:eastAsia="仿宋_GB2312"/>
                <w:color w:val="000000"/>
                <w:szCs w:val="21"/>
              </w:rPr>
              <w:t>社团等指导</w:t>
            </w:r>
          </w:p>
          <w:p w14:paraId="7D679947">
            <w:pPr>
              <w:snapToGrid w:val="0"/>
              <w:jc w:val="center"/>
              <w:rPr>
                <w:rFonts w:hint="eastAsia" w:ascii="仿宋_GB2312" w:eastAsia="仿宋_GB2312"/>
                <w:color w:val="000000"/>
                <w:szCs w:val="21"/>
              </w:rPr>
            </w:pPr>
            <w:r>
              <w:rPr>
                <w:rFonts w:hint="eastAsia" w:ascii="仿宋_GB2312" w:eastAsia="仿宋_GB2312"/>
                <w:color w:val="000000"/>
                <w:szCs w:val="21"/>
              </w:rPr>
              <w:t>教师年限</w:t>
            </w:r>
          </w:p>
        </w:tc>
        <w:tc>
          <w:tcPr>
            <w:tcW w:w="3116" w:type="dxa"/>
            <w:gridSpan w:val="6"/>
            <w:noWrap w:val="0"/>
            <w:vAlign w:val="center"/>
          </w:tcPr>
          <w:p w14:paraId="080C7191">
            <w:pPr>
              <w:snapToGrid w:val="0"/>
              <w:jc w:val="center"/>
              <w:rPr>
                <w:rFonts w:hint="eastAsia" w:ascii="仿宋_GB2312" w:eastAsia="仿宋_GB2312"/>
                <w:color w:val="000000"/>
                <w:szCs w:val="21"/>
              </w:rPr>
            </w:pPr>
          </w:p>
        </w:tc>
        <w:tc>
          <w:tcPr>
            <w:tcW w:w="1440" w:type="dxa"/>
            <w:gridSpan w:val="2"/>
            <w:noWrap w:val="0"/>
            <w:vAlign w:val="center"/>
          </w:tcPr>
          <w:p w14:paraId="540FB02A">
            <w:pPr>
              <w:snapToGrid w:val="0"/>
              <w:jc w:val="center"/>
              <w:rPr>
                <w:rFonts w:hint="eastAsia" w:ascii="仿宋_GB2312" w:eastAsia="仿宋_GB2312"/>
                <w:color w:val="000000"/>
                <w:szCs w:val="21"/>
              </w:rPr>
            </w:pPr>
            <w:r>
              <w:rPr>
                <w:rFonts w:hint="eastAsia" w:ascii="仿宋_GB2312" w:eastAsia="仿宋_GB2312"/>
                <w:color w:val="000000"/>
                <w:szCs w:val="21"/>
              </w:rPr>
              <w:t>其他管理工作年限</w:t>
            </w:r>
          </w:p>
        </w:tc>
        <w:tc>
          <w:tcPr>
            <w:tcW w:w="2840" w:type="dxa"/>
            <w:gridSpan w:val="5"/>
            <w:noWrap w:val="0"/>
            <w:vAlign w:val="center"/>
          </w:tcPr>
          <w:p w14:paraId="4D89581A">
            <w:pPr>
              <w:snapToGrid w:val="0"/>
              <w:rPr>
                <w:rFonts w:hint="eastAsia" w:ascii="仿宋_GB2312" w:eastAsia="仿宋_GB2312"/>
                <w:color w:val="000000"/>
                <w:szCs w:val="21"/>
              </w:rPr>
            </w:pPr>
          </w:p>
        </w:tc>
      </w:tr>
      <w:tr w14:paraId="16031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1381" w:hRule="atLeast"/>
          <w:jc w:val="center"/>
        </w:trPr>
        <w:tc>
          <w:tcPr>
            <w:tcW w:w="733" w:type="dxa"/>
            <w:vMerge w:val="continue"/>
            <w:noWrap w:val="0"/>
            <w:vAlign w:val="center"/>
          </w:tcPr>
          <w:p w14:paraId="6F2436E0">
            <w:pPr>
              <w:snapToGrid w:val="0"/>
              <w:spacing w:line="300" w:lineRule="exact"/>
              <w:jc w:val="center"/>
              <w:rPr>
                <w:rFonts w:hint="eastAsia" w:ascii="仿宋_GB2312" w:eastAsia="仿宋_GB2312"/>
                <w:color w:val="000000"/>
                <w:sz w:val="24"/>
              </w:rPr>
            </w:pPr>
          </w:p>
        </w:tc>
        <w:tc>
          <w:tcPr>
            <w:tcW w:w="9110" w:type="dxa"/>
            <w:gridSpan w:val="16"/>
            <w:noWrap w:val="0"/>
            <w:vAlign w:val="top"/>
          </w:tcPr>
          <w:p w14:paraId="44D05301">
            <w:pPr>
              <w:snapToGrid w:val="0"/>
              <w:rPr>
                <w:rFonts w:hint="eastAsia" w:ascii="仿宋_GB2312" w:eastAsia="仿宋_GB2312"/>
                <w:color w:val="000000"/>
                <w:szCs w:val="21"/>
              </w:rPr>
            </w:pPr>
            <w:r>
              <w:rPr>
                <w:rFonts w:hint="eastAsia" w:ascii="仿宋_GB2312" w:eastAsia="仿宋_GB2312"/>
                <w:color w:val="000000"/>
                <w:szCs w:val="21"/>
              </w:rPr>
              <w:t>教育工作获奖情况：</w:t>
            </w:r>
          </w:p>
          <w:p w14:paraId="1814F1C6">
            <w:pPr>
              <w:snapToGrid w:val="0"/>
              <w:rPr>
                <w:rFonts w:hint="eastAsia" w:ascii="仿宋_GB2312" w:eastAsia="仿宋_GB2312"/>
                <w:color w:val="000000"/>
                <w:szCs w:val="21"/>
              </w:rPr>
            </w:pPr>
          </w:p>
          <w:p w14:paraId="04217E58">
            <w:pPr>
              <w:snapToGrid w:val="0"/>
              <w:rPr>
                <w:rFonts w:hint="eastAsia" w:ascii="仿宋_GB2312" w:eastAsia="仿宋_GB2312"/>
                <w:color w:val="000000"/>
                <w:szCs w:val="21"/>
              </w:rPr>
            </w:pPr>
          </w:p>
          <w:p w14:paraId="26A4CC36">
            <w:pPr>
              <w:snapToGrid w:val="0"/>
              <w:rPr>
                <w:rFonts w:hint="eastAsia" w:ascii="仿宋_GB2312" w:eastAsia="仿宋_GB2312"/>
                <w:color w:val="000000"/>
                <w:szCs w:val="21"/>
              </w:rPr>
            </w:pPr>
          </w:p>
        </w:tc>
      </w:tr>
    </w:tbl>
    <w:p w14:paraId="6FA62095">
      <w:pPr>
        <w:ind w:firstLine="640"/>
        <w:rPr>
          <w:rFonts w:hint="eastAsia" w:ascii="仿宋_GB2312" w:eastAsia="仿宋_GB2312"/>
          <w:color w:val="000000"/>
          <w:szCs w:val="21"/>
        </w:rPr>
      </w:pPr>
    </w:p>
    <w:p w14:paraId="755D4376">
      <w:pPr>
        <w:ind w:firstLine="640"/>
        <w:rPr>
          <w:rFonts w:hint="eastAsia" w:ascii="仿宋_GB2312" w:eastAsia="仿宋_GB2312"/>
          <w:color w:val="000000"/>
          <w:szCs w:val="21"/>
        </w:rPr>
      </w:pPr>
    </w:p>
    <w:p w14:paraId="2DB8F444">
      <w:pPr>
        <w:ind w:firstLine="640"/>
        <w:rPr>
          <w:rFonts w:hint="eastAsia" w:ascii="仿宋_GB2312" w:eastAsia="仿宋_GB2312"/>
          <w:color w:val="000000"/>
          <w:szCs w:val="21"/>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919"/>
        <w:gridCol w:w="283"/>
        <w:gridCol w:w="851"/>
        <w:gridCol w:w="362"/>
        <w:gridCol w:w="630"/>
        <w:gridCol w:w="470"/>
        <w:gridCol w:w="276"/>
        <w:gridCol w:w="388"/>
        <w:gridCol w:w="992"/>
        <w:gridCol w:w="480"/>
        <w:gridCol w:w="97"/>
        <w:gridCol w:w="557"/>
        <w:gridCol w:w="913"/>
        <w:gridCol w:w="457"/>
        <w:gridCol w:w="615"/>
        <w:gridCol w:w="791"/>
      </w:tblGrid>
      <w:tr w14:paraId="0074B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9999" w:type="dxa"/>
            <w:gridSpan w:val="17"/>
            <w:noWrap w:val="0"/>
            <w:vAlign w:val="center"/>
          </w:tcPr>
          <w:p w14:paraId="255CFDC7">
            <w:pPr>
              <w:snapToGrid w:val="0"/>
              <w:jc w:val="center"/>
              <w:rPr>
                <w:rFonts w:hint="eastAsia" w:ascii="仿宋_GB2312" w:hAnsi="宋体" w:eastAsia="仿宋_GB2312"/>
                <w:color w:val="000000"/>
                <w:szCs w:val="21"/>
              </w:rPr>
            </w:pPr>
            <w:r>
              <w:rPr>
                <w:rFonts w:hint="eastAsia" w:ascii="仿宋_GB2312" w:hAnsi="宋体" w:eastAsia="仿宋_GB2312"/>
                <w:color w:val="000000"/>
                <w:szCs w:val="21"/>
              </w:rPr>
              <w:t>任现职以来结对帮扶困难学生等情况</w:t>
            </w:r>
          </w:p>
        </w:tc>
      </w:tr>
      <w:tr w14:paraId="0B94D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3333" w:type="dxa"/>
            <w:gridSpan w:val="5"/>
            <w:noWrap w:val="0"/>
            <w:vAlign w:val="center"/>
          </w:tcPr>
          <w:p w14:paraId="4A291405">
            <w:pPr>
              <w:snapToGrid w:val="0"/>
              <w:jc w:val="center"/>
              <w:rPr>
                <w:rFonts w:hint="eastAsia" w:ascii="仿宋_GB2312" w:eastAsia="仿宋_GB2312"/>
                <w:color w:val="000000"/>
                <w:sz w:val="24"/>
              </w:rPr>
            </w:pPr>
            <w:r>
              <w:rPr>
                <w:rFonts w:hint="eastAsia" w:ascii="仿宋_GB2312" w:eastAsia="仿宋_GB2312"/>
                <w:color w:val="000000"/>
              </w:rPr>
              <w:t>起止时间</w:t>
            </w:r>
          </w:p>
        </w:tc>
        <w:tc>
          <w:tcPr>
            <w:tcW w:w="3333" w:type="dxa"/>
            <w:gridSpan w:val="7"/>
            <w:noWrap w:val="0"/>
            <w:vAlign w:val="center"/>
          </w:tcPr>
          <w:p w14:paraId="665875A2">
            <w:pPr>
              <w:snapToGrid w:val="0"/>
              <w:jc w:val="center"/>
              <w:rPr>
                <w:rFonts w:hint="eastAsia" w:ascii="仿宋_GB2312" w:eastAsia="仿宋_GB2312"/>
                <w:color w:val="000000"/>
                <w:sz w:val="24"/>
              </w:rPr>
            </w:pPr>
            <w:r>
              <w:rPr>
                <w:rFonts w:hint="eastAsia" w:ascii="仿宋_GB2312" w:eastAsia="仿宋_GB2312"/>
                <w:color w:val="000000"/>
              </w:rPr>
              <w:t>帮扶学生成果</w:t>
            </w:r>
          </w:p>
        </w:tc>
        <w:tc>
          <w:tcPr>
            <w:tcW w:w="3333" w:type="dxa"/>
            <w:gridSpan w:val="5"/>
            <w:noWrap w:val="0"/>
            <w:vAlign w:val="center"/>
          </w:tcPr>
          <w:p w14:paraId="63482986">
            <w:pPr>
              <w:snapToGrid w:val="0"/>
              <w:jc w:val="center"/>
              <w:rPr>
                <w:rFonts w:hint="eastAsia" w:ascii="仿宋_GB2312" w:eastAsia="仿宋_GB2312"/>
                <w:color w:val="000000"/>
                <w:sz w:val="24"/>
              </w:rPr>
            </w:pPr>
            <w:r>
              <w:rPr>
                <w:rFonts w:hint="eastAsia" w:ascii="仿宋_GB2312" w:eastAsia="仿宋_GB2312"/>
                <w:color w:val="000000"/>
              </w:rPr>
              <w:t>帮扶学生姓名及父母联系电话</w:t>
            </w:r>
          </w:p>
        </w:tc>
      </w:tr>
      <w:tr w14:paraId="1322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3333" w:type="dxa"/>
            <w:gridSpan w:val="5"/>
            <w:noWrap w:val="0"/>
            <w:vAlign w:val="center"/>
          </w:tcPr>
          <w:p w14:paraId="2FBB9BE4">
            <w:pPr>
              <w:snapToGrid w:val="0"/>
              <w:jc w:val="center"/>
              <w:rPr>
                <w:rFonts w:hint="eastAsia" w:ascii="仿宋_GB2312" w:eastAsia="仿宋_GB2312"/>
                <w:color w:val="000000"/>
                <w:sz w:val="24"/>
              </w:rPr>
            </w:pPr>
          </w:p>
          <w:p w14:paraId="32B4F640">
            <w:pPr>
              <w:snapToGrid w:val="0"/>
              <w:jc w:val="center"/>
              <w:rPr>
                <w:rFonts w:hint="eastAsia" w:ascii="仿宋_GB2312" w:eastAsia="仿宋_GB2312"/>
                <w:color w:val="000000"/>
                <w:sz w:val="24"/>
              </w:rPr>
            </w:pPr>
          </w:p>
          <w:p w14:paraId="2E342460">
            <w:pPr>
              <w:snapToGrid w:val="0"/>
              <w:jc w:val="center"/>
              <w:rPr>
                <w:rFonts w:hint="eastAsia" w:ascii="仿宋_GB2312" w:eastAsia="仿宋_GB2312"/>
                <w:color w:val="000000"/>
                <w:sz w:val="24"/>
              </w:rPr>
            </w:pPr>
          </w:p>
          <w:p w14:paraId="27A94573">
            <w:pPr>
              <w:snapToGrid w:val="0"/>
              <w:jc w:val="center"/>
              <w:rPr>
                <w:rFonts w:hint="eastAsia" w:ascii="仿宋_GB2312" w:eastAsia="仿宋_GB2312"/>
                <w:color w:val="000000"/>
                <w:sz w:val="24"/>
              </w:rPr>
            </w:pPr>
          </w:p>
          <w:p w14:paraId="6F0F1AF1">
            <w:pPr>
              <w:snapToGrid w:val="0"/>
              <w:jc w:val="center"/>
              <w:rPr>
                <w:rFonts w:hint="eastAsia" w:ascii="仿宋_GB2312" w:eastAsia="仿宋_GB2312"/>
                <w:color w:val="000000"/>
                <w:sz w:val="24"/>
              </w:rPr>
            </w:pPr>
          </w:p>
          <w:p w14:paraId="3901A96A">
            <w:pPr>
              <w:snapToGrid w:val="0"/>
              <w:jc w:val="center"/>
              <w:rPr>
                <w:rFonts w:hint="eastAsia" w:ascii="仿宋_GB2312" w:eastAsia="仿宋_GB2312"/>
                <w:color w:val="000000"/>
                <w:sz w:val="24"/>
              </w:rPr>
            </w:pPr>
          </w:p>
        </w:tc>
        <w:tc>
          <w:tcPr>
            <w:tcW w:w="3333" w:type="dxa"/>
            <w:gridSpan w:val="7"/>
            <w:noWrap w:val="0"/>
            <w:vAlign w:val="center"/>
          </w:tcPr>
          <w:p w14:paraId="50F78620">
            <w:pPr>
              <w:snapToGrid w:val="0"/>
              <w:jc w:val="center"/>
              <w:rPr>
                <w:rFonts w:hint="eastAsia" w:ascii="仿宋_GB2312" w:eastAsia="仿宋_GB2312"/>
                <w:color w:val="000000"/>
                <w:sz w:val="24"/>
              </w:rPr>
            </w:pPr>
          </w:p>
        </w:tc>
        <w:tc>
          <w:tcPr>
            <w:tcW w:w="3333" w:type="dxa"/>
            <w:gridSpan w:val="5"/>
            <w:noWrap w:val="0"/>
            <w:vAlign w:val="center"/>
          </w:tcPr>
          <w:p w14:paraId="4BC5A149">
            <w:pPr>
              <w:snapToGrid w:val="0"/>
              <w:jc w:val="center"/>
              <w:rPr>
                <w:rFonts w:hint="eastAsia" w:ascii="仿宋_GB2312" w:eastAsia="仿宋_GB2312"/>
                <w:color w:val="000000"/>
                <w:sz w:val="24"/>
              </w:rPr>
            </w:pPr>
          </w:p>
        </w:tc>
      </w:tr>
      <w:tr w14:paraId="1BFD6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9999" w:type="dxa"/>
            <w:gridSpan w:val="17"/>
            <w:noWrap w:val="0"/>
            <w:vAlign w:val="center"/>
          </w:tcPr>
          <w:p w14:paraId="2010BA32">
            <w:pPr>
              <w:snapToGrid w:val="0"/>
              <w:jc w:val="center"/>
              <w:rPr>
                <w:rFonts w:hint="eastAsia" w:ascii="仿宋_GB2312" w:hAnsi="宋体" w:eastAsia="仿宋_GB2312"/>
                <w:color w:val="000000"/>
                <w:szCs w:val="21"/>
              </w:rPr>
            </w:pPr>
            <w:r>
              <w:rPr>
                <w:rFonts w:hint="eastAsia" w:ascii="仿宋_GB2312" w:hAnsi="宋体" w:eastAsia="仿宋_GB2312"/>
                <w:color w:val="000000"/>
                <w:szCs w:val="21"/>
              </w:rPr>
              <w:t>任现职以来教学工作主要业绩成果</w:t>
            </w:r>
          </w:p>
        </w:tc>
      </w:tr>
      <w:tr w14:paraId="1CB1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918" w:type="dxa"/>
            <w:noWrap w:val="0"/>
            <w:vAlign w:val="center"/>
          </w:tcPr>
          <w:p w14:paraId="05156EB9">
            <w:pPr>
              <w:snapToGrid w:val="0"/>
              <w:jc w:val="center"/>
              <w:rPr>
                <w:rFonts w:hint="eastAsia" w:ascii="仿宋_GB2312" w:eastAsia="仿宋_GB2312"/>
                <w:color w:val="000000"/>
                <w:szCs w:val="21"/>
              </w:rPr>
            </w:pPr>
            <w:r>
              <w:rPr>
                <w:rFonts w:hint="eastAsia" w:ascii="仿宋_GB2312" w:eastAsia="仿宋_GB2312"/>
                <w:color w:val="000000"/>
                <w:szCs w:val="21"/>
              </w:rPr>
              <w:t>日期</w:t>
            </w:r>
          </w:p>
        </w:tc>
        <w:tc>
          <w:tcPr>
            <w:tcW w:w="3515" w:type="dxa"/>
            <w:gridSpan w:val="6"/>
            <w:noWrap w:val="0"/>
            <w:vAlign w:val="center"/>
          </w:tcPr>
          <w:p w14:paraId="0127F88B">
            <w:pPr>
              <w:snapToGrid w:val="0"/>
              <w:ind w:right="-2"/>
              <w:jc w:val="center"/>
              <w:rPr>
                <w:rFonts w:hint="eastAsia" w:ascii="仿宋_GB2312" w:eastAsia="仿宋_GB2312"/>
                <w:color w:val="000000"/>
                <w:szCs w:val="21"/>
              </w:rPr>
            </w:pPr>
            <w:r>
              <w:rPr>
                <w:rFonts w:hint="eastAsia" w:ascii="仿宋_GB2312" w:eastAsia="仿宋_GB2312"/>
                <w:color w:val="000000"/>
                <w:szCs w:val="21"/>
              </w:rPr>
              <w:t>名称或内容提要</w:t>
            </w:r>
          </w:p>
        </w:tc>
        <w:tc>
          <w:tcPr>
            <w:tcW w:w="4160" w:type="dxa"/>
            <w:gridSpan w:val="8"/>
            <w:noWrap w:val="0"/>
            <w:vAlign w:val="center"/>
          </w:tcPr>
          <w:p w14:paraId="0E793122">
            <w:pPr>
              <w:snapToGrid w:val="0"/>
              <w:rPr>
                <w:rFonts w:hint="eastAsia" w:ascii="仿宋_GB2312" w:eastAsia="仿宋_GB2312"/>
                <w:color w:val="000000"/>
                <w:szCs w:val="21"/>
              </w:rPr>
            </w:pPr>
            <w:r>
              <w:rPr>
                <w:rFonts w:hint="eastAsia" w:ascii="仿宋_GB2312" w:eastAsia="仿宋_GB2312"/>
                <w:color w:val="000000"/>
                <w:szCs w:val="21"/>
              </w:rPr>
              <w:t>在何范围交流、示范、观摩及获奖等情况</w:t>
            </w:r>
          </w:p>
        </w:tc>
        <w:tc>
          <w:tcPr>
            <w:tcW w:w="1406" w:type="dxa"/>
            <w:gridSpan w:val="2"/>
            <w:noWrap w:val="0"/>
            <w:vAlign w:val="center"/>
          </w:tcPr>
          <w:p w14:paraId="3EE056E0">
            <w:pPr>
              <w:snapToGrid w:val="0"/>
              <w:jc w:val="center"/>
              <w:rPr>
                <w:rFonts w:hint="eastAsia" w:ascii="仿宋_GB2312" w:eastAsia="仿宋_GB2312"/>
                <w:color w:val="000000"/>
                <w:szCs w:val="21"/>
              </w:rPr>
            </w:pPr>
            <w:r>
              <w:rPr>
                <w:rFonts w:hint="eastAsia" w:ascii="仿宋_GB2312" w:eastAsia="仿宋_GB2312"/>
                <w:color w:val="000000"/>
                <w:szCs w:val="21"/>
              </w:rPr>
              <w:t>备注</w:t>
            </w:r>
          </w:p>
        </w:tc>
      </w:tr>
      <w:tr w14:paraId="6C11A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059" w:hRule="atLeast"/>
          <w:jc w:val="center"/>
        </w:trPr>
        <w:tc>
          <w:tcPr>
            <w:tcW w:w="918" w:type="dxa"/>
            <w:noWrap w:val="0"/>
            <w:vAlign w:val="top"/>
          </w:tcPr>
          <w:p w14:paraId="783857A9">
            <w:pPr>
              <w:rPr>
                <w:rFonts w:hint="eastAsia" w:ascii="仿宋_GB2312" w:eastAsia="仿宋_GB2312"/>
                <w:color w:val="000000"/>
                <w:szCs w:val="21"/>
              </w:rPr>
            </w:pPr>
          </w:p>
          <w:p w14:paraId="24D89503">
            <w:pPr>
              <w:rPr>
                <w:rFonts w:hint="eastAsia" w:ascii="仿宋_GB2312" w:eastAsia="仿宋_GB2312"/>
                <w:color w:val="000000"/>
                <w:szCs w:val="21"/>
              </w:rPr>
            </w:pPr>
          </w:p>
          <w:p w14:paraId="4F82E132">
            <w:pPr>
              <w:rPr>
                <w:rFonts w:hint="eastAsia" w:ascii="仿宋_GB2312" w:eastAsia="仿宋_GB2312"/>
                <w:color w:val="000000"/>
                <w:szCs w:val="21"/>
              </w:rPr>
            </w:pPr>
          </w:p>
          <w:p w14:paraId="4556B78C">
            <w:pPr>
              <w:rPr>
                <w:rFonts w:hint="eastAsia" w:ascii="仿宋_GB2312" w:eastAsia="仿宋_GB2312"/>
                <w:color w:val="000000"/>
                <w:szCs w:val="21"/>
              </w:rPr>
            </w:pPr>
          </w:p>
          <w:p w14:paraId="0BCB2393">
            <w:pPr>
              <w:rPr>
                <w:rFonts w:hint="eastAsia" w:ascii="仿宋_GB2312" w:eastAsia="仿宋_GB2312"/>
                <w:color w:val="000000"/>
                <w:szCs w:val="21"/>
              </w:rPr>
            </w:pPr>
          </w:p>
          <w:p w14:paraId="1B65110A">
            <w:pPr>
              <w:rPr>
                <w:rFonts w:hint="eastAsia" w:ascii="仿宋_GB2312" w:eastAsia="仿宋_GB2312"/>
                <w:color w:val="000000"/>
                <w:szCs w:val="21"/>
              </w:rPr>
            </w:pPr>
          </w:p>
          <w:p w14:paraId="475A6BD2">
            <w:pPr>
              <w:rPr>
                <w:rFonts w:hint="eastAsia" w:ascii="仿宋_GB2312" w:eastAsia="仿宋_GB2312"/>
                <w:color w:val="000000"/>
                <w:szCs w:val="21"/>
              </w:rPr>
            </w:pPr>
          </w:p>
        </w:tc>
        <w:tc>
          <w:tcPr>
            <w:tcW w:w="3515" w:type="dxa"/>
            <w:gridSpan w:val="6"/>
            <w:noWrap w:val="0"/>
            <w:vAlign w:val="top"/>
          </w:tcPr>
          <w:p w14:paraId="78127ADA">
            <w:pPr>
              <w:snapToGrid w:val="0"/>
              <w:rPr>
                <w:rFonts w:hint="eastAsia" w:ascii="仿宋_GB2312" w:eastAsia="仿宋_GB2312"/>
                <w:color w:val="000000"/>
                <w:szCs w:val="21"/>
              </w:rPr>
            </w:pPr>
          </w:p>
        </w:tc>
        <w:tc>
          <w:tcPr>
            <w:tcW w:w="4160" w:type="dxa"/>
            <w:gridSpan w:val="8"/>
            <w:noWrap w:val="0"/>
            <w:vAlign w:val="top"/>
          </w:tcPr>
          <w:p w14:paraId="6A57F231">
            <w:pPr>
              <w:snapToGrid w:val="0"/>
              <w:rPr>
                <w:rFonts w:hint="eastAsia" w:ascii="仿宋_GB2312" w:eastAsia="仿宋_GB2312"/>
                <w:color w:val="000000"/>
                <w:szCs w:val="21"/>
              </w:rPr>
            </w:pPr>
          </w:p>
        </w:tc>
        <w:tc>
          <w:tcPr>
            <w:tcW w:w="1406" w:type="dxa"/>
            <w:gridSpan w:val="2"/>
            <w:noWrap w:val="0"/>
            <w:vAlign w:val="top"/>
          </w:tcPr>
          <w:p w14:paraId="3ABADE0F">
            <w:pPr>
              <w:snapToGrid w:val="0"/>
              <w:rPr>
                <w:rFonts w:hint="eastAsia" w:ascii="仿宋_GB2312" w:eastAsia="仿宋_GB2312"/>
                <w:color w:val="000000"/>
                <w:szCs w:val="21"/>
              </w:rPr>
            </w:pPr>
          </w:p>
        </w:tc>
      </w:tr>
      <w:tr w14:paraId="5A8D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54" w:hRule="atLeast"/>
          <w:jc w:val="center"/>
        </w:trPr>
        <w:tc>
          <w:tcPr>
            <w:tcW w:w="9999" w:type="dxa"/>
            <w:gridSpan w:val="17"/>
            <w:noWrap w:val="0"/>
            <w:vAlign w:val="center"/>
          </w:tcPr>
          <w:p w14:paraId="3D24E553">
            <w:pPr>
              <w:snapToGrid w:val="0"/>
              <w:jc w:val="center"/>
              <w:rPr>
                <w:rFonts w:hint="eastAsia" w:ascii="仿宋_GB2312" w:hAnsi="宋体" w:eastAsia="仿宋_GB2312"/>
                <w:color w:val="000000"/>
                <w:szCs w:val="21"/>
              </w:rPr>
            </w:pPr>
            <w:r>
              <w:rPr>
                <w:rFonts w:hint="eastAsia" w:ascii="仿宋_GB2312" w:hAnsi="宋体" w:eastAsia="仿宋_GB2312"/>
                <w:color w:val="000000"/>
                <w:szCs w:val="21"/>
              </w:rPr>
              <w:t>任现职以来教科研工作主要业绩成果</w:t>
            </w:r>
          </w:p>
        </w:tc>
      </w:tr>
      <w:tr w14:paraId="1F54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jc w:val="center"/>
        </w:trPr>
        <w:tc>
          <w:tcPr>
            <w:tcW w:w="1837" w:type="dxa"/>
            <w:gridSpan w:val="2"/>
            <w:noWrap w:val="0"/>
            <w:vAlign w:val="center"/>
          </w:tcPr>
          <w:p w14:paraId="5C4DFC05">
            <w:pPr>
              <w:snapToGrid w:val="0"/>
              <w:jc w:val="center"/>
              <w:rPr>
                <w:rFonts w:hint="eastAsia" w:ascii="仿宋_GB2312" w:eastAsia="仿宋_GB2312"/>
                <w:color w:val="000000"/>
                <w:szCs w:val="21"/>
              </w:rPr>
            </w:pPr>
            <w:r>
              <w:rPr>
                <w:rFonts w:hint="eastAsia" w:ascii="仿宋_GB2312" w:eastAsia="仿宋_GB2312"/>
                <w:color w:val="000000"/>
                <w:szCs w:val="21"/>
              </w:rPr>
              <w:t>论文、论著、参编教材、专业获奖、研究成果名称</w:t>
            </w:r>
          </w:p>
        </w:tc>
        <w:tc>
          <w:tcPr>
            <w:tcW w:w="2872" w:type="dxa"/>
            <w:gridSpan w:val="6"/>
            <w:noWrap w:val="0"/>
            <w:vAlign w:val="center"/>
          </w:tcPr>
          <w:p w14:paraId="0C6AB6E8">
            <w:pPr>
              <w:snapToGrid w:val="0"/>
              <w:ind w:right="-2"/>
              <w:jc w:val="center"/>
              <w:rPr>
                <w:rFonts w:hint="eastAsia" w:ascii="仿宋_GB2312" w:eastAsia="仿宋_GB2312"/>
                <w:color w:val="000000"/>
                <w:szCs w:val="21"/>
              </w:rPr>
            </w:pPr>
            <w:r>
              <w:rPr>
                <w:rFonts w:hint="eastAsia" w:ascii="仿宋_GB2312" w:eastAsia="仿宋_GB2312"/>
                <w:color w:val="000000"/>
                <w:szCs w:val="21"/>
              </w:rPr>
              <w:t>本人承担部分</w:t>
            </w:r>
          </w:p>
        </w:tc>
        <w:tc>
          <w:tcPr>
            <w:tcW w:w="1860" w:type="dxa"/>
            <w:gridSpan w:val="3"/>
            <w:noWrap w:val="0"/>
            <w:vAlign w:val="center"/>
          </w:tcPr>
          <w:p w14:paraId="4AE720CE">
            <w:pPr>
              <w:snapToGrid w:val="0"/>
              <w:jc w:val="center"/>
              <w:rPr>
                <w:rFonts w:hint="eastAsia" w:ascii="仿宋_GB2312" w:eastAsia="仿宋_GB2312"/>
                <w:color w:val="000000"/>
                <w:szCs w:val="21"/>
              </w:rPr>
            </w:pPr>
            <w:r>
              <w:rPr>
                <w:rFonts w:hint="eastAsia" w:ascii="仿宋_GB2312" w:eastAsia="仿宋_GB2312"/>
                <w:color w:val="000000"/>
                <w:szCs w:val="21"/>
              </w:rPr>
              <w:t>完成时间</w:t>
            </w:r>
          </w:p>
        </w:tc>
        <w:tc>
          <w:tcPr>
            <w:tcW w:w="3430" w:type="dxa"/>
            <w:gridSpan w:val="6"/>
            <w:noWrap w:val="0"/>
            <w:vAlign w:val="center"/>
          </w:tcPr>
          <w:p w14:paraId="28883CF8">
            <w:pPr>
              <w:snapToGrid w:val="0"/>
              <w:jc w:val="center"/>
              <w:rPr>
                <w:rFonts w:hint="eastAsia" w:ascii="仿宋_GB2312" w:eastAsia="仿宋_GB2312"/>
                <w:color w:val="000000"/>
                <w:szCs w:val="21"/>
              </w:rPr>
            </w:pPr>
            <w:r>
              <w:rPr>
                <w:rFonts w:hint="eastAsia" w:ascii="仿宋_GB2312" w:eastAsia="仿宋_GB2312"/>
                <w:color w:val="000000"/>
                <w:szCs w:val="21"/>
              </w:rPr>
              <w:t>期刊名称、出版社、比赛单位、</w:t>
            </w:r>
          </w:p>
          <w:p w14:paraId="18F3CF42">
            <w:pPr>
              <w:snapToGrid w:val="0"/>
              <w:jc w:val="center"/>
              <w:rPr>
                <w:rFonts w:hint="eastAsia" w:ascii="仿宋_GB2312" w:eastAsia="仿宋_GB2312"/>
                <w:color w:val="000000"/>
                <w:szCs w:val="21"/>
              </w:rPr>
            </w:pPr>
            <w:r>
              <w:rPr>
                <w:rFonts w:hint="eastAsia" w:ascii="仿宋_GB2312" w:eastAsia="仿宋_GB2312"/>
                <w:color w:val="000000"/>
                <w:szCs w:val="21"/>
              </w:rPr>
              <w:t>课题来源及获奖</w:t>
            </w:r>
          </w:p>
        </w:tc>
      </w:tr>
      <w:tr w14:paraId="6F2C8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143" w:hRule="atLeast"/>
          <w:jc w:val="center"/>
        </w:trPr>
        <w:tc>
          <w:tcPr>
            <w:tcW w:w="1837" w:type="dxa"/>
            <w:gridSpan w:val="2"/>
            <w:noWrap w:val="0"/>
            <w:vAlign w:val="top"/>
          </w:tcPr>
          <w:p w14:paraId="3486BEB2">
            <w:pPr>
              <w:rPr>
                <w:rFonts w:hint="eastAsia" w:ascii="仿宋_GB2312" w:eastAsia="仿宋_GB2312"/>
                <w:color w:val="000000"/>
                <w:szCs w:val="21"/>
              </w:rPr>
            </w:pPr>
          </w:p>
          <w:p w14:paraId="56C220CE">
            <w:pPr>
              <w:rPr>
                <w:rFonts w:hint="eastAsia" w:ascii="仿宋_GB2312" w:eastAsia="仿宋_GB2312"/>
                <w:color w:val="000000"/>
                <w:szCs w:val="21"/>
              </w:rPr>
            </w:pPr>
          </w:p>
          <w:p w14:paraId="5D296685">
            <w:pPr>
              <w:rPr>
                <w:rFonts w:hint="eastAsia" w:ascii="仿宋_GB2312" w:eastAsia="仿宋_GB2312"/>
                <w:color w:val="000000"/>
                <w:szCs w:val="21"/>
              </w:rPr>
            </w:pPr>
          </w:p>
          <w:p w14:paraId="5641D7F6">
            <w:pPr>
              <w:rPr>
                <w:rFonts w:hint="eastAsia" w:ascii="仿宋_GB2312" w:eastAsia="仿宋_GB2312"/>
                <w:color w:val="000000"/>
                <w:szCs w:val="21"/>
              </w:rPr>
            </w:pPr>
          </w:p>
          <w:p w14:paraId="67DA8E4D">
            <w:pPr>
              <w:rPr>
                <w:rFonts w:hint="eastAsia" w:ascii="仿宋_GB2312" w:eastAsia="仿宋_GB2312"/>
                <w:color w:val="000000"/>
                <w:szCs w:val="21"/>
              </w:rPr>
            </w:pPr>
          </w:p>
          <w:p w14:paraId="0831947E">
            <w:pPr>
              <w:rPr>
                <w:rFonts w:hint="eastAsia" w:ascii="仿宋_GB2312" w:eastAsia="仿宋_GB2312"/>
                <w:color w:val="000000"/>
                <w:szCs w:val="21"/>
              </w:rPr>
            </w:pPr>
          </w:p>
          <w:p w14:paraId="0B61AA32">
            <w:pPr>
              <w:rPr>
                <w:rFonts w:hint="eastAsia" w:ascii="仿宋_GB2312" w:eastAsia="仿宋_GB2312"/>
                <w:color w:val="000000"/>
                <w:szCs w:val="21"/>
              </w:rPr>
            </w:pPr>
          </w:p>
        </w:tc>
        <w:tc>
          <w:tcPr>
            <w:tcW w:w="2872" w:type="dxa"/>
            <w:gridSpan w:val="6"/>
            <w:noWrap w:val="0"/>
            <w:vAlign w:val="top"/>
          </w:tcPr>
          <w:p w14:paraId="15B0A819">
            <w:pPr>
              <w:snapToGrid w:val="0"/>
              <w:rPr>
                <w:rFonts w:hint="eastAsia" w:ascii="仿宋_GB2312" w:eastAsia="仿宋_GB2312"/>
                <w:color w:val="000000"/>
                <w:szCs w:val="21"/>
              </w:rPr>
            </w:pPr>
          </w:p>
        </w:tc>
        <w:tc>
          <w:tcPr>
            <w:tcW w:w="1860" w:type="dxa"/>
            <w:gridSpan w:val="3"/>
            <w:noWrap w:val="0"/>
            <w:vAlign w:val="top"/>
          </w:tcPr>
          <w:p w14:paraId="40221B7B">
            <w:pPr>
              <w:snapToGrid w:val="0"/>
              <w:rPr>
                <w:rFonts w:hint="eastAsia" w:ascii="仿宋_GB2312" w:eastAsia="仿宋_GB2312"/>
                <w:color w:val="000000"/>
                <w:szCs w:val="21"/>
              </w:rPr>
            </w:pPr>
          </w:p>
        </w:tc>
        <w:tc>
          <w:tcPr>
            <w:tcW w:w="3430" w:type="dxa"/>
            <w:gridSpan w:val="6"/>
            <w:noWrap w:val="0"/>
            <w:vAlign w:val="top"/>
          </w:tcPr>
          <w:p w14:paraId="5EB76DA7">
            <w:pPr>
              <w:snapToGrid w:val="0"/>
              <w:rPr>
                <w:rFonts w:hint="eastAsia" w:ascii="仿宋_GB2312" w:eastAsia="仿宋_GB2312"/>
                <w:color w:val="000000"/>
                <w:szCs w:val="21"/>
              </w:rPr>
            </w:pPr>
          </w:p>
        </w:tc>
      </w:tr>
      <w:tr w14:paraId="3F21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10" w:hRule="atLeast"/>
          <w:jc w:val="center"/>
        </w:trPr>
        <w:tc>
          <w:tcPr>
            <w:tcW w:w="2120" w:type="dxa"/>
            <w:gridSpan w:val="3"/>
            <w:noWrap w:val="0"/>
            <w:vAlign w:val="center"/>
          </w:tcPr>
          <w:p w14:paraId="2AFCEECC">
            <w:pPr>
              <w:snapToGrid w:val="0"/>
              <w:jc w:val="center"/>
              <w:rPr>
                <w:rFonts w:hint="eastAsia" w:ascii="仿宋_GB2312" w:eastAsia="仿宋_GB2312"/>
                <w:color w:val="000000"/>
                <w:szCs w:val="21"/>
              </w:rPr>
            </w:pPr>
            <w:r>
              <w:rPr>
                <w:rFonts w:hint="eastAsia" w:ascii="仿宋_GB2312" w:eastAsia="仿宋_GB2312"/>
                <w:color w:val="000000"/>
                <w:szCs w:val="21"/>
              </w:rPr>
              <w:t>教师测评情况</w:t>
            </w:r>
          </w:p>
        </w:tc>
        <w:tc>
          <w:tcPr>
            <w:tcW w:w="851" w:type="dxa"/>
            <w:noWrap w:val="0"/>
            <w:vAlign w:val="center"/>
          </w:tcPr>
          <w:p w14:paraId="70431C26">
            <w:pPr>
              <w:snapToGrid w:val="0"/>
              <w:jc w:val="center"/>
              <w:rPr>
                <w:rFonts w:hint="eastAsia" w:ascii="仿宋_GB2312" w:eastAsia="仿宋_GB2312"/>
                <w:color w:val="000000"/>
                <w:szCs w:val="21"/>
              </w:rPr>
            </w:pPr>
            <w:r>
              <w:rPr>
                <w:rFonts w:hint="eastAsia" w:ascii="仿宋_GB2312" w:eastAsia="仿宋_GB2312"/>
                <w:color w:val="000000"/>
                <w:szCs w:val="21"/>
              </w:rPr>
              <w:t>总人数</w:t>
            </w:r>
          </w:p>
        </w:tc>
        <w:tc>
          <w:tcPr>
            <w:tcW w:w="992" w:type="dxa"/>
            <w:gridSpan w:val="2"/>
            <w:noWrap w:val="0"/>
            <w:vAlign w:val="center"/>
          </w:tcPr>
          <w:p w14:paraId="59172286">
            <w:pPr>
              <w:snapToGrid w:val="0"/>
              <w:jc w:val="center"/>
              <w:rPr>
                <w:rFonts w:hint="eastAsia" w:ascii="仿宋_GB2312" w:eastAsia="仿宋_GB2312"/>
                <w:color w:val="000000"/>
                <w:szCs w:val="21"/>
              </w:rPr>
            </w:pPr>
          </w:p>
        </w:tc>
        <w:tc>
          <w:tcPr>
            <w:tcW w:w="1134" w:type="dxa"/>
            <w:gridSpan w:val="3"/>
            <w:noWrap w:val="0"/>
            <w:vAlign w:val="center"/>
          </w:tcPr>
          <w:p w14:paraId="1EE4506D">
            <w:pPr>
              <w:snapToGrid w:val="0"/>
              <w:jc w:val="center"/>
              <w:rPr>
                <w:rFonts w:hint="eastAsia" w:ascii="仿宋_GB2312" w:eastAsia="仿宋_GB2312"/>
                <w:color w:val="000000"/>
                <w:szCs w:val="21"/>
              </w:rPr>
            </w:pPr>
            <w:r>
              <w:rPr>
                <w:rFonts w:hint="eastAsia" w:ascii="仿宋_GB2312" w:eastAsia="仿宋_GB2312"/>
                <w:color w:val="000000"/>
                <w:szCs w:val="21"/>
              </w:rPr>
              <w:t>同意人数</w:t>
            </w:r>
          </w:p>
        </w:tc>
        <w:tc>
          <w:tcPr>
            <w:tcW w:w="992" w:type="dxa"/>
            <w:noWrap w:val="0"/>
            <w:vAlign w:val="center"/>
          </w:tcPr>
          <w:p w14:paraId="6C993008">
            <w:pPr>
              <w:snapToGrid w:val="0"/>
              <w:jc w:val="center"/>
              <w:rPr>
                <w:rFonts w:hint="eastAsia" w:ascii="仿宋_GB2312" w:eastAsia="仿宋_GB2312"/>
                <w:color w:val="000000"/>
                <w:szCs w:val="21"/>
              </w:rPr>
            </w:pPr>
          </w:p>
        </w:tc>
        <w:tc>
          <w:tcPr>
            <w:tcW w:w="1134" w:type="dxa"/>
            <w:gridSpan w:val="3"/>
            <w:noWrap w:val="0"/>
            <w:vAlign w:val="center"/>
          </w:tcPr>
          <w:p w14:paraId="7862F62F">
            <w:pPr>
              <w:snapToGrid w:val="0"/>
              <w:jc w:val="center"/>
              <w:rPr>
                <w:rFonts w:hint="eastAsia" w:ascii="仿宋_GB2312" w:eastAsia="仿宋_GB2312"/>
                <w:color w:val="000000"/>
                <w:szCs w:val="21"/>
              </w:rPr>
            </w:pPr>
            <w:r>
              <w:rPr>
                <w:rFonts w:hint="eastAsia" w:ascii="仿宋_GB2312" w:eastAsia="仿宋_GB2312"/>
                <w:color w:val="000000"/>
                <w:szCs w:val="21"/>
              </w:rPr>
              <w:t>反对人数</w:t>
            </w:r>
          </w:p>
        </w:tc>
        <w:tc>
          <w:tcPr>
            <w:tcW w:w="913" w:type="dxa"/>
            <w:noWrap w:val="0"/>
            <w:vAlign w:val="center"/>
          </w:tcPr>
          <w:p w14:paraId="4ADC4190">
            <w:pPr>
              <w:snapToGrid w:val="0"/>
              <w:jc w:val="center"/>
              <w:rPr>
                <w:rFonts w:hint="eastAsia" w:ascii="仿宋_GB2312" w:eastAsia="仿宋_GB2312"/>
                <w:color w:val="000000"/>
                <w:szCs w:val="21"/>
              </w:rPr>
            </w:pPr>
          </w:p>
        </w:tc>
        <w:tc>
          <w:tcPr>
            <w:tcW w:w="1072" w:type="dxa"/>
            <w:gridSpan w:val="2"/>
            <w:noWrap w:val="0"/>
            <w:vAlign w:val="center"/>
          </w:tcPr>
          <w:p w14:paraId="59B7F0C8">
            <w:pPr>
              <w:snapToGrid w:val="0"/>
              <w:jc w:val="center"/>
              <w:rPr>
                <w:rFonts w:hint="eastAsia" w:ascii="仿宋_GB2312" w:eastAsia="仿宋_GB2312"/>
                <w:color w:val="000000"/>
                <w:szCs w:val="21"/>
              </w:rPr>
            </w:pPr>
            <w:r>
              <w:rPr>
                <w:rFonts w:hint="eastAsia" w:ascii="仿宋_GB2312" w:eastAsia="仿宋_GB2312"/>
                <w:color w:val="000000"/>
                <w:szCs w:val="21"/>
              </w:rPr>
              <w:t>弃权人数</w:t>
            </w:r>
          </w:p>
        </w:tc>
        <w:tc>
          <w:tcPr>
            <w:tcW w:w="791" w:type="dxa"/>
            <w:noWrap w:val="0"/>
            <w:vAlign w:val="center"/>
          </w:tcPr>
          <w:p w14:paraId="64BDDA31">
            <w:pPr>
              <w:snapToGrid w:val="0"/>
              <w:jc w:val="center"/>
              <w:rPr>
                <w:rFonts w:hint="eastAsia" w:ascii="仿宋_GB2312" w:eastAsia="仿宋_GB2312"/>
                <w:color w:val="000000"/>
                <w:szCs w:val="21"/>
              </w:rPr>
            </w:pPr>
          </w:p>
        </w:tc>
      </w:tr>
      <w:tr w14:paraId="715F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10" w:hRule="atLeast"/>
          <w:jc w:val="center"/>
        </w:trPr>
        <w:tc>
          <w:tcPr>
            <w:tcW w:w="2120" w:type="dxa"/>
            <w:gridSpan w:val="3"/>
            <w:noWrap w:val="0"/>
            <w:vAlign w:val="center"/>
          </w:tcPr>
          <w:p w14:paraId="016DB4BC">
            <w:pPr>
              <w:snapToGrid w:val="0"/>
              <w:jc w:val="center"/>
              <w:rPr>
                <w:rFonts w:hint="eastAsia" w:ascii="仿宋_GB2312" w:eastAsia="仿宋_GB2312"/>
                <w:color w:val="000000"/>
                <w:szCs w:val="21"/>
              </w:rPr>
            </w:pPr>
            <w:r>
              <w:rPr>
                <w:rFonts w:hint="eastAsia" w:ascii="仿宋_GB2312" w:eastAsia="仿宋_GB2312"/>
                <w:color w:val="000000"/>
                <w:szCs w:val="21"/>
              </w:rPr>
              <w:t>学生测评情况</w:t>
            </w:r>
          </w:p>
        </w:tc>
        <w:tc>
          <w:tcPr>
            <w:tcW w:w="851" w:type="dxa"/>
            <w:noWrap w:val="0"/>
            <w:vAlign w:val="center"/>
          </w:tcPr>
          <w:p w14:paraId="08AEB418">
            <w:pPr>
              <w:snapToGrid w:val="0"/>
              <w:jc w:val="center"/>
              <w:rPr>
                <w:rFonts w:hint="eastAsia" w:ascii="仿宋_GB2312" w:eastAsia="仿宋_GB2312"/>
                <w:color w:val="000000"/>
                <w:szCs w:val="21"/>
              </w:rPr>
            </w:pPr>
            <w:r>
              <w:rPr>
                <w:rFonts w:hint="eastAsia" w:ascii="仿宋_GB2312" w:eastAsia="仿宋_GB2312"/>
                <w:color w:val="000000"/>
                <w:szCs w:val="21"/>
              </w:rPr>
              <w:t>总人数</w:t>
            </w:r>
          </w:p>
        </w:tc>
        <w:tc>
          <w:tcPr>
            <w:tcW w:w="992" w:type="dxa"/>
            <w:gridSpan w:val="2"/>
            <w:noWrap w:val="0"/>
            <w:vAlign w:val="center"/>
          </w:tcPr>
          <w:p w14:paraId="59F6570F">
            <w:pPr>
              <w:snapToGrid w:val="0"/>
              <w:jc w:val="center"/>
              <w:rPr>
                <w:rFonts w:hint="eastAsia" w:ascii="仿宋_GB2312" w:eastAsia="仿宋_GB2312"/>
                <w:color w:val="000000"/>
                <w:szCs w:val="21"/>
              </w:rPr>
            </w:pPr>
          </w:p>
        </w:tc>
        <w:tc>
          <w:tcPr>
            <w:tcW w:w="1134" w:type="dxa"/>
            <w:gridSpan w:val="3"/>
            <w:noWrap w:val="0"/>
            <w:vAlign w:val="center"/>
          </w:tcPr>
          <w:p w14:paraId="2F0143D5">
            <w:pPr>
              <w:snapToGrid w:val="0"/>
              <w:jc w:val="center"/>
              <w:rPr>
                <w:rFonts w:hint="eastAsia" w:ascii="仿宋_GB2312" w:eastAsia="仿宋_GB2312"/>
                <w:color w:val="000000"/>
                <w:szCs w:val="21"/>
              </w:rPr>
            </w:pPr>
            <w:r>
              <w:rPr>
                <w:rFonts w:hint="eastAsia" w:ascii="仿宋_GB2312" w:eastAsia="仿宋_GB2312"/>
                <w:color w:val="000000"/>
                <w:szCs w:val="21"/>
              </w:rPr>
              <w:t>同意人数</w:t>
            </w:r>
          </w:p>
        </w:tc>
        <w:tc>
          <w:tcPr>
            <w:tcW w:w="992" w:type="dxa"/>
            <w:noWrap w:val="0"/>
            <w:vAlign w:val="center"/>
          </w:tcPr>
          <w:p w14:paraId="7009E571">
            <w:pPr>
              <w:snapToGrid w:val="0"/>
              <w:jc w:val="center"/>
              <w:rPr>
                <w:rFonts w:hint="eastAsia" w:ascii="仿宋_GB2312" w:eastAsia="仿宋_GB2312"/>
                <w:color w:val="000000"/>
                <w:szCs w:val="21"/>
              </w:rPr>
            </w:pPr>
          </w:p>
        </w:tc>
        <w:tc>
          <w:tcPr>
            <w:tcW w:w="1134" w:type="dxa"/>
            <w:gridSpan w:val="3"/>
            <w:noWrap w:val="0"/>
            <w:vAlign w:val="center"/>
          </w:tcPr>
          <w:p w14:paraId="7280974F">
            <w:pPr>
              <w:snapToGrid w:val="0"/>
              <w:jc w:val="center"/>
              <w:rPr>
                <w:rFonts w:hint="eastAsia" w:ascii="仿宋_GB2312" w:eastAsia="仿宋_GB2312"/>
                <w:color w:val="000000"/>
                <w:szCs w:val="21"/>
              </w:rPr>
            </w:pPr>
            <w:r>
              <w:rPr>
                <w:rFonts w:hint="eastAsia" w:ascii="仿宋_GB2312" w:eastAsia="仿宋_GB2312"/>
                <w:color w:val="000000"/>
                <w:szCs w:val="21"/>
              </w:rPr>
              <w:t>反对人数</w:t>
            </w:r>
          </w:p>
        </w:tc>
        <w:tc>
          <w:tcPr>
            <w:tcW w:w="913" w:type="dxa"/>
            <w:noWrap w:val="0"/>
            <w:vAlign w:val="center"/>
          </w:tcPr>
          <w:p w14:paraId="69DCE990">
            <w:pPr>
              <w:snapToGrid w:val="0"/>
              <w:jc w:val="center"/>
              <w:rPr>
                <w:rFonts w:hint="eastAsia" w:ascii="仿宋_GB2312" w:eastAsia="仿宋_GB2312"/>
                <w:color w:val="000000"/>
                <w:szCs w:val="21"/>
              </w:rPr>
            </w:pPr>
          </w:p>
        </w:tc>
        <w:tc>
          <w:tcPr>
            <w:tcW w:w="1072" w:type="dxa"/>
            <w:gridSpan w:val="2"/>
            <w:noWrap w:val="0"/>
            <w:vAlign w:val="center"/>
          </w:tcPr>
          <w:p w14:paraId="142A622F">
            <w:pPr>
              <w:snapToGrid w:val="0"/>
              <w:jc w:val="center"/>
              <w:rPr>
                <w:rFonts w:hint="eastAsia" w:ascii="仿宋_GB2312" w:eastAsia="仿宋_GB2312"/>
                <w:color w:val="000000"/>
                <w:szCs w:val="21"/>
              </w:rPr>
            </w:pPr>
            <w:r>
              <w:rPr>
                <w:rFonts w:hint="eastAsia" w:ascii="仿宋_GB2312" w:eastAsia="仿宋_GB2312"/>
                <w:color w:val="000000"/>
                <w:szCs w:val="21"/>
              </w:rPr>
              <w:t>弃权人数</w:t>
            </w:r>
          </w:p>
        </w:tc>
        <w:tc>
          <w:tcPr>
            <w:tcW w:w="791" w:type="dxa"/>
            <w:noWrap w:val="0"/>
            <w:vAlign w:val="center"/>
          </w:tcPr>
          <w:p w14:paraId="4793EBA5">
            <w:pPr>
              <w:snapToGrid w:val="0"/>
              <w:jc w:val="center"/>
              <w:rPr>
                <w:rFonts w:hint="eastAsia" w:ascii="仿宋_GB2312" w:eastAsia="仿宋_GB2312"/>
                <w:color w:val="000000"/>
                <w:szCs w:val="21"/>
              </w:rPr>
            </w:pPr>
          </w:p>
        </w:tc>
      </w:tr>
      <w:tr w14:paraId="12F39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10" w:hRule="atLeast"/>
          <w:jc w:val="center"/>
        </w:trPr>
        <w:tc>
          <w:tcPr>
            <w:tcW w:w="2120" w:type="dxa"/>
            <w:gridSpan w:val="3"/>
            <w:noWrap w:val="0"/>
            <w:vAlign w:val="center"/>
          </w:tcPr>
          <w:p w14:paraId="034FBEE1">
            <w:pPr>
              <w:snapToGrid w:val="0"/>
              <w:jc w:val="center"/>
              <w:rPr>
                <w:rFonts w:hint="eastAsia" w:ascii="仿宋_GB2312" w:eastAsia="仿宋_GB2312"/>
                <w:color w:val="000000"/>
                <w:szCs w:val="21"/>
              </w:rPr>
            </w:pPr>
            <w:r>
              <w:rPr>
                <w:rFonts w:hint="eastAsia" w:ascii="仿宋_GB2312" w:eastAsia="仿宋_GB2312"/>
                <w:color w:val="000000"/>
                <w:szCs w:val="21"/>
              </w:rPr>
              <w:t>学校推荐小组推荐 情况</w:t>
            </w:r>
          </w:p>
        </w:tc>
        <w:tc>
          <w:tcPr>
            <w:tcW w:w="851" w:type="dxa"/>
            <w:noWrap w:val="0"/>
            <w:vAlign w:val="center"/>
          </w:tcPr>
          <w:p w14:paraId="594970BB">
            <w:pPr>
              <w:snapToGrid w:val="0"/>
              <w:jc w:val="center"/>
              <w:rPr>
                <w:rFonts w:hint="eastAsia" w:ascii="仿宋_GB2312" w:eastAsia="仿宋_GB2312"/>
                <w:color w:val="000000"/>
                <w:szCs w:val="21"/>
              </w:rPr>
            </w:pPr>
            <w:r>
              <w:rPr>
                <w:rFonts w:hint="eastAsia" w:ascii="仿宋_GB2312" w:eastAsia="仿宋_GB2312"/>
                <w:color w:val="000000"/>
                <w:szCs w:val="21"/>
              </w:rPr>
              <w:t>总人数</w:t>
            </w:r>
          </w:p>
        </w:tc>
        <w:tc>
          <w:tcPr>
            <w:tcW w:w="992" w:type="dxa"/>
            <w:gridSpan w:val="2"/>
            <w:noWrap w:val="0"/>
            <w:vAlign w:val="center"/>
          </w:tcPr>
          <w:p w14:paraId="1752AFAD">
            <w:pPr>
              <w:snapToGrid w:val="0"/>
              <w:jc w:val="center"/>
              <w:rPr>
                <w:rFonts w:hint="eastAsia" w:ascii="仿宋_GB2312" w:eastAsia="仿宋_GB2312"/>
                <w:color w:val="000000"/>
                <w:szCs w:val="21"/>
              </w:rPr>
            </w:pPr>
          </w:p>
        </w:tc>
        <w:tc>
          <w:tcPr>
            <w:tcW w:w="1134" w:type="dxa"/>
            <w:gridSpan w:val="3"/>
            <w:noWrap w:val="0"/>
            <w:vAlign w:val="center"/>
          </w:tcPr>
          <w:p w14:paraId="41F20A10">
            <w:pPr>
              <w:snapToGrid w:val="0"/>
              <w:jc w:val="center"/>
              <w:rPr>
                <w:rFonts w:hint="eastAsia" w:ascii="仿宋_GB2312" w:eastAsia="仿宋_GB2312"/>
                <w:color w:val="000000"/>
                <w:szCs w:val="21"/>
              </w:rPr>
            </w:pPr>
            <w:r>
              <w:rPr>
                <w:rFonts w:hint="eastAsia" w:ascii="仿宋_GB2312" w:eastAsia="仿宋_GB2312"/>
                <w:color w:val="000000"/>
                <w:szCs w:val="21"/>
              </w:rPr>
              <w:t>同意人数</w:t>
            </w:r>
          </w:p>
        </w:tc>
        <w:tc>
          <w:tcPr>
            <w:tcW w:w="992" w:type="dxa"/>
            <w:noWrap w:val="0"/>
            <w:vAlign w:val="center"/>
          </w:tcPr>
          <w:p w14:paraId="7349EC89">
            <w:pPr>
              <w:snapToGrid w:val="0"/>
              <w:jc w:val="center"/>
              <w:rPr>
                <w:rFonts w:hint="eastAsia" w:ascii="仿宋_GB2312" w:eastAsia="仿宋_GB2312"/>
                <w:color w:val="000000"/>
                <w:szCs w:val="21"/>
              </w:rPr>
            </w:pPr>
          </w:p>
        </w:tc>
        <w:tc>
          <w:tcPr>
            <w:tcW w:w="1134" w:type="dxa"/>
            <w:gridSpan w:val="3"/>
            <w:noWrap w:val="0"/>
            <w:vAlign w:val="center"/>
          </w:tcPr>
          <w:p w14:paraId="05089B55">
            <w:pPr>
              <w:snapToGrid w:val="0"/>
              <w:jc w:val="center"/>
              <w:rPr>
                <w:rFonts w:hint="eastAsia" w:ascii="仿宋_GB2312" w:eastAsia="仿宋_GB2312"/>
                <w:color w:val="000000"/>
                <w:szCs w:val="21"/>
              </w:rPr>
            </w:pPr>
            <w:r>
              <w:rPr>
                <w:rFonts w:hint="eastAsia" w:ascii="仿宋_GB2312" w:eastAsia="仿宋_GB2312"/>
                <w:color w:val="000000"/>
                <w:szCs w:val="21"/>
              </w:rPr>
              <w:t>反对人数</w:t>
            </w:r>
          </w:p>
        </w:tc>
        <w:tc>
          <w:tcPr>
            <w:tcW w:w="913" w:type="dxa"/>
            <w:noWrap w:val="0"/>
            <w:vAlign w:val="center"/>
          </w:tcPr>
          <w:p w14:paraId="69F3C784">
            <w:pPr>
              <w:snapToGrid w:val="0"/>
              <w:jc w:val="center"/>
              <w:rPr>
                <w:rFonts w:hint="eastAsia" w:ascii="仿宋_GB2312" w:eastAsia="仿宋_GB2312"/>
                <w:color w:val="000000"/>
                <w:szCs w:val="21"/>
              </w:rPr>
            </w:pPr>
          </w:p>
        </w:tc>
        <w:tc>
          <w:tcPr>
            <w:tcW w:w="1072" w:type="dxa"/>
            <w:gridSpan w:val="2"/>
            <w:noWrap w:val="0"/>
            <w:vAlign w:val="center"/>
          </w:tcPr>
          <w:p w14:paraId="191D49E5">
            <w:pPr>
              <w:snapToGrid w:val="0"/>
              <w:jc w:val="center"/>
              <w:rPr>
                <w:rFonts w:hint="eastAsia" w:ascii="仿宋_GB2312" w:eastAsia="仿宋_GB2312"/>
                <w:color w:val="000000"/>
                <w:szCs w:val="21"/>
              </w:rPr>
            </w:pPr>
            <w:r>
              <w:rPr>
                <w:rFonts w:hint="eastAsia" w:ascii="仿宋_GB2312" w:eastAsia="仿宋_GB2312"/>
                <w:color w:val="000000"/>
                <w:szCs w:val="21"/>
              </w:rPr>
              <w:t>弃权人数</w:t>
            </w:r>
          </w:p>
        </w:tc>
        <w:tc>
          <w:tcPr>
            <w:tcW w:w="791" w:type="dxa"/>
            <w:noWrap w:val="0"/>
            <w:vAlign w:val="center"/>
          </w:tcPr>
          <w:p w14:paraId="625F1E24">
            <w:pPr>
              <w:snapToGrid w:val="0"/>
              <w:jc w:val="center"/>
              <w:rPr>
                <w:rFonts w:hint="eastAsia" w:ascii="仿宋_GB2312" w:eastAsia="仿宋_GB2312"/>
                <w:color w:val="000000"/>
                <w:szCs w:val="21"/>
              </w:rPr>
            </w:pPr>
          </w:p>
        </w:tc>
      </w:tr>
    </w:tbl>
    <w:p w14:paraId="34A64A8E">
      <w:pPr>
        <w:spacing w:before="156" w:beforeLines="50"/>
        <w:ind w:firstLine="210" w:firstLineChars="100"/>
        <w:rPr>
          <w:rFonts w:hint="eastAsia" w:ascii="仿宋_GB2312" w:eastAsia="仿宋_GB2312"/>
          <w:color w:val="000000"/>
        </w:rPr>
      </w:pPr>
      <w:r>
        <w:rPr>
          <w:rFonts w:hint="eastAsia" w:ascii="仿宋_GB2312" w:eastAsia="仿宋_GB2312"/>
          <w:color w:val="000000"/>
          <w:szCs w:val="21"/>
        </w:rPr>
        <w:t>审核人（签名）：</w:t>
      </w:r>
      <w:r>
        <w:rPr>
          <w:rFonts w:hint="eastAsia" w:ascii="仿宋_GB2312" w:eastAsia="仿宋_GB2312"/>
          <w:color w:val="000000"/>
        </w:rPr>
        <w:t xml:space="preserve">                              </w:t>
      </w:r>
    </w:p>
    <w:p w14:paraId="40082FF0">
      <w:pPr>
        <w:rPr>
          <w:rFonts w:ascii="仿宋_GB2312" w:eastAsia="仿宋_GB2312"/>
          <w:color w:val="000000"/>
        </w:rPr>
      </w:pPr>
      <w:r>
        <w:rPr>
          <w:rFonts w:hint="eastAsia" w:ascii="仿宋_GB2312" w:eastAsia="仿宋_GB2312"/>
          <w:color w:val="000000"/>
        </w:rPr>
        <w:t>备注：本表A3打印，限填一页。</w:t>
      </w:r>
    </w:p>
    <w:p w14:paraId="76CFC24B">
      <w:pPr>
        <w:rPr>
          <w:rFonts w:ascii="仿宋_GB2312" w:eastAsia="仿宋_GB2312"/>
          <w:color w:val="000000"/>
        </w:rPr>
      </w:pPr>
    </w:p>
    <w:p w14:paraId="0AAEFBFD">
      <w:pPr>
        <w:rPr>
          <w:rFonts w:ascii="仿宋_GB2312" w:eastAsia="仿宋_GB2312"/>
          <w:color w:val="000000"/>
        </w:rPr>
      </w:pPr>
    </w:p>
    <w:p w14:paraId="3D84450A">
      <w:pPr>
        <w:snapToGrid w:val="0"/>
        <w:spacing w:line="560" w:lineRule="exact"/>
        <w:jc w:val="center"/>
        <w:rPr>
          <w:rFonts w:hint="eastAsia" w:ascii="方正小标宋简体" w:eastAsia="方正小标宋简体"/>
          <w:color w:val="000000"/>
          <w:sz w:val="44"/>
          <w:szCs w:val="44"/>
        </w:rPr>
      </w:pPr>
      <w:r>
        <w:rPr>
          <w:rFonts w:hint="eastAsia" w:ascii="方正小标宋简体" w:hAnsi="方正大标宋_GBK" w:eastAsia="方正小标宋简体"/>
          <w:color w:val="000000"/>
          <w:spacing w:val="-10"/>
          <w:sz w:val="44"/>
          <w:szCs w:val="44"/>
        </w:rPr>
        <w:t>2024</w:t>
      </w:r>
      <w:r>
        <w:rPr>
          <w:rFonts w:hint="eastAsia" w:ascii="方正小标宋简体" w:eastAsia="方正小标宋简体"/>
          <w:color w:val="000000"/>
          <w:spacing w:val="-10"/>
          <w:sz w:val="44"/>
          <w:szCs w:val="44"/>
        </w:rPr>
        <w:t>年海安市中小学教师高级</w:t>
      </w:r>
      <w:r>
        <w:rPr>
          <w:rFonts w:hint="eastAsia" w:ascii="方正小标宋简体" w:eastAsia="方正小标宋简体"/>
          <w:color w:val="000000"/>
          <w:sz w:val="44"/>
          <w:szCs w:val="44"/>
        </w:rPr>
        <w:t>职称</w:t>
      </w:r>
    </w:p>
    <w:p w14:paraId="41D931F3">
      <w:pPr>
        <w:snapToGrid w:val="0"/>
        <w:spacing w:line="560" w:lineRule="exact"/>
        <w:jc w:val="center"/>
        <w:rPr>
          <w:rFonts w:hint="eastAsia" w:ascii="方正小标宋简体" w:eastAsia="方正小标宋简体"/>
          <w:color w:val="000000"/>
          <w:sz w:val="44"/>
          <w:szCs w:val="44"/>
        </w:rPr>
      </w:pPr>
      <w:r>
        <w:rPr>
          <w:rFonts w:hint="eastAsia" w:ascii="方正小标宋简体" w:eastAsia="方正小标宋简体"/>
          <w:color w:val="000000"/>
          <w:sz w:val="44"/>
          <w:szCs w:val="44"/>
        </w:rPr>
        <w:t>评审工作意见</w:t>
      </w:r>
    </w:p>
    <w:p w14:paraId="15E12E9D">
      <w:pPr>
        <w:snapToGrid w:val="0"/>
        <w:spacing w:line="560" w:lineRule="exact"/>
        <w:rPr>
          <w:rFonts w:eastAsia="方正仿宋_GBK"/>
          <w:color w:val="000000"/>
          <w:sz w:val="30"/>
          <w:szCs w:val="30"/>
        </w:rPr>
      </w:pPr>
      <w:r>
        <w:rPr>
          <w:rFonts w:hint="eastAsia" w:eastAsia="方正仿宋_GBK"/>
          <w:color w:val="000000"/>
          <w:sz w:val="30"/>
          <w:szCs w:val="30"/>
        </w:rPr>
        <w:t xml:space="preserve"> </w:t>
      </w:r>
    </w:p>
    <w:p w14:paraId="4BE44ADB">
      <w:pPr>
        <w:snapToGrid w:val="0"/>
        <w:spacing w:line="5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根据上级部门关于中小学高级教师职称评审相关文件精神和我市实际，现就做好202</w:t>
      </w:r>
      <w:r>
        <w:rPr>
          <w:rFonts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rPr>
        <w:t>年我市中小学高级教师职称评审工作提出如下意见。</w:t>
      </w:r>
    </w:p>
    <w:p w14:paraId="49A3CF8E">
      <w:pPr>
        <w:snapToGrid w:val="0"/>
        <w:spacing w:line="500" w:lineRule="exact"/>
        <w:ind w:firstLine="640" w:firstLineChars="200"/>
        <w:rPr>
          <w:rFonts w:hint="eastAsia" w:ascii="黑体" w:hAnsi="黑体" w:eastAsia="黑体"/>
          <w:color w:val="000000"/>
          <w:sz w:val="32"/>
          <w:szCs w:val="32"/>
        </w:rPr>
      </w:pPr>
      <w:r>
        <w:rPr>
          <w:rFonts w:hint="eastAsia" w:ascii="黑体" w:hAnsi="黑体" w:eastAsia="黑体"/>
          <w:color w:val="000000"/>
          <w:sz w:val="32"/>
          <w:szCs w:val="32"/>
        </w:rPr>
        <w:t>一、工作要求</w:t>
      </w:r>
    </w:p>
    <w:p w14:paraId="1ACDCB9B">
      <w:pPr>
        <w:spacing w:line="500" w:lineRule="exact"/>
        <w:ind w:firstLine="640" w:firstLineChars="200"/>
        <w:rPr>
          <w:rFonts w:hint="eastAsia" w:ascii="仿宋_GB2312" w:eastAsia="仿宋_GB2312"/>
          <w:color w:val="000000"/>
          <w:sz w:val="32"/>
          <w:szCs w:val="32"/>
        </w:rPr>
      </w:pPr>
      <w:r>
        <w:rPr>
          <w:rFonts w:hint="eastAsia" w:ascii="仿宋_GB2312" w:hAnsi="楷体" w:eastAsia="仿宋_GB2312"/>
          <w:b/>
          <w:bCs/>
          <w:color w:val="000000"/>
          <w:sz w:val="32"/>
          <w:szCs w:val="32"/>
        </w:rPr>
        <w:t>（一）切实提高思想政治站位。</w:t>
      </w:r>
      <w:r>
        <w:rPr>
          <w:rFonts w:hint="eastAsia" w:ascii="仿宋_GB2312" w:eastAsia="仿宋_GB2312"/>
          <w:color w:val="000000"/>
          <w:sz w:val="32"/>
          <w:szCs w:val="32"/>
        </w:rPr>
        <w:t>坚持以习近平新时代中国特色社会主义思想为指导，认真学习贯彻习近平总书记关于教育的重要论述，全面落实国家和省深化新时代教育评价改革、加强教师队伍建设的重要举措。明确要求教师忠诚于党的教育事业，不断锤炼过硬的政治素质，自觉用“四个意识”导航、“四个自信”强基、“两个维护”铸魂。学校和单位要对申报专业技术资格人员进行政治把关，对散布损害国家声誉的言论等违反政治纪律行为的人员，实行“一票否决”。职称评审涉及教师切身利益，各单位要加强对职称评审工作的领导，认真学习、掌握中小学教师职称制度改革的政策、内容和要求，做到思想认识统一，政策理解准确，贯彻执行到位。</w:t>
      </w:r>
    </w:p>
    <w:p w14:paraId="0B1135E1">
      <w:pPr>
        <w:snapToGrid w:val="0"/>
        <w:spacing w:line="500" w:lineRule="exact"/>
        <w:ind w:firstLine="640" w:firstLineChars="200"/>
        <w:jc w:val="left"/>
        <w:rPr>
          <w:rFonts w:ascii="仿宋_GB2312" w:hAnsi="仿宋_GB2312" w:eastAsia="仿宋_GB2312" w:cs="仿宋_GB2312"/>
          <w:color w:val="000000"/>
          <w:sz w:val="32"/>
          <w:szCs w:val="32"/>
        </w:rPr>
      </w:pPr>
      <w:r>
        <w:rPr>
          <w:rFonts w:hint="eastAsia" w:ascii="仿宋_GB2312" w:hAnsi="楷体" w:eastAsia="仿宋_GB2312"/>
          <w:b/>
          <w:bCs/>
          <w:color w:val="000000"/>
          <w:sz w:val="32"/>
          <w:szCs w:val="32"/>
        </w:rPr>
        <w:t>（二）实施按岗申报。</w:t>
      </w:r>
      <w:r>
        <w:rPr>
          <w:rFonts w:hint="eastAsia" w:ascii="仿宋_GB2312" w:hAnsi="仿宋_GB2312" w:eastAsia="仿宋_GB2312" w:cs="仿宋_GB2312"/>
          <w:color w:val="000000"/>
          <w:sz w:val="32"/>
          <w:szCs w:val="32"/>
        </w:rPr>
        <w:t>根据人社部门批复的岗位设置方案，结合教师岗位空缺数量和工作需要，各单位在市教体局下达的评审指标计划内，组织推荐申报，不得超额申报，无空岗数的不得申报。</w:t>
      </w:r>
    </w:p>
    <w:p w14:paraId="539CC096">
      <w:pPr>
        <w:snapToGrid w:val="0"/>
        <w:spacing w:line="500" w:lineRule="exact"/>
        <w:ind w:firstLine="640" w:firstLineChars="200"/>
        <w:rPr>
          <w:rFonts w:hint="eastAsia" w:ascii="仿宋_GB2312" w:eastAsia="仿宋_GB2312"/>
          <w:color w:val="000000"/>
          <w:sz w:val="32"/>
          <w:szCs w:val="32"/>
        </w:rPr>
      </w:pPr>
      <w:r>
        <w:rPr>
          <w:rFonts w:hint="eastAsia" w:ascii="仿宋_GB2312" w:hAnsi="楷体" w:eastAsia="仿宋_GB2312"/>
          <w:b/>
          <w:bCs/>
          <w:color w:val="000000"/>
          <w:sz w:val="32"/>
          <w:szCs w:val="32"/>
        </w:rPr>
        <w:t>（三）坚持师德第一标准。</w:t>
      </w:r>
      <w:r>
        <w:rPr>
          <w:rFonts w:hint="eastAsia" w:ascii="仿宋_GB2312" w:eastAsia="仿宋_GB2312"/>
          <w:color w:val="000000"/>
          <w:sz w:val="32"/>
          <w:szCs w:val="32"/>
        </w:rPr>
        <w:t>大力弘扬教育家精神，不断完善科学的职称评价机制。要引导广大教师立德树人，爱岗敬业，努力提高师德修养和教书育人水平。把结对帮扶学习困难学生、促进学生转化提升、关爱学生身心健康等情况作为评价教师的重要内容。对申报高级职称评审人员，各单位要通过个人述职、多方面考核测评、设立举报电话和邮箱等方式全面考察教师的职业操守，公示育人事迹，填报师德综合考核表。对师德表现突出的同等情况下优先推荐，对存在师德失范行为的实行“一票否决”。任现职以来，因师德失范被查处的教师，从查处时日起三年内不得申报。职称申报和评审过程中发现申报人员存在道德失范或严重失信等行为的，一经查实，一律撤销职称申报资格，记入专业技术人才职称申报评审诚信档案库。学校和其他教育机构近三年内有违规违法办学行为并被县级及以上行政部门查处且通报批评的，单位主要负责人和直接责任人不得推荐评审。</w:t>
      </w:r>
    </w:p>
    <w:p w14:paraId="7C4C7ADC">
      <w:pPr>
        <w:snapToGrid w:val="0"/>
        <w:spacing w:line="500" w:lineRule="exact"/>
        <w:ind w:firstLine="640" w:firstLineChars="200"/>
        <w:rPr>
          <w:rFonts w:ascii="仿宋_GB2312" w:eastAsia="仿宋_GB2312"/>
          <w:color w:val="000000"/>
          <w:sz w:val="32"/>
          <w:szCs w:val="32"/>
        </w:rPr>
      </w:pPr>
      <w:r>
        <w:rPr>
          <w:rFonts w:hint="eastAsia" w:ascii="仿宋_GB2312" w:hAnsi="楷体" w:eastAsia="仿宋_GB2312"/>
          <w:b/>
          <w:bCs/>
          <w:color w:val="000000"/>
          <w:sz w:val="32"/>
          <w:szCs w:val="32"/>
        </w:rPr>
        <w:t>（四）落实乡村教师评审政策。</w:t>
      </w:r>
      <w:r>
        <w:rPr>
          <w:rFonts w:hint="eastAsia" w:ascii="仿宋_GB2312" w:eastAsia="仿宋_GB2312"/>
          <w:color w:val="000000"/>
          <w:sz w:val="32"/>
          <w:szCs w:val="32"/>
        </w:rPr>
        <w:t>在符合晋升高一级职称基本评审条件的前提下，对长期在乡村学校任教且申报当年仍在乡村学校任教的，申报高一级职称时依据《省人力资源社会保障厅 省教育厅关于印发全省乡村教师职称评审政策若干意见的通知》（苏人社发〔2016〕202号）文件精神执行。</w:t>
      </w:r>
      <w:r>
        <w:rPr>
          <w:rFonts w:hint="eastAsia" w:ascii="仿宋_GB2312" w:hAnsi="仿宋_GB2312" w:eastAsia="仿宋_GB2312" w:cs="仿宋_GB2312"/>
          <w:color w:val="000000"/>
          <w:sz w:val="32"/>
          <w:szCs w:val="32"/>
        </w:rPr>
        <w:t>定向评价实行单独分组、单独评审、单独确定评审通过率。通过乡村“三定向”政策评上高级职称的，如流动到非乡村学校，应按照有关规定重新评聘，重新评聘前按照定向评价前的岗位等级聘任。</w:t>
      </w:r>
    </w:p>
    <w:p w14:paraId="6BB16744">
      <w:pPr>
        <w:spacing w:line="500" w:lineRule="exact"/>
        <w:ind w:firstLine="640" w:firstLineChars="200"/>
        <w:rPr>
          <w:rFonts w:hint="eastAsia" w:ascii="仿宋_GB2312" w:eastAsia="仿宋_GB2312"/>
          <w:sz w:val="32"/>
          <w:szCs w:val="32"/>
        </w:rPr>
      </w:pPr>
      <w:r>
        <w:rPr>
          <w:rFonts w:hint="eastAsia" w:ascii="仿宋_GB2312" w:hAnsi="楷体" w:eastAsia="仿宋_GB2312"/>
          <w:b/>
          <w:bCs/>
          <w:color w:val="000000"/>
          <w:sz w:val="32"/>
          <w:szCs w:val="32"/>
        </w:rPr>
        <w:t>（五）落实教师交流要求和援派教师职称评审政策。</w:t>
      </w:r>
      <w:r>
        <w:rPr>
          <w:rFonts w:hint="eastAsia" w:ascii="仿宋_GB2312" w:hAnsi="仿宋_GB2312" w:eastAsia="仿宋_GB2312" w:cs="仿宋_GB2312"/>
          <w:color w:val="000000"/>
          <w:sz w:val="32"/>
          <w:szCs w:val="32"/>
        </w:rPr>
        <w:t>根据省市相关文件及《关于印发&lt;海安市义务教育学校教师交流工作实施意见（修订）&gt;的通知》（海教人〔2019〕20号）精神，城区义务教育学校教师晋升高一级职称，均须具有2年以上薄弱、边远、农村学校交流或任教经历（非驻点支教经历不作为在薄弱、边远、农村学校交流或任教经历，距法定退休年龄不足5年的教师可放宽），且考核为合格以上。农村义务教育学校教师申报教师职称时，均须具有2年以上在本市其他学校交流或任教经历（距法定退休年龄不足5年的教师可放宽），且考核为合格以上。申报者须填报《义务教育阶段学校教师和校长交流考核登记表》（见附件5），有关学校及主管部门加盖公章。</w:t>
      </w:r>
      <w:r>
        <w:rPr>
          <w:rFonts w:hint="eastAsia" w:ascii="仿宋_GB2312" w:eastAsia="仿宋_GB2312"/>
          <w:sz w:val="32"/>
          <w:szCs w:val="32"/>
        </w:rPr>
        <w:t>因组织安排的援藏援疆援青教师，援派期间可选择在派出地或受援地参加职称评审，援派期1年（含）以上的教师在受援地取得的职称，援派期满回到我市继续有效。援派期满经考核合格的，返回后由派出单位直接聘用，没有相应岗位空缺的，可超岗位聘用。</w:t>
      </w:r>
    </w:p>
    <w:p w14:paraId="742B109D">
      <w:pPr>
        <w:spacing w:line="500" w:lineRule="exact"/>
        <w:ind w:firstLine="640" w:firstLineChars="200"/>
        <w:rPr>
          <w:rFonts w:hint="eastAsia" w:ascii="仿宋_GB2312" w:eastAsia="仿宋_GB2312"/>
          <w:sz w:val="32"/>
          <w:szCs w:val="32"/>
        </w:rPr>
      </w:pPr>
      <w:r>
        <w:rPr>
          <w:rFonts w:hint="eastAsia" w:ascii="仿宋_GB2312" w:hAnsi="楷体" w:eastAsia="仿宋_GB2312"/>
          <w:b/>
          <w:bCs/>
          <w:color w:val="000000"/>
          <w:sz w:val="32"/>
          <w:szCs w:val="32"/>
        </w:rPr>
        <w:t>（六）重点考核教育教学实绩与成果贡献。</w:t>
      </w:r>
      <w:r>
        <w:rPr>
          <w:rFonts w:hint="eastAsia" w:ascii="仿宋_GB2312" w:eastAsia="仿宋_GB2312"/>
          <w:sz w:val="32"/>
          <w:szCs w:val="32"/>
        </w:rPr>
        <w:t>树立鲜明的育人价值导向，引导广大教师立足岗位，全员育人、学科育人，落实立德树人根本任务。对长期担任班主任工作和近五年教学工作量多的教师以及在参加课后服务等方面表现突出的教师，同等条件下优先推荐。把教学情况考察和教学能力考核作为高级教师职称评审、推荐的必要内容。任现职以来，根据学校安排，连续任教毕业班3年以上（初中化学为6年以上），并取得突出工作实绩的，在标准量化时适当占一定的权重；上述工作实绩需由学校出具证明。打破“四唯”束缚，不把论文、课题、奖项、荣誉称号等作为职称晋升的唯一限制性条件，体现先进教学理念和新课程标准且在实际工作中得到落实、业内专家评价有效的原创性研究报告、优秀教学设计（案例）、课堂教学实录、校本教研成果等可以替代论文，重点考察教科研成果在教育教学实践中的实际应用和推广价值。</w:t>
      </w:r>
    </w:p>
    <w:p w14:paraId="32BA27D4">
      <w:pPr>
        <w:spacing w:line="500" w:lineRule="exact"/>
        <w:ind w:firstLine="640" w:firstLineChars="200"/>
        <w:rPr>
          <w:rFonts w:hint="eastAsia" w:ascii="仿宋_GB2312" w:eastAsia="仿宋_GB2312"/>
          <w:sz w:val="32"/>
          <w:szCs w:val="32"/>
        </w:rPr>
      </w:pPr>
      <w:r>
        <w:rPr>
          <w:rFonts w:hint="eastAsia" w:ascii="仿宋_GB2312" w:hAnsi="楷体" w:eastAsia="仿宋_GB2312"/>
          <w:b/>
          <w:bCs/>
          <w:color w:val="000000"/>
          <w:sz w:val="32"/>
          <w:szCs w:val="32"/>
        </w:rPr>
        <w:t>（七）加强监督管理。</w:t>
      </w:r>
      <w:r>
        <w:rPr>
          <w:rFonts w:hint="eastAsia" w:ascii="仿宋_GB2312" w:eastAsia="仿宋_GB2312"/>
          <w:sz w:val="32"/>
          <w:szCs w:val="32"/>
        </w:rPr>
        <w:t>职称评审工作是廉政风险防范的重要领域。各单位要不断完善职称评审办法，规范评审程序，建立健全内部监督机制，广泛宣传解读政策文件，让全体教师了解职称评审的标准和要求。要严格监管，按照规定程序组织推荐工作，确保政策公开、标准公开、程序公开、结果公开，积极化解评审过程中出现的问题和矛盾，认真及时核查群众投诉举报的问题。建立健全诚信制度。对伪造谎报学历、资历、教学工作量、科研成果、获奖证书等弄虚作假行为，按照《江苏省中小学教师违反职业道德行为处理办法实施细则》处分处理，取消职称评审相关资格后，从处理时日起三年内不得申报；已通过评审取得专业技术职务任职资格的予以撤销；已聘任专业技术职务的予以解聘，并追究申报单位、推荐单位相关人员责任。</w:t>
      </w:r>
    </w:p>
    <w:p w14:paraId="746F3979">
      <w:pPr>
        <w:snapToGrid w:val="0"/>
        <w:spacing w:line="500" w:lineRule="exact"/>
        <w:ind w:firstLine="640" w:firstLineChars="200"/>
        <w:rPr>
          <w:rFonts w:hint="eastAsia" w:ascii="黑体" w:hAnsi="黑体" w:eastAsia="黑体"/>
          <w:color w:val="000000"/>
          <w:sz w:val="32"/>
          <w:szCs w:val="32"/>
        </w:rPr>
      </w:pPr>
      <w:r>
        <w:rPr>
          <w:rFonts w:hint="eastAsia" w:ascii="黑体" w:hAnsi="黑体" w:eastAsia="黑体"/>
          <w:color w:val="000000"/>
          <w:sz w:val="32"/>
          <w:szCs w:val="32"/>
        </w:rPr>
        <w:t>二、评审条件</w:t>
      </w:r>
    </w:p>
    <w:p w14:paraId="5291A11A">
      <w:pPr>
        <w:snapToGrid w:val="0"/>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（一）申报人须符合《江苏省中小学教师专业技术资格条件》（苏职称〔2013〕4号，以下简称《资格条件》）的规定和要求。</w:t>
      </w:r>
    </w:p>
    <w:p w14:paraId="6D8D38B4">
      <w:pPr>
        <w:snapToGrid w:val="0"/>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二）取消计算机应用能力要求；取消所学专业、教师资格证学科和所教学科一致的要求，但教师资格证任教学段不低于职称申报学段；中小学教师获得规定学历或转评满1年后申报高一级职称的，原任职年限和相关业绩可连续计算。</w:t>
      </w:r>
    </w:p>
    <w:p w14:paraId="32A71FB5">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（三）任现职以来，申报人员年均继续教育需72学时。2021年以来年均需90学时，其中公需科目需24学时。</w:t>
      </w:r>
    </w:p>
    <w:p w14:paraId="388F85D3">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四）切实重视班主任工作，连续担任班主任工作五年及以上时间，申报时仍担任班主任工作的教师，可凭带班实绩替代一篇市级以上论文发表，且带班实绩仍作为班主任工作评审材料。班主任带班实绩指其本人或所带班集体获得县（市、区）级以上（含本级）荣誉称号，或所带班级开展的活动获得县（市、区）级以上（含本级）一等奖及以上表彰，以上表彰颁发单位须是教育行政主管部门。县级一等奖视同市级发表，市级一等奖及以上视同省级发表。</w:t>
      </w:r>
    </w:p>
    <w:p w14:paraId="4EF00BC6">
      <w:pPr>
        <w:snapToGrid w:val="0"/>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五）加强教育教学情况考察和工作能力的考核。申报高级职称的教师须提供经学校公示和盖章的近五年教师任课一览表（含学科或专业、姓名、班级数、周课时数）或年级总课表（个人信息加粗或标红），须参加现场课堂教学评价。除课表外，从事特殊教育的教师，须提交一学年的教育教学活动方案；从事残疾儿童康复训练的教师，须提交一学年康复训练方案及训练记录；从事巡回指导等工作的教师，须提交开展教育咨询、送教上门、指导随班就读等工作一学年的材料。兼任学校管理工作的教师、从事心理健康教育的教师、研训员、电教员等申报教师高级职称，须符合现行资格条件明确的业绩要求并提供真实有据、经学校（单位）公示和盖章的佐证材料。研训员和“双肩挑”人员须提供近三年听课记录原件（含听课时间、班级、执教老师、听课内容）或承担教师培训项目汇总表（含培训时间、对象、课时、培训内容）。研训员对学科教学改革与建设、教师培养工作业绩突出的，在学校工作累计年限可放宽到5年。</w:t>
      </w:r>
    </w:p>
    <w:p w14:paraId="57D5C554">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sz w:val="32"/>
          <w:szCs w:val="32"/>
        </w:rPr>
        <w:t>（六）</w:t>
      </w:r>
      <w:r>
        <w:rPr>
          <w:rFonts w:hint="eastAsia" w:ascii="仿宋_GB2312" w:eastAsia="仿宋_GB2312"/>
          <w:color w:val="000000"/>
          <w:sz w:val="32"/>
          <w:szCs w:val="32"/>
        </w:rPr>
        <w:t>申报材料时间界定。申报人员的资历（任职年限）截至时间为2023年12月31日，业绩成果、论文、学历（学位）等，截止时间为2024年3月31日。</w:t>
      </w:r>
    </w:p>
    <w:p w14:paraId="3165A070">
      <w:pPr>
        <w:snapToGrid w:val="0"/>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（七）关于对从事教育工作有关对象的认定</w:t>
      </w:r>
    </w:p>
    <w:p w14:paraId="1DC4698A">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1.学校中层以上干部（含副职）、党团工作负责人、年级组长（正职）、专职心理健康教师。</w:t>
      </w:r>
    </w:p>
    <w:p w14:paraId="7F47F40A">
      <w:pPr>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2.确系工作需要，2023年前，学校安排在毕业班任教的学科教师，所从事教育工作的年限一年按0.5年计算（提供课表）。从2023年起，任教毕业班计入教学工作量，不再认定为教育工作年限。2023年前毕业班经历及实绩计算与折算班主任年限不重复累计。</w:t>
      </w:r>
    </w:p>
    <w:p w14:paraId="1F5943B9">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3.确系工作需要，学校安排担任学科（教研）组长的教师，所从事教育工作的年限一年按0.7年计算；担任副班主任、课外活动小组指导教师、备课组长的教师，所从事教育工作的年限一年按0.5年计算（提供相关材料）。</w:t>
      </w:r>
    </w:p>
    <w:p w14:paraId="421704EC">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4.上述范围的教育工作年限可互通累计，但不可重复计算。</w:t>
      </w:r>
    </w:p>
    <w:p w14:paraId="45291AB4">
      <w:pPr>
        <w:snapToGrid w:val="0"/>
        <w:spacing w:line="500" w:lineRule="exact"/>
        <w:ind w:firstLine="640" w:firstLineChars="200"/>
        <w:rPr>
          <w:rFonts w:hint="eastAsia" w:ascii="黑体" w:hAnsi="黑体" w:eastAsia="黑体"/>
          <w:color w:val="000000"/>
          <w:sz w:val="32"/>
          <w:szCs w:val="32"/>
        </w:rPr>
      </w:pPr>
      <w:r>
        <w:rPr>
          <w:rFonts w:hint="eastAsia" w:ascii="黑体" w:hAnsi="黑体" w:eastAsia="黑体"/>
          <w:color w:val="000000"/>
          <w:sz w:val="32"/>
          <w:szCs w:val="32"/>
        </w:rPr>
        <w:t>三、工作程序</w:t>
      </w:r>
    </w:p>
    <w:p w14:paraId="519348B1">
      <w:pPr>
        <w:snapToGrid w:val="0"/>
        <w:spacing w:line="500" w:lineRule="exact"/>
        <w:ind w:firstLine="640" w:firstLineChars="200"/>
        <w:rPr>
          <w:rFonts w:hint="eastAsia" w:ascii="仿宋_GB2312" w:eastAsia="仿宋_GB2312"/>
          <w:sz w:val="32"/>
          <w:szCs w:val="32"/>
        </w:rPr>
      </w:pPr>
      <w:r>
        <w:rPr>
          <w:rFonts w:hint="eastAsia" w:ascii="仿宋_GB2312" w:hAnsi="楷体" w:eastAsia="仿宋_GB2312"/>
          <w:b/>
          <w:bCs/>
          <w:color w:val="000000"/>
          <w:sz w:val="32"/>
          <w:szCs w:val="32"/>
        </w:rPr>
        <w:t>（一）个人申报。</w:t>
      </w:r>
      <w:r>
        <w:rPr>
          <w:rFonts w:hint="eastAsia" w:ascii="仿宋_GB2312" w:eastAsia="仿宋_GB2312"/>
          <w:sz w:val="32"/>
          <w:szCs w:val="32"/>
        </w:rPr>
        <w:t>符合《资格条件》要求的申报人员应填写《南通市中小学教师专业技术资格评审表》，并按要求及时进行网上申报和提供申报材料。</w:t>
      </w:r>
    </w:p>
    <w:p w14:paraId="1D1517E9">
      <w:pPr>
        <w:snapToGrid w:val="0"/>
        <w:spacing w:line="500" w:lineRule="exact"/>
        <w:ind w:firstLine="640" w:firstLineChars="200"/>
        <w:rPr>
          <w:rFonts w:hint="eastAsia" w:ascii="仿宋_GB2312" w:eastAsia="仿宋_GB2312"/>
          <w:sz w:val="32"/>
          <w:szCs w:val="32"/>
        </w:rPr>
      </w:pPr>
      <w:r>
        <w:rPr>
          <w:rFonts w:hint="eastAsia" w:ascii="仿宋_GB2312" w:hAnsi="楷体" w:eastAsia="仿宋_GB2312"/>
          <w:b/>
          <w:bCs/>
          <w:color w:val="000000"/>
          <w:sz w:val="32"/>
          <w:szCs w:val="32"/>
        </w:rPr>
        <w:t>（二）学校（单位）推荐。</w:t>
      </w:r>
      <w:r>
        <w:rPr>
          <w:rFonts w:hint="eastAsia" w:ascii="仿宋_GB2312" w:eastAsia="仿宋_GB2312"/>
          <w:sz w:val="32"/>
          <w:szCs w:val="32"/>
        </w:rPr>
        <w:t>推荐工作做到“三公开”：申报人员公开述职、申报材料公开展示、推荐结果公开，其中《南通市中小学教师专业技术资格申报人员情况简表》和推荐结果必须在本单位网站公示，公示时间为5个工作日。学校（单位）要做好有关公示情况材料、教学管理过程性原始材料、课堂教学满意度测评原始材料保存备查工作。</w:t>
      </w:r>
    </w:p>
    <w:p w14:paraId="3FBA0551">
      <w:pPr>
        <w:snapToGrid w:val="0"/>
        <w:spacing w:line="500" w:lineRule="exact"/>
        <w:ind w:firstLine="640" w:firstLineChars="200"/>
        <w:rPr>
          <w:rFonts w:hint="eastAsia" w:ascii="仿宋_GB2312" w:eastAsia="仿宋_GB2312"/>
          <w:sz w:val="32"/>
          <w:szCs w:val="32"/>
        </w:rPr>
      </w:pPr>
      <w:r>
        <w:rPr>
          <w:rFonts w:hint="eastAsia" w:ascii="仿宋_GB2312" w:hAnsi="楷体" w:eastAsia="仿宋_GB2312"/>
          <w:b/>
          <w:bCs/>
          <w:color w:val="000000"/>
          <w:sz w:val="32"/>
          <w:szCs w:val="32"/>
        </w:rPr>
        <w:t>（三）县（市、区）审查。</w:t>
      </w:r>
      <w:r>
        <w:rPr>
          <w:rFonts w:hint="eastAsia" w:ascii="仿宋_GB2312" w:hAnsi="仿宋_GB2312" w:eastAsia="仿宋_GB2312" w:cs="仿宋_GB2312"/>
          <w:color w:val="000000"/>
          <w:sz w:val="32"/>
          <w:szCs w:val="32"/>
        </w:rPr>
        <w:t>海安市职称主管部门和市教体局职称办组织人员对申报者进行资格审查、材料核实，认真做好材料把关工作。</w:t>
      </w:r>
      <w:r>
        <w:rPr>
          <w:rFonts w:hint="eastAsia" w:ascii="仿宋_GB2312" w:eastAsia="仿宋_GB2312"/>
          <w:sz w:val="32"/>
          <w:szCs w:val="32"/>
        </w:rPr>
        <w:t>以定向评价标准申报的乡村教师严格按照省人力资源社会保障厅152号文件的身份界定并提供证明。</w:t>
      </w:r>
    </w:p>
    <w:p w14:paraId="13CA8333">
      <w:pPr>
        <w:snapToGrid w:val="0"/>
        <w:spacing w:line="500" w:lineRule="exact"/>
        <w:ind w:firstLine="640" w:firstLineChars="200"/>
        <w:rPr>
          <w:rFonts w:ascii="仿宋_GB2312" w:eastAsia="仿宋_GB2312"/>
          <w:color w:val="000000"/>
          <w:sz w:val="32"/>
          <w:szCs w:val="32"/>
        </w:rPr>
      </w:pPr>
      <w:r>
        <w:rPr>
          <w:rFonts w:hint="eastAsia" w:ascii="仿宋_GB2312" w:hAnsi="楷体" w:eastAsia="仿宋_GB2312"/>
          <w:b/>
          <w:bCs/>
          <w:color w:val="000000"/>
          <w:sz w:val="32"/>
          <w:szCs w:val="32"/>
        </w:rPr>
        <w:t>（四）课堂教学评议。</w:t>
      </w:r>
      <w:r>
        <w:rPr>
          <w:rFonts w:hint="eastAsia" w:ascii="仿宋_GB2312" w:eastAsia="仿宋_GB2312"/>
          <w:color w:val="000000"/>
          <w:sz w:val="32"/>
          <w:szCs w:val="32"/>
        </w:rPr>
        <w:t>市教体局成立申报高级教师职称人员课堂教学评议工作领导小组，严格按照课堂教学评议的规定和要求，认真组织本地课堂教学评议工作，并如实填写《课堂教学评价表》。优秀比例不超过参加课堂教学评议总人数的60%。开展课堂教学评议须邀请</w:t>
      </w:r>
      <w:r>
        <w:rPr>
          <w:rFonts w:hint="eastAsia" w:ascii="仿宋_GB2312" w:eastAsia="仿宋_GB2312"/>
          <w:sz w:val="32"/>
          <w:szCs w:val="32"/>
        </w:rPr>
        <w:t>异地高评委</w:t>
      </w:r>
      <w:r>
        <w:rPr>
          <w:rFonts w:hint="eastAsia" w:ascii="仿宋_GB2312" w:eastAsia="仿宋_GB2312"/>
          <w:color w:val="000000"/>
          <w:sz w:val="32"/>
          <w:szCs w:val="32"/>
        </w:rPr>
        <w:t>且不得少于50%，保证课堂教学评议的客观、公正。</w:t>
      </w:r>
      <w:r>
        <w:rPr>
          <w:rFonts w:hint="eastAsia" w:ascii="仿宋_GB2312" w:hAnsi="仿宋_GB2312" w:eastAsia="仿宋_GB2312" w:cs="仿宋_GB2312"/>
          <w:color w:val="000000"/>
          <w:sz w:val="32"/>
          <w:szCs w:val="32"/>
        </w:rPr>
        <w:t>我市申报高级教师职称人员的课堂教学评议结果当年有效，具体工作另行通知。</w:t>
      </w:r>
    </w:p>
    <w:p w14:paraId="7D4AF070">
      <w:pPr>
        <w:snapToGrid w:val="0"/>
        <w:spacing w:line="500" w:lineRule="exact"/>
        <w:ind w:firstLine="640" w:firstLineChars="200"/>
        <w:rPr>
          <w:rFonts w:hint="eastAsia" w:ascii="仿宋_GB2312" w:eastAsia="仿宋_GB2312"/>
          <w:color w:val="000000"/>
          <w:sz w:val="32"/>
          <w:szCs w:val="32"/>
        </w:rPr>
      </w:pPr>
      <w:r>
        <w:rPr>
          <w:rFonts w:hint="eastAsia" w:ascii="仿宋_GB2312" w:hAnsi="楷体" w:eastAsia="仿宋_GB2312"/>
          <w:b/>
          <w:bCs/>
          <w:color w:val="000000"/>
          <w:sz w:val="32"/>
          <w:szCs w:val="32"/>
        </w:rPr>
        <w:t>（五）材料评审。</w:t>
      </w:r>
      <w:r>
        <w:rPr>
          <w:rFonts w:hint="eastAsia" w:ascii="仿宋_GB2312" w:eastAsia="仿宋_GB2312"/>
          <w:color w:val="000000"/>
          <w:sz w:val="32"/>
          <w:szCs w:val="32"/>
        </w:rPr>
        <w:t>南通市教育局按照规定程序召开南通市中小学教师高级专业技术资格评审委员会，对申报人员进行评审。</w:t>
      </w:r>
    </w:p>
    <w:p w14:paraId="70F2A5AF">
      <w:pPr>
        <w:snapToGrid w:val="0"/>
        <w:spacing w:line="500" w:lineRule="exact"/>
        <w:ind w:firstLine="640" w:firstLineChars="200"/>
        <w:rPr>
          <w:rFonts w:hint="eastAsia" w:ascii="仿宋_GB2312" w:eastAsia="仿宋_GB2312"/>
          <w:color w:val="000000"/>
          <w:sz w:val="32"/>
          <w:szCs w:val="32"/>
        </w:rPr>
      </w:pPr>
      <w:r>
        <w:rPr>
          <w:rFonts w:hint="eastAsia" w:ascii="仿宋_GB2312" w:hAnsi="楷体" w:eastAsia="仿宋_GB2312"/>
          <w:b/>
          <w:bCs/>
          <w:color w:val="000000"/>
          <w:sz w:val="32"/>
          <w:szCs w:val="32"/>
        </w:rPr>
        <w:t>（六）评审结果公示。</w:t>
      </w:r>
      <w:r>
        <w:rPr>
          <w:rFonts w:hint="eastAsia" w:ascii="仿宋_GB2312" w:eastAsia="仿宋_GB2312"/>
          <w:color w:val="000000"/>
          <w:sz w:val="32"/>
          <w:szCs w:val="32"/>
        </w:rPr>
        <w:t>评审通过人员名单将在南通市教育局官网公示，公示时间为5个工作日。</w:t>
      </w:r>
    </w:p>
    <w:p w14:paraId="3AE9F754">
      <w:pPr>
        <w:snapToGrid w:val="0"/>
        <w:spacing w:line="500" w:lineRule="exact"/>
        <w:ind w:firstLine="640" w:firstLineChars="200"/>
        <w:rPr>
          <w:rFonts w:hint="eastAsia" w:ascii="仿宋_GB2312" w:eastAsia="仿宋_GB2312"/>
          <w:color w:val="000000"/>
          <w:sz w:val="32"/>
          <w:szCs w:val="32"/>
        </w:rPr>
      </w:pPr>
      <w:r>
        <w:rPr>
          <w:rFonts w:hint="eastAsia" w:ascii="仿宋_GB2312" w:hAnsi="楷体" w:eastAsia="仿宋_GB2312"/>
          <w:b/>
          <w:bCs/>
          <w:color w:val="000000"/>
          <w:sz w:val="32"/>
          <w:szCs w:val="32"/>
        </w:rPr>
        <w:t>（七）评审后续管理。</w:t>
      </w:r>
      <w:r>
        <w:rPr>
          <w:rFonts w:hint="eastAsia" w:ascii="仿宋_GB2312" w:eastAsia="仿宋_GB2312"/>
          <w:color w:val="000000"/>
          <w:sz w:val="32"/>
          <w:szCs w:val="32"/>
        </w:rPr>
        <w:t>南通市人力资源和社会保障局对评审结果审核、公示后发文公布，南通市教育局配合做好相关后续管理工作。</w:t>
      </w:r>
    </w:p>
    <w:p w14:paraId="66D922A6">
      <w:pPr>
        <w:snapToGrid w:val="0"/>
        <w:spacing w:line="500" w:lineRule="exact"/>
        <w:ind w:firstLine="640" w:firstLineChars="200"/>
        <w:rPr>
          <w:rFonts w:hint="eastAsia" w:ascii="仿宋_GB2312" w:eastAsia="仿宋_GB2312"/>
          <w:color w:val="000000"/>
          <w:sz w:val="32"/>
          <w:szCs w:val="32"/>
        </w:rPr>
      </w:pPr>
      <w:r>
        <w:rPr>
          <w:rFonts w:hint="eastAsia" w:ascii="黑体" w:hAnsi="黑体" w:eastAsia="黑体"/>
          <w:color w:val="000000"/>
          <w:sz w:val="32"/>
          <w:szCs w:val="32"/>
        </w:rPr>
        <w:t>四、材料报送要求</w:t>
      </w:r>
    </w:p>
    <w:p w14:paraId="76376040">
      <w:pPr>
        <w:snapToGrid w:val="0"/>
        <w:spacing w:line="500" w:lineRule="exact"/>
        <w:ind w:firstLine="640" w:firstLineChars="200"/>
        <w:rPr>
          <w:rFonts w:hint="eastAsia" w:ascii="楷体_GB2312" w:hAnsi="楷体" w:eastAsia="楷体_GB2312"/>
          <w:b/>
          <w:bCs/>
          <w:color w:val="000000"/>
          <w:sz w:val="32"/>
          <w:szCs w:val="32"/>
        </w:rPr>
      </w:pPr>
      <w:r>
        <w:rPr>
          <w:rFonts w:hint="eastAsia" w:ascii="楷体_GB2312" w:hAnsi="楷体" w:eastAsia="楷体_GB2312"/>
          <w:b/>
          <w:bCs/>
          <w:color w:val="000000"/>
          <w:sz w:val="32"/>
          <w:szCs w:val="32"/>
        </w:rPr>
        <w:t>（一）网上系统填报与审核</w:t>
      </w:r>
    </w:p>
    <w:p w14:paraId="39DF7F47">
      <w:pPr>
        <w:autoSpaceDN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1.教师职称申报全面实行网上申报，申报人应实名登录江苏省人才服务云平台（https://www.jssrcfwypt.org.cn/）职称专栏，在线如实填报相关申报信息后，通过系统下载打印《专业技术资格评审申报表》。系统申报类型为：正常申报、乡村教师正常申报、乡村定向正常申报、专职教科研训人员正常申报。</w:t>
      </w:r>
    </w:p>
    <w:p w14:paraId="2DE47AEB">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2.学校（单位）须对申报者网上填报材料对照原件逐项审核，负责填报信息的真实性，审核无误后指导确认提交，确保准确及时。</w:t>
      </w:r>
    </w:p>
    <w:p w14:paraId="6409D145">
      <w:pPr>
        <w:snapToGrid w:val="0"/>
        <w:spacing w:line="500" w:lineRule="exact"/>
        <w:ind w:firstLine="640" w:firstLineChars="200"/>
        <w:rPr>
          <w:rFonts w:hint="eastAsia" w:ascii="楷体_GB2312" w:hAnsi="楷体" w:eastAsia="楷体_GB2312"/>
          <w:b/>
          <w:bCs/>
          <w:color w:val="000000"/>
          <w:sz w:val="32"/>
          <w:szCs w:val="32"/>
        </w:rPr>
      </w:pPr>
      <w:r>
        <w:rPr>
          <w:rFonts w:hint="eastAsia" w:ascii="楷体_GB2312" w:hAnsi="楷体" w:eastAsia="楷体_GB2312"/>
          <w:b/>
          <w:bCs/>
          <w:color w:val="000000"/>
          <w:sz w:val="32"/>
          <w:szCs w:val="32"/>
        </w:rPr>
        <w:t>（二）教科研材料报送要求</w:t>
      </w:r>
    </w:p>
    <w:p w14:paraId="41E0F69C">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1.申报者应提交任现职以来符合要求的论文不少于3篇，不超过5篇；专职研训员、专职电教研究人员不少于5篇，不超过7篇。视同论文发表不超过1个，计入论文总篇数。</w:t>
      </w:r>
    </w:p>
    <w:p w14:paraId="39D2A81E">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2.申报者报送省级以上刊物发表的论文材料，需附“国家新闻出版署”“期刊/期刊社”查询打印页、“中国知网”等论文数据库查证打印页、“中国知网”查重结果打印页。打印件粘贴于期刊封二页。报送连续型电子期刊发表的论文，需打印论文原件，附“国家新闻出版署”“连续型电子出版物”查询打印页、“中国知网”等论文数据库查证打印页、“中国知网”查重结果打印页。评审委员会将继续对申报者提交的论文进行查重，对经查实论文查重率超过30%的，职称评审将不予以通过。</w:t>
      </w:r>
    </w:p>
    <w:p w14:paraId="33D583B8">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3.报送的正式发表的论文、获奖论文所附的获奖证书、教科研项目批文和鉴定书均需原件。按实填报《2024年申报高级教师专业技术资格人员论文申报表》（附件6）、《南通市申报教师专业资格人员视同论文发表审核单》（附件7，如无此材料则不填报）。</w:t>
      </w:r>
    </w:p>
    <w:p w14:paraId="6DE894E5">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4.破格申报者必须按照要求提供符合破格评审条件的有关获奖证书原件、相应等级与数量的论文（论著）。</w:t>
      </w:r>
    </w:p>
    <w:p w14:paraId="6A547D8E">
      <w:pPr>
        <w:snapToGrid w:val="0"/>
        <w:spacing w:line="500" w:lineRule="exact"/>
        <w:ind w:firstLine="640" w:firstLineChars="200"/>
        <w:rPr>
          <w:rFonts w:hint="eastAsia" w:ascii="楷体_GB2312" w:hAnsi="楷体" w:eastAsia="楷体_GB2312"/>
          <w:b/>
          <w:bCs/>
          <w:color w:val="000000"/>
          <w:sz w:val="32"/>
          <w:szCs w:val="32"/>
        </w:rPr>
      </w:pPr>
      <w:r>
        <w:rPr>
          <w:rFonts w:hint="eastAsia" w:ascii="楷体_GB2312" w:hAnsi="楷体" w:eastAsia="楷体_GB2312"/>
          <w:b/>
          <w:bCs/>
          <w:color w:val="000000"/>
          <w:sz w:val="32"/>
          <w:szCs w:val="32"/>
        </w:rPr>
        <w:t>（三）纸质材料报送要求</w:t>
      </w:r>
    </w:p>
    <w:p w14:paraId="2F8D6DC3">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1.申报材料中，《中小学教师专业技术资格申报表》（网上系统导出，A4纸正反打印）、《简介表》（附件8）、《教科研材料（论文）申报表》（附件6）、《申报高级教师专业技术资格评审课堂教学评价表》（附件4）无需装订，其余材料按附件1要求装订成册。</w:t>
      </w:r>
    </w:p>
    <w:p w14:paraId="5C92193F">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2.申报材料中，凡复印件、原始记录等均需申报者所在单位审核确认，加盖公章，复印件须盖“与原件一致”章、审核人签章。凡有申报者或有关人员签字确认处，均为亲笔签名，不得用签字章代替。</w:t>
      </w:r>
    </w:p>
    <w:p w14:paraId="4FF39E1D">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3.申报者将以上所有申报材料整理装入材料袋，在材料袋底部附上地区、单位、姓名、申报学科、申报类型、是否乡村教师、是否乡村定向教师等信息。</w:t>
      </w:r>
    </w:p>
    <w:p w14:paraId="14346B0B">
      <w:pPr>
        <w:snapToGrid w:val="0"/>
        <w:spacing w:line="500" w:lineRule="exact"/>
        <w:ind w:firstLine="640" w:firstLineChars="200"/>
        <w:rPr>
          <w:rFonts w:ascii="仿宋_GB2312" w:hAnsi="仿宋_GB2312" w:eastAsia="仿宋_GB2312" w:cs="仿宋_GB2312"/>
          <w:color w:val="000000"/>
          <w:sz w:val="32"/>
          <w:szCs w:val="32"/>
        </w:rPr>
      </w:pPr>
      <w:r>
        <w:rPr>
          <w:rFonts w:hint="eastAsia" w:ascii="仿宋_GB2312" w:eastAsia="仿宋_GB2312"/>
          <w:color w:val="000000"/>
          <w:sz w:val="32"/>
          <w:szCs w:val="32"/>
        </w:rPr>
        <w:t>4.报送时间。纸质材料于8月10日报送市教育局职称办（南通市新桥中学西侧），同时报送申报人员汇总表，电子EXCEL版（附件9、10、12）</w:t>
      </w:r>
      <w:r>
        <w:rPr>
          <w:rFonts w:hint="eastAsia" w:ascii="仿宋_GB2312" w:hAnsi="仿宋_GB2312" w:eastAsia="仿宋_GB2312" w:cs="仿宋_GB2312"/>
          <w:color w:val="000000"/>
          <w:sz w:val="32"/>
          <w:szCs w:val="32"/>
        </w:rPr>
        <w:t>，我市材料报送时间另行通知。</w:t>
      </w:r>
    </w:p>
    <w:p w14:paraId="30E28985">
      <w:pPr>
        <w:snapToGrid w:val="0"/>
        <w:spacing w:line="50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各单位要加强材料审核把关，确保推荐人选的申报材料完整准确真实，按时报送。统一提交后不再接受个人或单位的补充材料，逾期未报视同放弃本次评审。因材料缺漏、错误等问题影响评审的，后果由申报人员及单位自行负责。</w:t>
      </w:r>
    </w:p>
    <w:p w14:paraId="18E0D9C7">
      <w:pPr>
        <w:snapToGrid w:val="0"/>
        <w:spacing w:line="500" w:lineRule="exact"/>
        <w:ind w:firstLine="640" w:firstLineChars="200"/>
        <w:rPr>
          <w:rFonts w:hint="eastAsia" w:ascii="仿宋_GB2312" w:eastAsia="仿宋_GB2312"/>
          <w:color w:val="000000"/>
          <w:sz w:val="32"/>
          <w:szCs w:val="32"/>
        </w:rPr>
      </w:pPr>
    </w:p>
    <w:p w14:paraId="2BA230F8">
      <w:pPr>
        <w:snapToGrid w:val="0"/>
        <w:spacing w:line="500" w:lineRule="exact"/>
        <w:ind w:firstLine="640" w:firstLineChars="200"/>
        <w:rPr>
          <w:rFonts w:hint="eastAsia" w:ascii="仿宋_GB2312" w:eastAsia="仿宋_GB2312"/>
          <w:color w:val="000000"/>
          <w:sz w:val="32"/>
          <w:szCs w:val="32"/>
        </w:rPr>
      </w:pPr>
    </w:p>
    <w:p w14:paraId="5FDB0D2E">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附件：</w:t>
      </w:r>
    </w:p>
    <w:p w14:paraId="74F7B2D2">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1.专业技术人员申报职称资格材料目录（高级）</w:t>
      </w:r>
    </w:p>
    <w:p w14:paraId="7630DA59">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2.南通市申报教师专业资格人员师德综合考核表</w:t>
      </w:r>
    </w:p>
    <w:p w14:paraId="24AF1B74">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3.南通市申报</w:t>
      </w:r>
      <w:r>
        <w:rPr>
          <w:rFonts w:hint="eastAsia" w:ascii="仿宋_GB2312" w:eastAsia="仿宋_GB2312"/>
          <w:sz w:val="32"/>
          <w:szCs w:val="32"/>
        </w:rPr>
        <w:t>中小学教师专业资格人员教学情况测评表</w:t>
      </w:r>
    </w:p>
    <w:p w14:paraId="19B76535">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4.申报高级教师专业技术资格评审课堂教学评价表</w:t>
      </w:r>
    </w:p>
    <w:p w14:paraId="7AD226C1">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5.南通市义务教育阶段学校教师和校长交流考核登记表</w:t>
      </w:r>
    </w:p>
    <w:p w14:paraId="357201BE">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6.2024年申报高级教师专业技术资格人员论文申报表</w:t>
      </w:r>
    </w:p>
    <w:p w14:paraId="1305B074">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7.南通市申报教师专业资格人员视同论文发表审核单</w:t>
      </w:r>
    </w:p>
    <w:p w14:paraId="77964ECE">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8.2024年南通市高级教师专业技术资格申报评审简介表</w:t>
      </w:r>
    </w:p>
    <w:p w14:paraId="230615BC">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9.2024年南通市申报高级教师专业技术资格人员情况汇总表1（非乡村教师）</w:t>
      </w:r>
    </w:p>
    <w:p w14:paraId="0A779B16">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10. 2024年南通市申报高级教师专业技术资格人员情况汇总表2（乡村教师）</w:t>
      </w:r>
    </w:p>
    <w:p w14:paraId="53C01423">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11.论文查证“网页打印件”查询方法说明</w:t>
      </w:r>
    </w:p>
    <w:p w14:paraId="50853C6C">
      <w:pPr>
        <w:snapToGrid w:val="0"/>
        <w:spacing w:line="520" w:lineRule="exact"/>
        <w:ind w:firstLine="640" w:firstLineChars="200"/>
        <w:jc w:val="right"/>
        <w:rPr>
          <w:rFonts w:eastAsia="仿宋"/>
          <w:color w:val="000000"/>
          <w:sz w:val="32"/>
          <w:szCs w:val="32"/>
        </w:rPr>
      </w:pPr>
    </w:p>
    <w:p w14:paraId="01932BCA">
      <w:pPr>
        <w:snapToGrid w:val="0"/>
        <w:spacing w:line="520" w:lineRule="exact"/>
        <w:ind w:firstLine="640" w:firstLineChars="200"/>
        <w:jc w:val="right"/>
        <w:rPr>
          <w:rFonts w:eastAsia="仿宋"/>
          <w:color w:val="000000"/>
          <w:sz w:val="32"/>
          <w:szCs w:val="32"/>
        </w:rPr>
      </w:pPr>
    </w:p>
    <w:p w14:paraId="4A3E2076">
      <w:pPr>
        <w:snapToGrid w:val="0"/>
        <w:spacing w:line="520" w:lineRule="exact"/>
        <w:ind w:firstLine="640" w:firstLineChars="200"/>
        <w:jc w:val="right"/>
        <w:rPr>
          <w:rFonts w:eastAsia="仿宋"/>
          <w:color w:val="000000"/>
          <w:sz w:val="32"/>
          <w:szCs w:val="32"/>
        </w:rPr>
      </w:pPr>
    </w:p>
    <w:p w14:paraId="5F90BC5E">
      <w:pPr>
        <w:snapToGrid w:val="0"/>
        <w:spacing w:line="520" w:lineRule="exact"/>
        <w:ind w:firstLine="640" w:firstLineChars="200"/>
        <w:jc w:val="right"/>
        <w:rPr>
          <w:rFonts w:eastAsia="仿宋"/>
          <w:color w:val="000000"/>
          <w:sz w:val="32"/>
          <w:szCs w:val="32"/>
        </w:rPr>
      </w:pPr>
    </w:p>
    <w:p w14:paraId="02DB7415">
      <w:pPr>
        <w:snapToGrid w:val="0"/>
        <w:spacing w:line="520" w:lineRule="exact"/>
        <w:ind w:firstLine="640" w:firstLineChars="200"/>
        <w:jc w:val="right"/>
        <w:rPr>
          <w:rFonts w:eastAsia="仿宋"/>
          <w:color w:val="000000"/>
          <w:sz w:val="32"/>
          <w:szCs w:val="32"/>
        </w:rPr>
      </w:pPr>
    </w:p>
    <w:p w14:paraId="00E273AD">
      <w:pPr>
        <w:snapToGrid w:val="0"/>
        <w:spacing w:line="520" w:lineRule="exact"/>
        <w:ind w:firstLine="640" w:firstLineChars="200"/>
        <w:jc w:val="right"/>
        <w:rPr>
          <w:rFonts w:eastAsia="仿宋"/>
          <w:color w:val="000000"/>
          <w:sz w:val="32"/>
          <w:szCs w:val="32"/>
        </w:rPr>
      </w:pPr>
    </w:p>
    <w:p w14:paraId="6551324A">
      <w:pPr>
        <w:snapToGrid w:val="0"/>
        <w:spacing w:line="520" w:lineRule="exact"/>
        <w:ind w:firstLine="640" w:firstLineChars="200"/>
        <w:jc w:val="right"/>
        <w:rPr>
          <w:rFonts w:eastAsia="仿宋"/>
          <w:color w:val="000000"/>
          <w:sz w:val="32"/>
          <w:szCs w:val="32"/>
        </w:rPr>
      </w:pPr>
    </w:p>
    <w:p w14:paraId="50910DBC">
      <w:pPr>
        <w:snapToGrid w:val="0"/>
        <w:spacing w:line="520" w:lineRule="exact"/>
        <w:ind w:firstLine="640" w:firstLineChars="200"/>
        <w:jc w:val="right"/>
        <w:rPr>
          <w:rFonts w:eastAsia="仿宋"/>
          <w:color w:val="000000"/>
          <w:sz w:val="32"/>
          <w:szCs w:val="32"/>
        </w:rPr>
      </w:pPr>
    </w:p>
    <w:p w14:paraId="78F00F97">
      <w:pPr>
        <w:snapToGrid w:val="0"/>
        <w:spacing w:line="520" w:lineRule="exact"/>
        <w:ind w:firstLine="640" w:firstLineChars="200"/>
        <w:jc w:val="right"/>
        <w:rPr>
          <w:rFonts w:eastAsia="仿宋"/>
          <w:color w:val="000000"/>
          <w:sz w:val="32"/>
          <w:szCs w:val="32"/>
        </w:rPr>
      </w:pPr>
    </w:p>
    <w:p w14:paraId="23A0F66F">
      <w:pPr>
        <w:snapToGrid w:val="0"/>
        <w:spacing w:line="520" w:lineRule="exact"/>
        <w:ind w:firstLine="640" w:firstLineChars="200"/>
        <w:jc w:val="right"/>
        <w:rPr>
          <w:rFonts w:eastAsia="仿宋"/>
          <w:color w:val="000000"/>
          <w:sz w:val="32"/>
          <w:szCs w:val="32"/>
        </w:rPr>
      </w:pPr>
    </w:p>
    <w:p w14:paraId="4056876D">
      <w:pPr>
        <w:snapToGrid w:val="0"/>
        <w:spacing w:line="520" w:lineRule="exact"/>
        <w:ind w:firstLine="640" w:firstLineChars="200"/>
        <w:jc w:val="right"/>
        <w:rPr>
          <w:rFonts w:eastAsia="仿宋"/>
          <w:color w:val="000000"/>
          <w:sz w:val="32"/>
          <w:szCs w:val="32"/>
        </w:rPr>
      </w:pPr>
    </w:p>
    <w:p w14:paraId="0306C3B0">
      <w:pPr>
        <w:snapToGrid w:val="0"/>
        <w:spacing w:line="520" w:lineRule="exact"/>
        <w:ind w:firstLine="640" w:firstLineChars="200"/>
        <w:jc w:val="right"/>
        <w:rPr>
          <w:rFonts w:eastAsia="仿宋"/>
          <w:color w:val="000000"/>
          <w:sz w:val="32"/>
          <w:szCs w:val="32"/>
        </w:rPr>
      </w:pPr>
    </w:p>
    <w:p w14:paraId="0A68AFC6">
      <w:pPr>
        <w:snapToGrid w:val="0"/>
        <w:spacing w:line="520" w:lineRule="exact"/>
        <w:ind w:firstLine="640" w:firstLineChars="200"/>
        <w:jc w:val="right"/>
        <w:rPr>
          <w:rFonts w:eastAsia="仿宋"/>
          <w:color w:val="000000"/>
          <w:sz w:val="32"/>
          <w:szCs w:val="32"/>
        </w:rPr>
      </w:pPr>
    </w:p>
    <w:p w14:paraId="2AB7C4CE">
      <w:pPr>
        <w:snapToGrid w:val="0"/>
        <w:spacing w:line="520" w:lineRule="exact"/>
        <w:ind w:firstLine="640" w:firstLineChars="200"/>
        <w:jc w:val="right"/>
        <w:rPr>
          <w:rFonts w:eastAsia="仿宋"/>
          <w:color w:val="000000"/>
          <w:sz w:val="32"/>
          <w:szCs w:val="32"/>
        </w:rPr>
      </w:pPr>
    </w:p>
    <w:p w14:paraId="0261225D">
      <w:pPr>
        <w:snapToGrid w:val="0"/>
        <w:spacing w:line="520" w:lineRule="exact"/>
        <w:ind w:firstLine="640" w:firstLineChars="200"/>
        <w:jc w:val="right"/>
        <w:rPr>
          <w:rFonts w:eastAsia="仿宋"/>
          <w:color w:val="000000"/>
          <w:sz w:val="32"/>
          <w:szCs w:val="32"/>
        </w:rPr>
      </w:pPr>
    </w:p>
    <w:p w14:paraId="6AEBFF53">
      <w:pPr>
        <w:snapToGrid w:val="0"/>
        <w:spacing w:line="520" w:lineRule="exact"/>
        <w:ind w:firstLine="640" w:firstLineChars="200"/>
        <w:jc w:val="right"/>
        <w:rPr>
          <w:rFonts w:eastAsia="仿宋"/>
          <w:color w:val="000000"/>
          <w:sz w:val="32"/>
          <w:szCs w:val="32"/>
        </w:rPr>
      </w:pPr>
    </w:p>
    <w:p w14:paraId="5CAFF42D">
      <w:pPr>
        <w:snapToGrid w:val="0"/>
        <w:spacing w:line="520" w:lineRule="exact"/>
        <w:ind w:firstLine="640" w:firstLineChars="200"/>
        <w:jc w:val="right"/>
        <w:rPr>
          <w:rFonts w:eastAsia="仿宋"/>
          <w:color w:val="000000"/>
          <w:sz w:val="32"/>
          <w:szCs w:val="32"/>
        </w:rPr>
      </w:pPr>
    </w:p>
    <w:p w14:paraId="491061D2">
      <w:pPr>
        <w:snapToGrid w:val="0"/>
        <w:rPr>
          <w:rFonts w:hint="eastAsia" w:ascii="楷体_GB2312" w:eastAsia="楷体_GB2312"/>
          <w:bCs/>
          <w:color w:val="000000"/>
          <w:sz w:val="28"/>
          <w:szCs w:val="28"/>
        </w:rPr>
      </w:pPr>
      <w:r>
        <w:rPr>
          <w:rFonts w:hint="eastAsia" w:ascii="楷体_GB2312" w:eastAsia="楷体_GB2312"/>
          <w:color w:val="000000"/>
          <w:sz w:val="28"/>
          <w:szCs w:val="28"/>
        </w:rPr>
        <w:t>附件1</w:t>
      </w:r>
    </w:p>
    <w:p w14:paraId="20B46A16">
      <w:pPr>
        <w:jc w:val="center"/>
        <w:rPr>
          <w:rFonts w:ascii="方正大标宋简体" w:eastAsia="方正大标宋简体"/>
          <w:bCs/>
          <w:color w:val="000000"/>
          <w:sz w:val="24"/>
        </w:rPr>
      </w:pPr>
      <w:r>
        <w:rPr>
          <w:rFonts w:hint="eastAsia" w:ascii="方正大标宋简体" w:eastAsia="方正大标宋简体"/>
          <w:bCs/>
          <w:color w:val="000000"/>
          <w:sz w:val="36"/>
          <w:szCs w:val="36"/>
        </w:rPr>
        <w:t>专业技术人员申报职称资格材料目录（高级）</w:t>
      </w:r>
    </w:p>
    <w:tbl>
      <w:tblPr>
        <w:tblStyle w:val="11"/>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1075"/>
        <w:gridCol w:w="797"/>
        <w:gridCol w:w="990"/>
        <w:gridCol w:w="832"/>
        <w:gridCol w:w="1861"/>
        <w:gridCol w:w="805"/>
        <w:gridCol w:w="456"/>
        <w:gridCol w:w="543"/>
        <w:gridCol w:w="1266"/>
      </w:tblGrid>
      <w:tr w14:paraId="237F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926" w:type="dxa"/>
            <w:noWrap w:val="0"/>
            <w:vAlign w:val="center"/>
          </w:tcPr>
          <w:p w14:paraId="624550F8">
            <w:pPr>
              <w:spacing w:line="5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姓名</w:t>
            </w:r>
          </w:p>
        </w:tc>
        <w:tc>
          <w:tcPr>
            <w:tcW w:w="1872" w:type="dxa"/>
            <w:gridSpan w:val="2"/>
            <w:noWrap w:val="0"/>
            <w:vAlign w:val="center"/>
          </w:tcPr>
          <w:p w14:paraId="6CCD3F40">
            <w:pPr>
              <w:spacing w:line="5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 xml:space="preserve"> </w:t>
            </w:r>
          </w:p>
        </w:tc>
        <w:tc>
          <w:tcPr>
            <w:tcW w:w="990" w:type="dxa"/>
            <w:noWrap w:val="0"/>
            <w:vAlign w:val="center"/>
          </w:tcPr>
          <w:p w14:paraId="3C22A443">
            <w:pPr>
              <w:spacing w:line="5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单位</w:t>
            </w:r>
          </w:p>
        </w:tc>
        <w:tc>
          <w:tcPr>
            <w:tcW w:w="2693" w:type="dxa"/>
            <w:gridSpan w:val="2"/>
            <w:noWrap w:val="0"/>
            <w:vAlign w:val="center"/>
          </w:tcPr>
          <w:p w14:paraId="60486BC7">
            <w:pPr>
              <w:spacing w:line="500" w:lineRule="exact"/>
              <w:jc w:val="center"/>
              <w:rPr>
                <w:rFonts w:hint="eastAsia" w:ascii="仿宋_GB2312" w:hAnsi="仿宋" w:eastAsia="仿宋_GB2312" w:cs="仿宋"/>
                <w:color w:val="000000"/>
                <w:sz w:val="24"/>
              </w:rPr>
            </w:pPr>
          </w:p>
        </w:tc>
        <w:tc>
          <w:tcPr>
            <w:tcW w:w="1261" w:type="dxa"/>
            <w:gridSpan w:val="2"/>
            <w:noWrap w:val="0"/>
            <w:vAlign w:val="center"/>
          </w:tcPr>
          <w:p w14:paraId="6ED3EFC4">
            <w:pPr>
              <w:spacing w:line="36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申报学科</w:t>
            </w:r>
          </w:p>
        </w:tc>
        <w:tc>
          <w:tcPr>
            <w:tcW w:w="1809" w:type="dxa"/>
            <w:gridSpan w:val="2"/>
            <w:noWrap w:val="0"/>
            <w:vAlign w:val="center"/>
          </w:tcPr>
          <w:p w14:paraId="509E0A10">
            <w:pPr>
              <w:spacing w:line="360" w:lineRule="exact"/>
              <w:jc w:val="center"/>
              <w:rPr>
                <w:rFonts w:hint="eastAsia" w:ascii="仿宋_GB2312" w:hAnsi="仿宋" w:eastAsia="仿宋_GB2312" w:cs="仿宋"/>
                <w:color w:val="000000"/>
                <w:sz w:val="24"/>
              </w:rPr>
            </w:pPr>
          </w:p>
        </w:tc>
      </w:tr>
      <w:tr w14:paraId="626B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26" w:type="dxa"/>
            <w:noWrap w:val="0"/>
            <w:vAlign w:val="center"/>
          </w:tcPr>
          <w:p w14:paraId="2A569048">
            <w:pPr>
              <w:spacing w:line="32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性别</w:t>
            </w:r>
          </w:p>
        </w:tc>
        <w:tc>
          <w:tcPr>
            <w:tcW w:w="1075" w:type="dxa"/>
            <w:noWrap w:val="0"/>
            <w:vAlign w:val="center"/>
          </w:tcPr>
          <w:p w14:paraId="1482AD4B">
            <w:pPr>
              <w:spacing w:line="320" w:lineRule="exact"/>
              <w:jc w:val="center"/>
              <w:rPr>
                <w:rFonts w:hint="eastAsia" w:ascii="仿宋_GB2312" w:hAnsi="仿宋" w:eastAsia="仿宋_GB2312" w:cs="仿宋"/>
                <w:color w:val="000000"/>
                <w:sz w:val="24"/>
              </w:rPr>
            </w:pPr>
          </w:p>
        </w:tc>
        <w:tc>
          <w:tcPr>
            <w:tcW w:w="797" w:type="dxa"/>
            <w:noWrap w:val="0"/>
            <w:vAlign w:val="center"/>
          </w:tcPr>
          <w:p w14:paraId="3779C9EF">
            <w:pPr>
              <w:spacing w:line="32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现有资格</w:t>
            </w:r>
          </w:p>
        </w:tc>
        <w:tc>
          <w:tcPr>
            <w:tcW w:w="990" w:type="dxa"/>
            <w:noWrap w:val="0"/>
            <w:vAlign w:val="center"/>
          </w:tcPr>
          <w:p w14:paraId="5878F247">
            <w:pPr>
              <w:spacing w:line="320" w:lineRule="exact"/>
              <w:jc w:val="center"/>
              <w:rPr>
                <w:rFonts w:hint="eastAsia" w:ascii="仿宋_GB2312" w:hAnsi="仿宋" w:eastAsia="仿宋_GB2312" w:cs="仿宋"/>
                <w:color w:val="000000"/>
                <w:sz w:val="24"/>
              </w:rPr>
            </w:pPr>
          </w:p>
        </w:tc>
        <w:tc>
          <w:tcPr>
            <w:tcW w:w="832" w:type="dxa"/>
            <w:noWrap w:val="0"/>
            <w:vAlign w:val="center"/>
          </w:tcPr>
          <w:p w14:paraId="26CC8A39">
            <w:pPr>
              <w:spacing w:line="32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申报资格</w:t>
            </w:r>
          </w:p>
        </w:tc>
        <w:tc>
          <w:tcPr>
            <w:tcW w:w="1861" w:type="dxa"/>
            <w:noWrap w:val="0"/>
            <w:vAlign w:val="center"/>
          </w:tcPr>
          <w:p w14:paraId="40497A9D">
            <w:pPr>
              <w:spacing w:line="320" w:lineRule="exact"/>
              <w:jc w:val="center"/>
              <w:rPr>
                <w:rFonts w:hint="eastAsia" w:ascii="仿宋_GB2312" w:hAnsi="仿宋" w:eastAsia="仿宋_GB2312" w:cs="仿宋"/>
                <w:color w:val="000000"/>
                <w:sz w:val="24"/>
              </w:rPr>
            </w:pPr>
          </w:p>
        </w:tc>
        <w:tc>
          <w:tcPr>
            <w:tcW w:w="1804" w:type="dxa"/>
            <w:gridSpan w:val="3"/>
            <w:noWrap w:val="0"/>
            <w:vAlign w:val="center"/>
          </w:tcPr>
          <w:p w14:paraId="51ACA5A4">
            <w:pPr>
              <w:spacing w:line="32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申报类型                                                                                                                                                                                                                                                                                                                                                                                                                                                                     （正常/破格）</w:t>
            </w:r>
          </w:p>
        </w:tc>
        <w:tc>
          <w:tcPr>
            <w:tcW w:w="1266" w:type="dxa"/>
            <w:noWrap w:val="0"/>
            <w:vAlign w:val="center"/>
          </w:tcPr>
          <w:p w14:paraId="5CFBA65B">
            <w:pPr>
              <w:spacing w:line="320" w:lineRule="exact"/>
              <w:jc w:val="center"/>
              <w:rPr>
                <w:rFonts w:hint="eastAsia" w:ascii="仿宋_GB2312" w:hAnsi="仿宋" w:eastAsia="仿宋_GB2312" w:cs="仿宋"/>
                <w:color w:val="000000"/>
                <w:sz w:val="24"/>
              </w:rPr>
            </w:pPr>
          </w:p>
        </w:tc>
      </w:tr>
      <w:tr w14:paraId="51C7E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926" w:type="dxa"/>
            <w:noWrap w:val="0"/>
            <w:vAlign w:val="center"/>
          </w:tcPr>
          <w:p w14:paraId="0442D68B">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序号</w:t>
            </w:r>
          </w:p>
        </w:tc>
        <w:tc>
          <w:tcPr>
            <w:tcW w:w="6360" w:type="dxa"/>
            <w:gridSpan w:val="6"/>
            <w:noWrap w:val="0"/>
            <w:vAlign w:val="center"/>
          </w:tcPr>
          <w:p w14:paraId="7772CDFA">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材  料  名  称</w:t>
            </w:r>
          </w:p>
        </w:tc>
        <w:tc>
          <w:tcPr>
            <w:tcW w:w="999" w:type="dxa"/>
            <w:gridSpan w:val="2"/>
            <w:noWrap w:val="0"/>
            <w:vAlign w:val="center"/>
          </w:tcPr>
          <w:p w14:paraId="648E7E02">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份数</w:t>
            </w:r>
          </w:p>
        </w:tc>
        <w:tc>
          <w:tcPr>
            <w:tcW w:w="1266" w:type="dxa"/>
            <w:noWrap w:val="0"/>
            <w:vAlign w:val="center"/>
          </w:tcPr>
          <w:p w14:paraId="15F7F219">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备注</w:t>
            </w:r>
          </w:p>
        </w:tc>
      </w:tr>
      <w:tr w14:paraId="31DC2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26" w:type="dxa"/>
            <w:noWrap w:val="0"/>
            <w:vAlign w:val="center"/>
          </w:tcPr>
          <w:p w14:paraId="2F8AD40F">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1</w:t>
            </w:r>
          </w:p>
        </w:tc>
        <w:tc>
          <w:tcPr>
            <w:tcW w:w="6360" w:type="dxa"/>
            <w:gridSpan w:val="6"/>
            <w:noWrap w:val="0"/>
            <w:vAlign w:val="center"/>
          </w:tcPr>
          <w:p w14:paraId="45602887">
            <w:pPr>
              <w:spacing w:line="48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中小学教师专业技术资格申报表</w:t>
            </w:r>
          </w:p>
        </w:tc>
        <w:tc>
          <w:tcPr>
            <w:tcW w:w="999" w:type="dxa"/>
            <w:gridSpan w:val="2"/>
            <w:noWrap w:val="0"/>
            <w:vAlign w:val="center"/>
          </w:tcPr>
          <w:p w14:paraId="07FCC755">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2</w:t>
            </w:r>
          </w:p>
        </w:tc>
        <w:tc>
          <w:tcPr>
            <w:tcW w:w="1266" w:type="dxa"/>
            <w:noWrap w:val="0"/>
            <w:vAlign w:val="center"/>
          </w:tcPr>
          <w:p w14:paraId="3B1E0DD2">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不装订</w:t>
            </w:r>
          </w:p>
        </w:tc>
      </w:tr>
      <w:tr w14:paraId="5BC8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14:paraId="5B9070FB">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2</w:t>
            </w:r>
          </w:p>
        </w:tc>
        <w:tc>
          <w:tcPr>
            <w:tcW w:w="6360" w:type="dxa"/>
            <w:gridSpan w:val="6"/>
            <w:noWrap w:val="0"/>
            <w:vAlign w:val="center"/>
          </w:tcPr>
          <w:p w14:paraId="796A02F8">
            <w:pPr>
              <w:spacing w:line="48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简介表</w:t>
            </w:r>
          </w:p>
        </w:tc>
        <w:tc>
          <w:tcPr>
            <w:tcW w:w="999" w:type="dxa"/>
            <w:gridSpan w:val="2"/>
            <w:noWrap w:val="0"/>
            <w:vAlign w:val="center"/>
          </w:tcPr>
          <w:p w14:paraId="2AF576CA">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2</w:t>
            </w:r>
          </w:p>
        </w:tc>
        <w:tc>
          <w:tcPr>
            <w:tcW w:w="1266" w:type="dxa"/>
            <w:noWrap w:val="0"/>
            <w:vAlign w:val="center"/>
          </w:tcPr>
          <w:p w14:paraId="22D20D30">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不装订</w:t>
            </w:r>
          </w:p>
        </w:tc>
      </w:tr>
      <w:tr w14:paraId="75CAD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14:paraId="73C5AC43">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3</w:t>
            </w:r>
          </w:p>
        </w:tc>
        <w:tc>
          <w:tcPr>
            <w:tcW w:w="6360" w:type="dxa"/>
            <w:gridSpan w:val="6"/>
            <w:noWrap w:val="0"/>
            <w:vAlign w:val="center"/>
          </w:tcPr>
          <w:p w14:paraId="37040AF2">
            <w:pPr>
              <w:spacing w:line="48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申报高级教师专业技术资格评审课堂教学评价表</w:t>
            </w:r>
          </w:p>
        </w:tc>
        <w:tc>
          <w:tcPr>
            <w:tcW w:w="999" w:type="dxa"/>
            <w:gridSpan w:val="2"/>
            <w:noWrap w:val="0"/>
            <w:vAlign w:val="center"/>
          </w:tcPr>
          <w:p w14:paraId="52623F53">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1</w:t>
            </w:r>
          </w:p>
        </w:tc>
        <w:tc>
          <w:tcPr>
            <w:tcW w:w="1266" w:type="dxa"/>
            <w:noWrap w:val="0"/>
            <w:vAlign w:val="center"/>
          </w:tcPr>
          <w:p w14:paraId="316DF1CA">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不装订</w:t>
            </w:r>
          </w:p>
        </w:tc>
      </w:tr>
      <w:tr w14:paraId="4153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14:paraId="4E3FD5E2">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4</w:t>
            </w:r>
          </w:p>
        </w:tc>
        <w:tc>
          <w:tcPr>
            <w:tcW w:w="6360" w:type="dxa"/>
            <w:gridSpan w:val="6"/>
            <w:noWrap w:val="0"/>
            <w:vAlign w:val="center"/>
          </w:tcPr>
          <w:p w14:paraId="5D3129B7">
            <w:pPr>
              <w:spacing w:line="48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南通市申报教师专业资格人员师德综合考核表</w:t>
            </w:r>
          </w:p>
        </w:tc>
        <w:tc>
          <w:tcPr>
            <w:tcW w:w="999" w:type="dxa"/>
            <w:gridSpan w:val="2"/>
            <w:noWrap w:val="0"/>
            <w:vAlign w:val="center"/>
          </w:tcPr>
          <w:p w14:paraId="41849D3B">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1</w:t>
            </w:r>
          </w:p>
        </w:tc>
        <w:tc>
          <w:tcPr>
            <w:tcW w:w="1266" w:type="dxa"/>
            <w:vMerge w:val="restart"/>
            <w:noWrap w:val="0"/>
            <w:vAlign w:val="center"/>
          </w:tcPr>
          <w:p w14:paraId="7B09F043">
            <w:pPr>
              <w:tabs>
                <w:tab w:val="left" w:pos="218"/>
              </w:tabs>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学校单独装订</w:t>
            </w:r>
          </w:p>
        </w:tc>
      </w:tr>
      <w:tr w14:paraId="5944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14:paraId="218672A3">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5</w:t>
            </w:r>
          </w:p>
        </w:tc>
        <w:tc>
          <w:tcPr>
            <w:tcW w:w="6360" w:type="dxa"/>
            <w:gridSpan w:val="6"/>
            <w:noWrap w:val="0"/>
            <w:vAlign w:val="center"/>
          </w:tcPr>
          <w:p w14:paraId="64788501">
            <w:pPr>
              <w:spacing w:line="48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南通市申报中小学教师专业资格人员教学情况测评汇总表</w:t>
            </w:r>
          </w:p>
        </w:tc>
        <w:tc>
          <w:tcPr>
            <w:tcW w:w="999" w:type="dxa"/>
            <w:gridSpan w:val="2"/>
            <w:noWrap w:val="0"/>
            <w:vAlign w:val="center"/>
          </w:tcPr>
          <w:p w14:paraId="4176E446">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1</w:t>
            </w:r>
          </w:p>
        </w:tc>
        <w:tc>
          <w:tcPr>
            <w:tcW w:w="1266" w:type="dxa"/>
            <w:vMerge w:val="continue"/>
            <w:noWrap w:val="0"/>
            <w:vAlign w:val="center"/>
          </w:tcPr>
          <w:p w14:paraId="454B6B3C">
            <w:pPr>
              <w:spacing w:line="480" w:lineRule="exact"/>
              <w:jc w:val="center"/>
              <w:rPr>
                <w:rFonts w:hint="eastAsia" w:ascii="仿宋_GB2312" w:hAnsi="仿宋" w:eastAsia="仿宋_GB2312" w:cs="仿宋"/>
                <w:color w:val="000000"/>
                <w:sz w:val="24"/>
              </w:rPr>
            </w:pPr>
          </w:p>
        </w:tc>
      </w:tr>
      <w:tr w14:paraId="6FA84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14:paraId="2CA70BA2">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6</w:t>
            </w:r>
          </w:p>
        </w:tc>
        <w:tc>
          <w:tcPr>
            <w:tcW w:w="6360" w:type="dxa"/>
            <w:gridSpan w:val="6"/>
            <w:noWrap w:val="0"/>
            <w:vAlign w:val="center"/>
          </w:tcPr>
          <w:p w14:paraId="3E1B78FB">
            <w:pPr>
              <w:spacing w:line="48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南通市义务教育阶段学校教师和校长交流考核登记表</w:t>
            </w:r>
          </w:p>
        </w:tc>
        <w:tc>
          <w:tcPr>
            <w:tcW w:w="999" w:type="dxa"/>
            <w:gridSpan w:val="2"/>
            <w:noWrap w:val="0"/>
            <w:vAlign w:val="center"/>
          </w:tcPr>
          <w:p w14:paraId="0D017D7B">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1</w:t>
            </w:r>
          </w:p>
        </w:tc>
        <w:tc>
          <w:tcPr>
            <w:tcW w:w="1266" w:type="dxa"/>
            <w:vMerge w:val="continue"/>
            <w:noWrap w:val="0"/>
            <w:vAlign w:val="center"/>
          </w:tcPr>
          <w:p w14:paraId="26C4AD4C">
            <w:pPr>
              <w:spacing w:line="480" w:lineRule="exact"/>
              <w:jc w:val="center"/>
              <w:rPr>
                <w:rFonts w:hint="eastAsia" w:ascii="仿宋_GB2312" w:hAnsi="仿宋" w:eastAsia="仿宋_GB2312" w:cs="仿宋"/>
                <w:color w:val="000000"/>
                <w:sz w:val="24"/>
              </w:rPr>
            </w:pPr>
          </w:p>
        </w:tc>
      </w:tr>
      <w:tr w14:paraId="49CFC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14:paraId="75D9B226">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7</w:t>
            </w:r>
          </w:p>
        </w:tc>
        <w:tc>
          <w:tcPr>
            <w:tcW w:w="6360" w:type="dxa"/>
            <w:gridSpan w:val="6"/>
            <w:noWrap w:val="0"/>
            <w:vAlign w:val="center"/>
          </w:tcPr>
          <w:p w14:paraId="5BAF43A5">
            <w:pPr>
              <w:spacing w:line="48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评审中级专业技术资格时的申报表</w:t>
            </w:r>
          </w:p>
        </w:tc>
        <w:tc>
          <w:tcPr>
            <w:tcW w:w="999" w:type="dxa"/>
            <w:gridSpan w:val="2"/>
            <w:noWrap w:val="0"/>
            <w:vAlign w:val="center"/>
          </w:tcPr>
          <w:p w14:paraId="004A5241">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1</w:t>
            </w:r>
          </w:p>
        </w:tc>
        <w:tc>
          <w:tcPr>
            <w:tcW w:w="1266" w:type="dxa"/>
            <w:vMerge w:val="restart"/>
            <w:noWrap w:val="0"/>
            <w:vAlign w:val="center"/>
          </w:tcPr>
          <w:p w14:paraId="19E373A6">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装订成册</w:t>
            </w:r>
          </w:p>
        </w:tc>
      </w:tr>
      <w:tr w14:paraId="5E4D3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14:paraId="24F14096">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8</w:t>
            </w:r>
          </w:p>
        </w:tc>
        <w:tc>
          <w:tcPr>
            <w:tcW w:w="6360" w:type="dxa"/>
            <w:gridSpan w:val="6"/>
            <w:noWrap w:val="0"/>
            <w:vAlign w:val="center"/>
          </w:tcPr>
          <w:p w14:paraId="428B12C4">
            <w:pPr>
              <w:spacing w:line="48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近三年年度考核表</w:t>
            </w:r>
          </w:p>
        </w:tc>
        <w:tc>
          <w:tcPr>
            <w:tcW w:w="999" w:type="dxa"/>
            <w:gridSpan w:val="2"/>
            <w:noWrap w:val="0"/>
            <w:vAlign w:val="center"/>
          </w:tcPr>
          <w:p w14:paraId="77786818">
            <w:pPr>
              <w:spacing w:line="480" w:lineRule="exact"/>
              <w:jc w:val="center"/>
              <w:rPr>
                <w:rFonts w:hint="eastAsia" w:ascii="仿宋_GB2312" w:hAnsi="仿宋" w:eastAsia="仿宋_GB2312" w:cs="仿宋"/>
                <w:color w:val="000000"/>
                <w:sz w:val="24"/>
              </w:rPr>
            </w:pPr>
          </w:p>
        </w:tc>
        <w:tc>
          <w:tcPr>
            <w:tcW w:w="1266" w:type="dxa"/>
            <w:vMerge w:val="continue"/>
            <w:noWrap w:val="0"/>
            <w:vAlign w:val="center"/>
          </w:tcPr>
          <w:p w14:paraId="051DFF4A">
            <w:pPr>
              <w:spacing w:line="480" w:lineRule="exact"/>
              <w:jc w:val="center"/>
              <w:rPr>
                <w:rFonts w:hint="eastAsia" w:ascii="仿宋_GB2312" w:hAnsi="仿宋" w:eastAsia="仿宋_GB2312" w:cs="仿宋"/>
                <w:color w:val="000000"/>
                <w:sz w:val="24"/>
              </w:rPr>
            </w:pPr>
          </w:p>
        </w:tc>
      </w:tr>
      <w:tr w14:paraId="2676A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26" w:type="dxa"/>
            <w:noWrap w:val="0"/>
            <w:vAlign w:val="center"/>
          </w:tcPr>
          <w:p w14:paraId="7CEA130A">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9</w:t>
            </w:r>
          </w:p>
        </w:tc>
        <w:tc>
          <w:tcPr>
            <w:tcW w:w="6360" w:type="dxa"/>
            <w:gridSpan w:val="6"/>
            <w:noWrap w:val="0"/>
            <w:vAlign w:val="center"/>
          </w:tcPr>
          <w:p w14:paraId="18666F19">
            <w:pPr>
              <w:spacing w:line="40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学历证书复印件（电子注册打印件）</w:t>
            </w:r>
          </w:p>
        </w:tc>
        <w:tc>
          <w:tcPr>
            <w:tcW w:w="999" w:type="dxa"/>
            <w:gridSpan w:val="2"/>
            <w:noWrap w:val="0"/>
            <w:vAlign w:val="center"/>
          </w:tcPr>
          <w:p w14:paraId="578C141B">
            <w:pPr>
              <w:spacing w:line="480" w:lineRule="exact"/>
              <w:jc w:val="center"/>
              <w:rPr>
                <w:rFonts w:hint="eastAsia" w:ascii="仿宋_GB2312" w:hAnsi="仿宋" w:eastAsia="仿宋_GB2312" w:cs="仿宋"/>
                <w:color w:val="000000"/>
                <w:sz w:val="24"/>
              </w:rPr>
            </w:pPr>
          </w:p>
        </w:tc>
        <w:tc>
          <w:tcPr>
            <w:tcW w:w="1266" w:type="dxa"/>
            <w:vMerge w:val="continue"/>
            <w:noWrap w:val="0"/>
            <w:vAlign w:val="center"/>
          </w:tcPr>
          <w:p w14:paraId="41BC4B1C">
            <w:pPr>
              <w:spacing w:line="480" w:lineRule="exact"/>
              <w:jc w:val="center"/>
              <w:rPr>
                <w:rFonts w:hint="eastAsia" w:ascii="仿宋_GB2312" w:hAnsi="仿宋" w:eastAsia="仿宋_GB2312" w:cs="仿宋"/>
                <w:color w:val="000000"/>
                <w:sz w:val="24"/>
              </w:rPr>
            </w:pPr>
          </w:p>
        </w:tc>
      </w:tr>
      <w:tr w14:paraId="1EA2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26" w:type="dxa"/>
            <w:noWrap w:val="0"/>
            <w:vAlign w:val="center"/>
          </w:tcPr>
          <w:p w14:paraId="77FED9FE">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10</w:t>
            </w:r>
          </w:p>
        </w:tc>
        <w:tc>
          <w:tcPr>
            <w:tcW w:w="6360" w:type="dxa"/>
            <w:gridSpan w:val="6"/>
            <w:noWrap w:val="0"/>
            <w:vAlign w:val="center"/>
          </w:tcPr>
          <w:p w14:paraId="22740C41">
            <w:pPr>
              <w:spacing w:line="48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中级职务任职资格证书和聘书复印件</w:t>
            </w:r>
          </w:p>
        </w:tc>
        <w:tc>
          <w:tcPr>
            <w:tcW w:w="999" w:type="dxa"/>
            <w:gridSpan w:val="2"/>
            <w:noWrap w:val="0"/>
            <w:vAlign w:val="center"/>
          </w:tcPr>
          <w:p w14:paraId="1F62FF67">
            <w:pPr>
              <w:spacing w:line="480" w:lineRule="exact"/>
              <w:jc w:val="center"/>
              <w:rPr>
                <w:rFonts w:hint="eastAsia" w:ascii="仿宋_GB2312" w:hAnsi="仿宋" w:eastAsia="仿宋_GB2312" w:cs="仿宋"/>
                <w:color w:val="000000"/>
                <w:sz w:val="24"/>
              </w:rPr>
            </w:pPr>
          </w:p>
        </w:tc>
        <w:tc>
          <w:tcPr>
            <w:tcW w:w="1266" w:type="dxa"/>
            <w:vMerge w:val="continue"/>
            <w:noWrap w:val="0"/>
            <w:vAlign w:val="center"/>
          </w:tcPr>
          <w:p w14:paraId="4622BD8C">
            <w:pPr>
              <w:spacing w:line="480" w:lineRule="exact"/>
              <w:jc w:val="center"/>
              <w:rPr>
                <w:rFonts w:hint="eastAsia" w:ascii="仿宋_GB2312" w:hAnsi="仿宋" w:eastAsia="仿宋_GB2312" w:cs="仿宋"/>
                <w:color w:val="000000"/>
                <w:sz w:val="24"/>
              </w:rPr>
            </w:pPr>
          </w:p>
        </w:tc>
      </w:tr>
      <w:tr w14:paraId="45E2B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26" w:type="dxa"/>
            <w:noWrap w:val="0"/>
            <w:vAlign w:val="center"/>
          </w:tcPr>
          <w:p w14:paraId="791ACA48">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11</w:t>
            </w:r>
          </w:p>
        </w:tc>
        <w:tc>
          <w:tcPr>
            <w:tcW w:w="6360" w:type="dxa"/>
            <w:gridSpan w:val="6"/>
            <w:noWrap w:val="0"/>
            <w:vAlign w:val="center"/>
          </w:tcPr>
          <w:p w14:paraId="37CE6457">
            <w:pPr>
              <w:spacing w:line="40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教师资格证书复印件</w:t>
            </w:r>
          </w:p>
        </w:tc>
        <w:tc>
          <w:tcPr>
            <w:tcW w:w="999" w:type="dxa"/>
            <w:gridSpan w:val="2"/>
            <w:noWrap w:val="0"/>
            <w:vAlign w:val="center"/>
          </w:tcPr>
          <w:p w14:paraId="294C8943">
            <w:pPr>
              <w:spacing w:line="480" w:lineRule="exact"/>
              <w:jc w:val="center"/>
              <w:rPr>
                <w:rFonts w:hint="eastAsia" w:ascii="仿宋_GB2312" w:hAnsi="仿宋" w:eastAsia="仿宋_GB2312" w:cs="仿宋"/>
                <w:color w:val="000000"/>
                <w:sz w:val="24"/>
              </w:rPr>
            </w:pPr>
          </w:p>
        </w:tc>
        <w:tc>
          <w:tcPr>
            <w:tcW w:w="1266" w:type="dxa"/>
            <w:vMerge w:val="continue"/>
            <w:noWrap w:val="0"/>
            <w:vAlign w:val="center"/>
          </w:tcPr>
          <w:p w14:paraId="22150688">
            <w:pPr>
              <w:spacing w:line="480" w:lineRule="exact"/>
              <w:jc w:val="center"/>
              <w:rPr>
                <w:rFonts w:hint="eastAsia" w:ascii="仿宋_GB2312" w:hAnsi="仿宋" w:eastAsia="仿宋_GB2312" w:cs="仿宋"/>
                <w:color w:val="000000"/>
                <w:sz w:val="24"/>
              </w:rPr>
            </w:pPr>
          </w:p>
        </w:tc>
      </w:tr>
      <w:tr w14:paraId="51D23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26" w:type="dxa"/>
            <w:noWrap w:val="0"/>
            <w:vAlign w:val="center"/>
          </w:tcPr>
          <w:p w14:paraId="117EE99C">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12</w:t>
            </w:r>
          </w:p>
        </w:tc>
        <w:tc>
          <w:tcPr>
            <w:tcW w:w="6360" w:type="dxa"/>
            <w:gridSpan w:val="6"/>
            <w:noWrap w:val="0"/>
            <w:vAlign w:val="center"/>
          </w:tcPr>
          <w:p w14:paraId="4E6BCCB5">
            <w:pPr>
              <w:spacing w:line="480" w:lineRule="exact"/>
              <w:rPr>
                <w:rFonts w:hint="eastAsia" w:ascii="仿宋_GB2312" w:hAnsi="仿宋" w:eastAsia="仿宋_GB2312" w:cs="仿宋"/>
                <w:color w:val="000000"/>
                <w:spacing w:val="-20"/>
                <w:sz w:val="24"/>
              </w:rPr>
            </w:pPr>
            <w:r>
              <w:rPr>
                <w:rFonts w:hint="eastAsia" w:ascii="仿宋_GB2312" w:hAnsi="仿宋" w:eastAsia="仿宋_GB2312" w:cs="仿宋"/>
                <w:color w:val="000000"/>
                <w:spacing w:val="-20"/>
                <w:sz w:val="24"/>
              </w:rPr>
              <w:t>获奖证书原件（综合荣誉，班主任，班集体表彰，德育类表彰）</w:t>
            </w:r>
          </w:p>
        </w:tc>
        <w:tc>
          <w:tcPr>
            <w:tcW w:w="999" w:type="dxa"/>
            <w:gridSpan w:val="2"/>
            <w:noWrap w:val="0"/>
            <w:vAlign w:val="center"/>
          </w:tcPr>
          <w:p w14:paraId="298638F0">
            <w:pPr>
              <w:spacing w:line="480" w:lineRule="exact"/>
              <w:jc w:val="center"/>
              <w:rPr>
                <w:rFonts w:hint="eastAsia" w:ascii="仿宋_GB2312" w:hAnsi="仿宋" w:eastAsia="仿宋_GB2312" w:cs="仿宋"/>
                <w:color w:val="000000"/>
                <w:sz w:val="24"/>
              </w:rPr>
            </w:pPr>
          </w:p>
        </w:tc>
        <w:tc>
          <w:tcPr>
            <w:tcW w:w="1266" w:type="dxa"/>
            <w:vMerge w:val="continue"/>
            <w:noWrap w:val="0"/>
            <w:vAlign w:val="center"/>
          </w:tcPr>
          <w:p w14:paraId="1C8FC604">
            <w:pPr>
              <w:spacing w:line="480" w:lineRule="exact"/>
              <w:jc w:val="center"/>
              <w:rPr>
                <w:rFonts w:hint="eastAsia" w:ascii="仿宋_GB2312" w:hAnsi="仿宋" w:eastAsia="仿宋_GB2312" w:cs="仿宋"/>
                <w:color w:val="000000"/>
                <w:sz w:val="24"/>
              </w:rPr>
            </w:pPr>
          </w:p>
        </w:tc>
      </w:tr>
      <w:tr w14:paraId="6D1E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926" w:type="dxa"/>
            <w:noWrap w:val="0"/>
            <w:vAlign w:val="center"/>
          </w:tcPr>
          <w:p w14:paraId="1A9E0752">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13</w:t>
            </w:r>
          </w:p>
        </w:tc>
        <w:tc>
          <w:tcPr>
            <w:tcW w:w="6360" w:type="dxa"/>
            <w:gridSpan w:val="6"/>
            <w:noWrap w:val="0"/>
            <w:vAlign w:val="center"/>
          </w:tcPr>
          <w:p w14:paraId="4C1039FC">
            <w:pPr>
              <w:spacing w:line="48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继续教育学时证明打印件（带二维码）</w:t>
            </w:r>
          </w:p>
        </w:tc>
        <w:tc>
          <w:tcPr>
            <w:tcW w:w="999" w:type="dxa"/>
            <w:gridSpan w:val="2"/>
            <w:noWrap w:val="0"/>
            <w:vAlign w:val="center"/>
          </w:tcPr>
          <w:p w14:paraId="08868B6D">
            <w:pPr>
              <w:spacing w:line="480" w:lineRule="exact"/>
              <w:jc w:val="center"/>
              <w:rPr>
                <w:rFonts w:hint="eastAsia" w:ascii="仿宋_GB2312" w:hAnsi="仿宋" w:eastAsia="仿宋_GB2312" w:cs="仿宋"/>
                <w:color w:val="000000"/>
                <w:sz w:val="24"/>
              </w:rPr>
            </w:pPr>
          </w:p>
        </w:tc>
        <w:tc>
          <w:tcPr>
            <w:tcW w:w="1266" w:type="dxa"/>
            <w:vMerge w:val="continue"/>
            <w:noWrap w:val="0"/>
            <w:vAlign w:val="center"/>
          </w:tcPr>
          <w:p w14:paraId="3B098C77">
            <w:pPr>
              <w:spacing w:line="480" w:lineRule="exact"/>
              <w:jc w:val="center"/>
              <w:rPr>
                <w:rFonts w:hint="eastAsia" w:ascii="仿宋_GB2312" w:hAnsi="仿宋" w:eastAsia="仿宋_GB2312" w:cs="仿宋"/>
                <w:color w:val="000000"/>
                <w:sz w:val="24"/>
              </w:rPr>
            </w:pPr>
          </w:p>
        </w:tc>
      </w:tr>
      <w:tr w14:paraId="68225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26" w:type="dxa"/>
            <w:noWrap w:val="0"/>
            <w:vAlign w:val="center"/>
          </w:tcPr>
          <w:p w14:paraId="426E277C">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14</w:t>
            </w:r>
          </w:p>
        </w:tc>
        <w:tc>
          <w:tcPr>
            <w:tcW w:w="6360" w:type="dxa"/>
            <w:gridSpan w:val="6"/>
            <w:noWrap w:val="0"/>
            <w:vAlign w:val="center"/>
          </w:tcPr>
          <w:p w14:paraId="19761859">
            <w:pPr>
              <w:spacing w:line="36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反映本人任职以来师德表现、教育教学业绩、教科研及继续教育等情况的工作总结</w:t>
            </w:r>
          </w:p>
        </w:tc>
        <w:tc>
          <w:tcPr>
            <w:tcW w:w="999" w:type="dxa"/>
            <w:gridSpan w:val="2"/>
            <w:noWrap w:val="0"/>
            <w:vAlign w:val="center"/>
          </w:tcPr>
          <w:p w14:paraId="2103D7A9">
            <w:pPr>
              <w:spacing w:line="480" w:lineRule="exact"/>
              <w:jc w:val="center"/>
              <w:rPr>
                <w:rFonts w:hint="eastAsia" w:ascii="仿宋_GB2312" w:hAnsi="仿宋" w:eastAsia="仿宋_GB2312" w:cs="仿宋"/>
                <w:color w:val="000000"/>
                <w:sz w:val="24"/>
              </w:rPr>
            </w:pPr>
          </w:p>
        </w:tc>
        <w:tc>
          <w:tcPr>
            <w:tcW w:w="1266" w:type="dxa"/>
            <w:vMerge w:val="continue"/>
            <w:noWrap w:val="0"/>
            <w:vAlign w:val="center"/>
          </w:tcPr>
          <w:p w14:paraId="1577CAC0">
            <w:pPr>
              <w:spacing w:line="480" w:lineRule="exact"/>
              <w:jc w:val="center"/>
              <w:rPr>
                <w:rFonts w:hint="eastAsia" w:ascii="仿宋_GB2312" w:hAnsi="仿宋" w:eastAsia="仿宋_GB2312" w:cs="仿宋"/>
                <w:color w:val="000000"/>
                <w:sz w:val="24"/>
              </w:rPr>
            </w:pPr>
          </w:p>
        </w:tc>
      </w:tr>
      <w:tr w14:paraId="2A1DA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26" w:type="dxa"/>
            <w:noWrap w:val="0"/>
            <w:vAlign w:val="center"/>
          </w:tcPr>
          <w:p w14:paraId="500CC4EF">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15</w:t>
            </w:r>
          </w:p>
        </w:tc>
        <w:tc>
          <w:tcPr>
            <w:tcW w:w="6360" w:type="dxa"/>
            <w:gridSpan w:val="6"/>
            <w:noWrap w:val="0"/>
            <w:vAlign w:val="center"/>
          </w:tcPr>
          <w:p w14:paraId="0D3B0F5B">
            <w:pPr>
              <w:spacing w:line="340" w:lineRule="exact"/>
              <w:rPr>
                <w:rFonts w:hint="eastAsia" w:ascii="仿宋_GB2312" w:hAnsi="仿宋" w:eastAsia="仿宋_GB2312" w:cs="仿宋"/>
                <w:color w:val="000000"/>
                <w:spacing w:val="-8"/>
                <w:sz w:val="24"/>
              </w:rPr>
            </w:pPr>
            <w:r>
              <w:rPr>
                <w:rFonts w:hint="eastAsia" w:ascii="仿宋_GB2312" w:hAnsi="仿宋" w:eastAsia="仿宋_GB2312" w:cs="仿宋"/>
                <w:color w:val="000000"/>
                <w:spacing w:val="-8"/>
                <w:sz w:val="24"/>
              </w:rPr>
              <w:t>反映教学实绩的材料：近五年任课表，优秀人才证书、教学竞赛获奖、公开课或讲座证书原件等，2023年下半年备课笔记、“有练必躬”材料等。研训员和“双肩挑”人员近三年听课记录原件或近三年承担培训项目汇总表等材料；研训员、电教员等其它业绩材料。</w:t>
            </w:r>
          </w:p>
        </w:tc>
        <w:tc>
          <w:tcPr>
            <w:tcW w:w="999" w:type="dxa"/>
            <w:gridSpan w:val="2"/>
            <w:noWrap w:val="0"/>
            <w:vAlign w:val="center"/>
          </w:tcPr>
          <w:p w14:paraId="41EB8081">
            <w:pPr>
              <w:spacing w:line="480" w:lineRule="exact"/>
              <w:jc w:val="center"/>
              <w:rPr>
                <w:rFonts w:hint="eastAsia" w:ascii="仿宋_GB2312" w:hAnsi="仿宋" w:eastAsia="仿宋_GB2312" w:cs="仿宋"/>
                <w:color w:val="000000"/>
                <w:sz w:val="24"/>
              </w:rPr>
            </w:pPr>
          </w:p>
        </w:tc>
        <w:tc>
          <w:tcPr>
            <w:tcW w:w="1266" w:type="dxa"/>
            <w:vMerge w:val="continue"/>
            <w:noWrap w:val="0"/>
            <w:vAlign w:val="center"/>
          </w:tcPr>
          <w:p w14:paraId="455C790C">
            <w:pPr>
              <w:spacing w:line="480" w:lineRule="exact"/>
              <w:jc w:val="center"/>
              <w:rPr>
                <w:rFonts w:hint="eastAsia" w:ascii="仿宋_GB2312" w:hAnsi="仿宋" w:eastAsia="仿宋_GB2312" w:cs="仿宋"/>
                <w:color w:val="000000"/>
                <w:sz w:val="24"/>
              </w:rPr>
            </w:pPr>
          </w:p>
        </w:tc>
      </w:tr>
      <w:tr w14:paraId="66F72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926" w:type="dxa"/>
            <w:noWrap w:val="0"/>
            <w:vAlign w:val="center"/>
          </w:tcPr>
          <w:p w14:paraId="590978C1">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16</w:t>
            </w:r>
          </w:p>
        </w:tc>
        <w:tc>
          <w:tcPr>
            <w:tcW w:w="6360" w:type="dxa"/>
            <w:gridSpan w:val="6"/>
            <w:noWrap w:val="0"/>
            <w:vAlign w:val="center"/>
          </w:tcPr>
          <w:p w14:paraId="7ABA1132">
            <w:pPr>
              <w:spacing w:line="34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其他必要的证明材料（如工作量、教育工作年限、任教毕业班、培养青年教师等）</w:t>
            </w:r>
          </w:p>
        </w:tc>
        <w:tc>
          <w:tcPr>
            <w:tcW w:w="999" w:type="dxa"/>
            <w:gridSpan w:val="2"/>
            <w:noWrap w:val="0"/>
            <w:vAlign w:val="center"/>
          </w:tcPr>
          <w:p w14:paraId="762119BF">
            <w:pPr>
              <w:spacing w:line="480" w:lineRule="exact"/>
              <w:jc w:val="center"/>
              <w:rPr>
                <w:rFonts w:hint="eastAsia" w:ascii="仿宋_GB2312" w:hAnsi="仿宋" w:eastAsia="仿宋_GB2312" w:cs="仿宋"/>
                <w:color w:val="000000"/>
                <w:sz w:val="24"/>
              </w:rPr>
            </w:pPr>
          </w:p>
        </w:tc>
        <w:tc>
          <w:tcPr>
            <w:tcW w:w="1266" w:type="dxa"/>
            <w:vMerge w:val="continue"/>
            <w:noWrap w:val="0"/>
            <w:vAlign w:val="center"/>
          </w:tcPr>
          <w:p w14:paraId="0EB9437E">
            <w:pPr>
              <w:spacing w:line="480" w:lineRule="exact"/>
              <w:jc w:val="center"/>
              <w:rPr>
                <w:rFonts w:hint="eastAsia" w:ascii="仿宋_GB2312" w:hAnsi="仿宋" w:eastAsia="仿宋_GB2312" w:cs="仿宋"/>
                <w:color w:val="000000"/>
                <w:sz w:val="24"/>
              </w:rPr>
            </w:pPr>
          </w:p>
        </w:tc>
      </w:tr>
      <w:tr w14:paraId="762C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926" w:type="dxa"/>
            <w:noWrap w:val="0"/>
            <w:vAlign w:val="center"/>
          </w:tcPr>
          <w:p w14:paraId="520556DB">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17</w:t>
            </w:r>
          </w:p>
        </w:tc>
        <w:tc>
          <w:tcPr>
            <w:tcW w:w="6360" w:type="dxa"/>
            <w:gridSpan w:val="6"/>
            <w:noWrap w:val="0"/>
            <w:vAlign w:val="center"/>
          </w:tcPr>
          <w:p w14:paraId="1D415B64">
            <w:pPr>
              <w:spacing w:line="34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教科研材料（论文）申报表</w:t>
            </w:r>
          </w:p>
        </w:tc>
        <w:tc>
          <w:tcPr>
            <w:tcW w:w="999" w:type="dxa"/>
            <w:gridSpan w:val="2"/>
            <w:noWrap w:val="0"/>
            <w:vAlign w:val="center"/>
          </w:tcPr>
          <w:p w14:paraId="441E8A35">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2</w:t>
            </w:r>
          </w:p>
        </w:tc>
        <w:tc>
          <w:tcPr>
            <w:tcW w:w="1266" w:type="dxa"/>
            <w:noWrap w:val="0"/>
            <w:vAlign w:val="center"/>
          </w:tcPr>
          <w:p w14:paraId="1ED02CBC">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不装订</w:t>
            </w:r>
          </w:p>
        </w:tc>
      </w:tr>
      <w:tr w14:paraId="580E6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26" w:type="dxa"/>
            <w:noWrap w:val="0"/>
            <w:vAlign w:val="center"/>
          </w:tcPr>
          <w:p w14:paraId="5D4138C5">
            <w:pPr>
              <w:spacing w:line="48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18</w:t>
            </w:r>
          </w:p>
        </w:tc>
        <w:tc>
          <w:tcPr>
            <w:tcW w:w="6360" w:type="dxa"/>
            <w:gridSpan w:val="6"/>
            <w:noWrap w:val="0"/>
            <w:vAlign w:val="center"/>
          </w:tcPr>
          <w:p w14:paraId="65A42B66">
            <w:pPr>
              <w:spacing w:line="48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教科研材料（论文）原件、视同论文发表审核单</w:t>
            </w:r>
          </w:p>
        </w:tc>
        <w:tc>
          <w:tcPr>
            <w:tcW w:w="999" w:type="dxa"/>
            <w:gridSpan w:val="2"/>
            <w:noWrap w:val="0"/>
            <w:vAlign w:val="center"/>
          </w:tcPr>
          <w:p w14:paraId="03AA73EE">
            <w:pPr>
              <w:spacing w:line="480" w:lineRule="exact"/>
              <w:jc w:val="center"/>
              <w:rPr>
                <w:rFonts w:hint="eastAsia" w:ascii="仿宋_GB2312" w:hAnsi="仿宋" w:eastAsia="仿宋_GB2312" w:cs="仿宋"/>
                <w:b/>
                <w:color w:val="000000"/>
                <w:sz w:val="24"/>
              </w:rPr>
            </w:pPr>
          </w:p>
        </w:tc>
        <w:tc>
          <w:tcPr>
            <w:tcW w:w="1266" w:type="dxa"/>
            <w:noWrap w:val="0"/>
            <w:vAlign w:val="center"/>
          </w:tcPr>
          <w:p w14:paraId="0083007E">
            <w:pPr>
              <w:spacing w:line="36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装订成册</w:t>
            </w:r>
          </w:p>
        </w:tc>
      </w:tr>
    </w:tbl>
    <w:p w14:paraId="14D19841"/>
    <w:p w14:paraId="0833D5FE">
      <w:pPr>
        <w:jc w:val="left"/>
        <w:rPr>
          <w:rFonts w:hint="eastAsia" w:ascii="楷体_GB2312" w:eastAsia="楷体_GB2312"/>
          <w:sz w:val="28"/>
          <w:szCs w:val="28"/>
        </w:rPr>
      </w:pPr>
      <w:r>
        <w:rPr>
          <w:rFonts w:hint="eastAsia" w:ascii="楷体_GB2312" w:eastAsia="楷体_GB2312"/>
          <w:sz w:val="28"/>
          <w:szCs w:val="28"/>
        </w:rPr>
        <w:t>附件2</w:t>
      </w:r>
    </w:p>
    <w:p w14:paraId="460545E5">
      <w:pPr>
        <w:jc w:val="center"/>
        <w:rPr>
          <w:rFonts w:ascii="方正大标宋简体" w:hAnsi="黑体" w:eastAsia="方正大标宋简体" w:cs="黑体"/>
          <w:sz w:val="36"/>
          <w:szCs w:val="36"/>
        </w:rPr>
      </w:pPr>
      <w:r>
        <w:rPr>
          <w:rFonts w:hint="eastAsia" w:ascii="方正大标宋简体" w:hAnsi="黑体" w:eastAsia="方正大标宋简体" w:cs="黑体"/>
          <w:sz w:val="36"/>
          <w:szCs w:val="36"/>
        </w:rPr>
        <w:t>南通市申报教师专业资格人员师德综合考核表</w:t>
      </w:r>
    </w:p>
    <w:tbl>
      <w:tblPr>
        <w:tblStyle w:val="1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548"/>
        <w:gridCol w:w="618"/>
        <w:gridCol w:w="739"/>
        <w:gridCol w:w="577"/>
        <w:gridCol w:w="801"/>
        <w:gridCol w:w="1145"/>
        <w:gridCol w:w="188"/>
        <w:gridCol w:w="2125"/>
      </w:tblGrid>
      <w:tr w14:paraId="482A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noWrap w:val="0"/>
            <w:vAlign w:val="center"/>
          </w:tcPr>
          <w:p w14:paraId="766EFB3D">
            <w:pPr>
              <w:jc w:val="center"/>
              <w:rPr>
                <w:rFonts w:hint="eastAsia" w:ascii="仿宋_GB2312" w:hAnsi="仿宋" w:eastAsia="仿宋_GB2312" w:cs="仿宋"/>
                <w:sz w:val="24"/>
              </w:rPr>
            </w:pPr>
            <w:r>
              <w:rPr>
                <w:rFonts w:hint="eastAsia" w:ascii="仿宋_GB2312" w:hAnsi="仿宋" w:eastAsia="仿宋_GB2312" w:cs="仿宋"/>
                <w:sz w:val="24"/>
              </w:rPr>
              <w:t>姓  名</w:t>
            </w:r>
          </w:p>
        </w:tc>
        <w:tc>
          <w:tcPr>
            <w:tcW w:w="1905" w:type="dxa"/>
            <w:gridSpan w:val="3"/>
            <w:shd w:val="clear" w:color="auto" w:fill="auto"/>
            <w:noWrap w:val="0"/>
            <w:vAlign w:val="center"/>
          </w:tcPr>
          <w:p w14:paraId="1EDF2465">
            <w:pPr>
              <w:jc w:val="center"/>
              <w:rPr>
                <w:rFonts w:hint="eastAsia" w:ascii="仿宋_GB2312" w:hAnsi="仿宋" w:eastAsia="仿宋_GB2312" w:cs="仿宋"/>
                <w:sz w:val="24"/>
              </w:rPr>
            </w:pPr>
          </w:p>
        </w:tc>
        <w:tc>
          <w:tcPr>
            <w:tcW w:w="1378" w:type="dxa"/>
            <w:gridSpan w:val="2"/>
            <w:shd w:val="clear" w:color="auto" w:fill="auto"/>
            <w:noWrap w:val="0"/>
            <w:vAlign w:val="center"/>
          </w:tcPr>
          <w:p w14:paraId="02174124">
            <w:pPr>
              <w:rPr>
                <w:rFonts w:hint="eastAsia" w:ascii="仿宋_GB2312" w:hAnsi="仿宋" w:eastAsia="仿宋_GB2312" w:cs="仿宋"/>
                <w:sz w:val="24"/>
              </w:rPr>
            </w:pPr>
            <w:r>
              <w:rPr>
                <w:rFonts w:hint="eastAsia" w:ascii="仿宋_GB2312" w:hAnsi="仿宋" w:eastAsia="仿宋_GB2312" w:cs="仿宋"/>
                <w:sz w:val="24"/>
              </w:rPr>
              <w:t>申报资格</w:t>
            </w:r>
          </w:p>
        </w:tc>
        <w:tc>
          <w:tcPr>
            <w:tcW w:w="3458" w:type="dxa"/>
            <w:gridSpan w:val="3"/>
            <w:shd w:val="clear" w:color="auto" w:fill="auto"/>
            <w:noWrap w:val="0"/>
            <w:vAlign w:val="center"/>
          </w:tcPr>
          <w:p w14:paraId="12394D28">
            <w:pPr>
              <w:jc w:val="center"/>
              <w:rPr>
                <w:rFonts w:hint="eastAsia" w:ascii="仿宋_GB2312" w:hAnsi="仿宋" w:eastAsia="仿宋_GB2312" w:cs="仿宋"/>
                <w:sz w:val="24"/>
              </w:rPr>
            </w:pPr>
          </w:p>
        </w:tc>
      </w:tr>
      <w:tr w14:paraId="37F0D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noWrap w:val="0"/>
            <w:vAlign w:val="center"/>
          </w:tcPr>
          <w:p w14:paraId="5D200FA7">
            <w:pPr>
              <w:jc w:val="center"/>
              <w:rPr>
                <w:rFonts w:hint="eastAsia" w:ascii="仿宋_GB2312" w:hAnsi="仿宋" w:eastAsia="仿宋_GB2312" w:cs="仿宋"/>
                <w:sz w:val="24"/>
              </w:rPr>
            </w:pPr>
            <w:r>
              <w:rPr>
                <w:rFonts w:hint="eastAsia" w:ascii="仿宋_GB2312" w:hAnsi="仿宋" w:eastAsia="仿宋_GB2312" w:cs="仿宋"/>
                <w:sz w:val="24"/>
              </w:rPr>
              <w:t>工作单位及职务</w:t>
            </w:r>
          </w:p>
        </w:tc>
        <w:tc>
          <w:tcPr>
            <w:tcW w:w="3283" w:type="dxa"/>
            <w:gridSpan w:val="5"/>
            <w:shd w:val="clear" w:color="auto" w:fill="auto"/>
            <w:noWrap w:val="0"/>
            <w:vAlign w:val="center"/>
          </w:tcPr>
          <w:p w14:paraId="4738182E">
            <w:pPr>
              <w:jc w:val="center"/>
              <w:rPr>
                <w:rFonts w:hint="eastAsia" w:ascii="仿宋_GB2312" w:hAnsi="仿宋" w:eastAsia="仿宋_GB2312" w:cs="仿宋"/>
                <w:sz w:val="24"/>
              </w:rPr>
            </w:pPr>
          </w:p>
        </w:tc>
        <w:tc>
          <w:tcPr>
            <w:tcW w:w="1333" w:type="dxa"/>
            <w:gridSpan w:val="2"/>
            <w:shd w:val="clear" w:color="auto" w:fill="auto"/>
            <w:noWrap w:val="0"/>
            <w:vAlign w:val="center"/>
          </w:tcPr>
          <w:p w14:paraId="34BECBB2">
            <w:pPr>
              <w:jc w:val="center"/>
              <w:rPr>
                <w:rFonts w:hint="eastAsia" w:ascii="仿宋_GB2312" w:hAnsi="仿宋" w:eastAsia="仿宋_GB2312" w:cs="仿宋"/>
                <w:sz w:val="24"/>
              </w:rPr>
            </w:pPr>
            <w:r>
              <w:rPr>
                <w:rFonts w:hint="eastAsia" w:ascii="仿宋_GB2312" w:hAnsi="仿宋" w:eastAsia="仿宋_GB2312" w:cs="仿宋"/>
                <w:sz w:val="24"/>
              </w:rPr>
              <w:t>身份证号</w:t>
            </w:r>
          </w:p>
        </w:tc>
        <w:tc>
          <w:tcPr>
            <w:tcW w:w="2125" w:type="dxa"/>
            <w:shd w:val="clear" w:color="auto" w:fill="auto"/>
            <w:noWrap w:val="0"/>
            <w:vAlign w:val="center"/>
          </w:tcPr>
          <w:p w14:paraId="6DBEA1CF">
            <w:pPr>
              <w:jc w:val="center"/>
              <w:rPr>
                <w:rFonts w:hint="eastAsia" w:ascii="仿宋_GB2312" w:hAnsi="仿宋" w:eastAsia="仿宋_GB2312" w:cs="仿宋"/>
                <w:sz w:val="24"/>
              </w:rPr>
            </w:pPr>
          </w:p>
        </w:tc>
      </w:tr>
      <w:tr w14:paraId="6626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9"/>
            <w:shd w:val="clear" w:color="auto" w:fill="auto"/>
            <w:noWrap w:val="0"/>
            <w:vAlign w:val="center"/>
          </w:tcPr>
          <w:p w14:paraId="0239DC5F">
            <w:pPr>
              <w:jc w:val="center"/>
              <w:rPr>
                <w:rFonts w:hint="eastAsia" w:ascii="仿宋_GB2312" w:hAnsi="仿宋" w:eastAsia="仿宋_GB2312" w:cs="仿宋"/>
                <w:sz w:val="24"/>
              </w:rPr>
            </w:pPr>
            <w:r>
              <w:rPr>
                <w:rFonts w:hint="eastAsia" w:ascii="仿宋_GB2312" w:hAnsi="仿宋" w:eastAsia="仿宋_GB2312" w:cs="仿宋"/>
                <w:sz w:val="24"/>
              </w:rPr>
              <w:t>德育工作或师德师风方面表彰奖励</w:t>
            </w:r>
          </w:p>
        </w:tc>
      </w:tr>
      <w:tr w14:paraId="32EFD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gridSpan w:val="3"/>
            <w:shd w:val="clear" w:color="auto" w:fill="auto"/>
            <w:noWrap w:val="0"/>
            <w:vAlign w:val="center"/>
          </w:tcPr>
          <w:p w14:paraId="2B675640">
            <w:pPr>
              <w:jc w:val="center"/>
              <w:rPr>
                <w:rFonts w:hint="eastAsia" w:ascii="仿宋_GB2312" w:hAnsi="仿宋" w:eastAsia="仿宋_GB2312" w:cs="仿宋"/>
                <w:sz w:val="24"/>
              </w:rPr>
            </w:pPr>
            <w:r>
              <w:rPr>
                <w:rFonts w:hint="eastAsia" w:ascii="仿宋_GB2312" w:hAnsi="仿宋" w:eastAsia="仿宋_GB2312" w:cs="仿宋"/>
                <w:sz w:val="24"/>
              </w:rPr>
              <w:t>荣誉称号</w:t>
            </w:r>
          </w:p>
        </w:tc>
        <w:tc>
          <w:tcPr>
            <w:tcW w:w="3450" w:type="dxa"/>
            <w:gridSpan w:val="5"/>
            <w:shd w:val="clear" w:color="auto" w:fill="auto"/>
            <w:noWrap w:val="0"/>
            <w:vAlign w:val="center"/>
          </w:tcPr>
          <w:p w14:paraId="7B4F6402">
            <w:pPr>
              <w:jc w:val="center"/>
              <w:rPr>
                <w:rFonts w:hint="eastAsia" w:ascii="仿宋_GB2312" w:hAnsi="仿宋" w:eastAsia="仿宋_GB2312" w:cs="仿宋"/>
                <w:sz w:val="24"/>
              </w:rPr>
            </w:pPr>
            <w:r>
              <w:rPr>
                <w:rFonts w:hint="eastAsia" w:ascii="仿宋_GB2312" w:hAnsi="仿宋" w:eastAsia="仿宋_GB2312" w:cs="仿宋"/>
                <w:sz w:val="24"/>
              </w:rPr>
              <w:t>颁奖部门</w:t>
            </w:r>
          </w:p>
        </w:tc>
        <w:tc>
          <w:tcPr>
            <w:tcW w:w="2125" w:type="dxa"/>
            <w:shd w:val="clear" w:color="auto" w:fill="auto"/>
            <w:noWrap w:val="0"/>
            <w:vAlign w:val="center"/>
          </w:tcPr>
          <w:p w14:paraId="3B3C7291">
            <w:pPr>
              <w:jc w:val="center"/>
              <w:rPr>
                <w:rFonts w:hint="eastAsia" w:ascii="仿宋_GB2312" w:hAnsi="仿宋" w:eastAsia="仿宋_GB2312" w:cs="仿宋"/>
                <w:sz w:val="24"/>
              </w:rPr>
            </w:pPr>
            <w:r>
              <w:rPr>
                <w:rFonts w:hint="eastAsia" w:ascii="仿宋_GB2312" w:hAnsi="仿宋" w:eastAsia="仿宋_GB2312" w:cs="仿宋"/>
                <w:sz w:val="24"/>
              </w:rPr>
              <w:t>时间</w:t>
            </w:r>
          </w:p>
        </w:tc>
      </w:tr>
      <w:tr w14:paraId="4F74F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721" w:type="dxa"/>
            <w:gridSpan w:val="3"/>
            <w:shd w:val="clear" w:color="auto" w:fill="auto"/>
            <w:noWrap w:val="0"/>
            <w:vAlign w:val="top"/>
          </w:tcPr>
          <w:p w14:paraId="60E38828">
            <w:pPr>
              <w:jc w:val="center"/>
              <w:rPr>
                <w:rFonts w:hint="eastAsia" w:ascii="仿宋_GB2312" w:hAnsi="仿宋" w:eastAsia="仿宋_GB2312" w:cs="仿宋"/>
                <w:sz w:val="24"/>
              </w:rPr>
            </w:pPr>
          </w:p>
        </w:tc>
        <w:tc>
          <w:tcPr>
            <w:tcW w:w="3450" w:type="dxa"/>
            <w:gridSpan w:val="5"/>
            <w:shd w:val="clear" w:color="auto" w:fill="auto"/>
            <w:noWrap w:val="0"/>
            <w:vAlign w:val="top"/>
          </w:tcPr>
          <w:p w14:paraId="3B4A8275">
            <w:pPr>
              <w:jc w:val="center"/>
              <w:rPr>
                <w:rFonts w:hint="eastAsia" w:ascii="仿宋_GB2312" w:hAnsi="仿宋" w:eastAsia="仿宋_GB2312" w:cs="仿宋"/>
                <w:sz w:val="24"/>
              </w:rPr>
            </w:pPr>
          </w:p>
        </w:tc>
        <w:tc>
          <w:tcPr>
            <w:tcW w:w="2125" w:type="dxa"/>
            <w:shd w:val="clear" w:color="auto" w:fill="auto"/>
            <w:noWrap w:val="0"/>
            <w:vAlign w:val="top"/>
          </w:tcPr>
          <w:p w14:paraId="32AA3AA0">
            <w:pPr>
              <w:jc w:val="center"/>
              <w:rPr>
                <w:rFonts w:hint="eastAsia" w:ascii="仿宋_GB2312" w:hAnsi="仿宋" w:eastAsia="仿宋_GB2312" w:cs="仿宋"/>
                <w:sz w:val="24"/>
              </w:rPr>
            </w:pPr>
          </w:p>
        </w:tc>
      </w:tr>
      <w:tr w14:paraId="01464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gridSpan w:val="3"/>
            <w:shd w:val="clear" w:color="auto" w:fill="auto"/>
            <w:noWrap w:val="0"/>
            <w:vAlign w:val="top"/>
          </w:tcPr>
          <w:p w14:paraId="0B319861">
            <w:pPr>
              <w:jc w:val="center"/>
              <w:rPr>
                <w:rFonts w:hint="eastAsia" w:ascii="仿宋_GB2312" w:hAnsi="仿宋" w:eastAsia="仿宋_GB2312" w:cs="仿宋"/>
                <w:sz w:val="24"/>
              </w:rPr>
            </w:pPr>
          </w:p>
        </w:tc>
        <w:tc>
          <w:tcPr>
            <w:tcW w:w="3450" w:type="dxa"/>
            <w:gridSpan w:val="5"/>
            <w:shd w:val="clear" w:color="auto" w:fill="auto"/>
            <w:noWrap w:val="0"/>
            <w:vAlign w:val="top"/>
          </w:tcPr>
          <w:p w14:paraId="7067C819">
            <w:pPr>
              <w:jc w:val="center"/>
              <w:rPr>
                <w:rFonts w:hint="eastAsia" w:ascii="仿宋_GB2312" w:hAnsi="仿宋" w:eastAsia="仿宋_GB2312" w:cs="仿宋"/>
                <w:sz w:val="24"/>
              </w:rPr>
            </w:pPr>
          </w:p>
        </w:tc>
        <w:tc>
          <w:tcPr>
            <w:tcW w:w="2125" w:type="dxa"/>
            <w:shd w:val="clear" w:color="auto" w:fill="auto"/>
            <w:noWrap w:val="0"/>
            <w:vAlign w:val="top"/>
          </w:tcPr>
          <w:p w14:paraId="245BA58E">
            <w:pPr>
              <w:jc w:val="center"/>
              <w:rPr>
                <w:rFonts w:hint="eastAsia" w:ascii="仿宋_GB2312" w:hAnsi="仿宋" w:eastAsia="仿宋_GB2312" w:cs="仿宋"/>
                <w:sz w:val="24"/>
              </w:rPr>
            </w:pPr>
          </w:p>
        </w:tc>
      </w:tr>
      <w:tr w14:paraId="5E84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gridSpan w:val="3"/>
            <w:shd w:val="clear" w:color="auto" w:fill="auto"/>
            <w:noWrap w:val="0"/>
            <w:vAlign w:val="top"/>
          </w:tcPr>
          <w:p w14:paraId="6713E177">
            <w:pPr>
              <w:rPr>
                <w:rFonts w:hint="eastAsia" w:ascii="仿宋_GB2312" w:hAnsi="仿宋" w:eastAsia="仿宋_GB2312" w:cs="仿宋"/>
                <w:sz w:val="24"/>
              </w:rPr>
            </w:pPr>
            <w:r>
              <w:rPr>
                <w:rFonts w:hint="eastAsia" w:ascii="仿宋_GB2312" w:hAnsi="仿宋" w:eastAsia="仿宋_GB2312" w:cs="仿宋"/>
                <w:sz w:val="24"/>
              </w:rPr>
              <w:t>师德师风方面处分记录</w:t>
            </w:r>
          </w:p>
        </w:tc>
        <w:tc>
          <w:tcPr>
            <w:tcW w:w="5575" w:type="dxa"/>
            <w:gridSpan w:val="6"/>
            <w:shd w:val="clear" w:color="auto" w:fill="auto"/>
            <w:noWrap w:val="0"/>
            <w:vAlign w:val="top"/>
          </w:tcPr>
          <w:p w14:paraId="31008E5F">
            <w:pPr>
              <w:jc w:val="center"/>
              <w:rPr>
                <w:rFonts w:hint="eastAsia" w:ascii="仿宋_GB2312" w:hAnsi="仿宋" w:eastAsia="仿宋_GB2312" w:cs="仿宋"/>
                <w:sz w:val="24"/>
              </w:rPr>
            </w:pPr>
            <w:r>
              <w:rPr>
                <w:rFonts w:hint="eastAsia" w:ascii="仿宋_GB2312" w:hAnsi="仿宋" w:eastAsia="仿宋_GB2312" w:cs="仿宋"/>
                <w:sz w:val="24"/>
              </w:rPr>
              <w:t>无/有（处分名称及时间）</w:t>
            </w:r>
          </w:p>
        </w:tc>
      </w:tr>
      <w:tr w14:paraId="1DD98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9"/>
            <w:shd w:val="clear" w:color="auto" w:fill="auto"/>
            <w:noWrap w:val="0"/>
            <w:vAlign w:val="top"/>
          </w:tcPr>
          <w:p w14:paraId="212F670E">
            <w:pPr>
              <w:jc w:val="center"/>
              <w:rPr>
                <w:rFonts w:hint="eastAsia" w:ascii="仿宋_GB2312" w:hAnsi="仿宋" w:eastAsia="仿宋_GB2312" w:cs="仿宋"/>
                <w:sz w:val="24"/>
              </w:rPr>
            </w:pPr>
            <w:r>
              <w:rPr>
                <w:rFonts w:hint="eastAsia" w:ascii="仿宋_GB2312" w:hAnsi="仿宋" w:eastAsia="仿宋_GB2312" w:cs="仿宋"/>
                <w:sz w:val="24"/>
              </w:rPr>
              <w:t>近五年育人事迹小结（1000字左右）</w:t>
            </w:r>
          </w:p>
        </w:tc>
      </w:tr>
      <w:tr w14:paraId="482A4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8296" w:type="dxa"/>
            <w:gridSpan w:val="9"/>
            <w:shd w:val="clear" w:color="auto" w:fill="auto"/>
            <w:noWrap w:val="0"/>
            <w:vAlign w:val="top"/>
          </w:tcPr>
          <w:p w14:paraId="7B6DF672">
            <w:pPr>
              <w:rPr>
                <w:rFonts w:hint="eastAsia" w:ascii="仿宋_GB2312" w:hAnsi="仿宋" w:eastAsia="仿宋_GB2312" w:cs="仿宋"/>
                <w:sz w:val="24"/>
              </w:rPr>
            </w:pPr>
          </w:p>
          <w:p w14:paraId="6B910ED0">
            <w:pPr>
              <w:rPr>
                <w:rFonts w:hint="eastAsia" w:ascii="仿宋_GB2312" w:hAnsi="仿宋" w:eastAsia="仿宋_GB2312" w:cs="仿宋"/>
                <w:sz w:val="24"/>
              </w:rPr>
            </w:pPr>
          </w:p>
          <w:p w14:paraId="471B6BE1">
            <w:pPr>
              <w:rPr>
                <w:rFonts w:hint="eastAsia" w:ascii="仿宋_GB2312" w:hAnsi="仿宋" w:eastAsia="仿宋_GB2312" w:cs="仿宋"/>
                <w:sz w:val="24"/>
              </w:rPr>
            </w:pPr>
          </w:p>
          <w:p w14:paraId="69D480ED">
            <w:pPr>
              <w:rPr>
                <w:rFonts w:hint="eastAsia" w:ascii="仿宋_GB2312" w:hAnsi="仿宋" w:eastAsia="仿宋_GB2312" w:cs="仿宋"/>
                <w:sz w:val="24"/>
              </w:rPr>
            </w:pPr>
          </w:p>
          <w:p w14:paraId="5D8B5999">
            <w:pPr>
              <w:rPr>
                <w:rFonts w:hint="eastAsia" w:ascii="仿宋_GB2312" w:hAnsi="仿宋" w:eastAsia="仿宋_GB2312" w:cs="仿宋"/>
                <w:sz w:val="24"/>
              </w:rPr>
            </w:pPr>
          </w:p>
          <w:p w14:paraId="6456BA59">
            <w:pPr>
              <w:rPr>
                <w:rFonts w:hint="eastAsia" w:ascii="仿宋_GB2312" w:hAnsi="仿宋" w:eastAsia="仿宋_GB2312" w:cs="仿宋"/>
                <w:sz w:val="24"/>
              </w:rPr>
            </w:pPr>
          </w:p>
          <w:p w14:paraId="3252CBD5">
            <w:pPr>
              <w:rPr>
                <w:rFonts w:hint="eastAsia" w:ascii="仿宋_GB2312" w:hAnsi="仿宋" w:eastAsia="仿宋_GB2312" w:cs="仿宋"/>
                <w:sz w:val="24"/>
              </w:rPr>
            </w:pPr>
          </w:p>
          <w:p w14:paraId="2CAAD5A3">
            <w:pPr>
              <w:rPr>
                <w:rFonts w:hint="eastAsia" w:ascii="仿宋_GB2312" w:hAnsi="仿宋" w:eastAsia="仿宋_GB2312" w:cs="仿宋"/>
                <w:sz w:val="24"/>
              </w:rPr>
            </w:pPr>
          </w:p>
          <w:p w14:paraId="41BB6676">
            <w:pPr>
              <w:rPr>
                <w:rFonts w:hint="eastAsia" w:ascii="仿宋_GB2312" w:hAnsi="仿宋" w:eastAsia="仿宋_GB2312" w:cs="仿宋"/>
                <w:sz w:val="24"/>
              </w:rPr>
            </w:pPr>
          </w:p>
          <w:p w14:paraId="3D9CD949">
            <w:pPr>
              <w:rPr>
                <w:rFonts w:hint="eastAsia" w:ascii="仿宋_GB2312" w:hAnsi="仿宋" w:eastAsia="仿宋_GB2312" w:cs="仿宋"/>
                <w:sz w:val="24"/>
              </w:rPr>
            </w:pPr>
          </w:p>
          <w:p w14:paraId="6431B805">
            <w:pPr>
              <w:rPr>
                <w:rFonts w:hint="eastAsia" w:ascii="仿宋_GB2312" w:hAnsi="仿宋" w:eastAsia="仿宋_GB2312" w:cs="仿宋"/>
                <w:sz w:val="24"/>
              </w:rPr>
            </w:pPr>
          </w:p>
          <w:p w14:paraId="0A711F60">
            <w:pPr>
              <w:rPr>
                <w:rFonts w:hint="eastAsia" w:ascii="仿宋_GB2312" w:hAnsi="仿宋" w:eastAsia="仿宋_GB2312" w:cs="仿宋"/>
                <w:sz w:val="24"/>
              </w:rPr>
            </w:pPr>
          </w:p>
          <w:p w14:paraId="25DF0038">
            <w:pPr>
              <w:rPr>
                <w:rFonts w:hint="eastAsia" w:ascii="仿宋_GB2312" w:hAnsi="仿宋" w:eastAsia="仿宋_GB2312" w:cs="仿宋"/>
                <w:sz w:val="24"/>
              </w:rPr>
            </w:pPr>
          </w:p>
          <w:p w14:paraId="7E7DB84F">
            <w:pPr>
              <w:rPr>
                <w:rFonts w:hint="eastAsia" w:ascii="仿宋_GB2312" w:hAnsi="仿宋" w:eastAsia="仿宋_GB2312" w:cs="仿宋"/>
                <w:sz w:val="24"/>
              </w:rPr>
            </w:pPr>
          </w:p>
          <w:p w14:paraId="7A4BBCF0">
            <w:pPr>
              <w:rPr>
                <w:rFonts w:hint="eastAsia" w:ascii="仿宋_GB2312" w:hAnsi="仿宋" w:eastAsia="仿宋_GB2312" w:cs="仿宋"/>
                <w:sz w:val="24"/>
              </w:rPr>
            </w:pPr>
          </w:p>
          <w:p w14:paraId="7AA28532">
            <w:pPr>
              <w:rPr>
                <w:rFonts w:hint="eastAsia" w:ascii="仿宋_GB2312" w:hAnsi="仿宋" w:eastAsia="仿宋_GB2312" w:cs="仿宋"/>
                <w:sz w:val="24"/>
              </w:rPr>
            </w:pPr>
          </w:p>
          <w:p w14:paraId="6C076801">
            <w:pPr>
              <w:rPr>
                <w:rFonts w:hint="eastAsia" w:ascii="仿宋_GB2312" w:hAnsi="仿宋" w:eastAsia="仿宋_GB2312" w:cs="仿宋"/>
                <w:sz w:val="24"/>
              </w:rPr>
            </w:pPr>
          </w:p>
          <w:p w14:paraId="7999453E">
            <w:pPr>
              <w:rPr>
                <w:rFonts w:hint="eastAsia" w:ascii="仿宋_GB2312" w:hAnsi="仿宋" w:eastAsia="仿宋_GB2312" w:cs="仿宋"/>
                <w:sz w:val="24"/>
              </w:rPr>
            </w:pPr>
          </w:p>
          <w:p w14:paraId="55DA79EF">
            <w:pPr>
              <w:rPr>
                <w:rFonts w:hint="eastAsia" w:ascii="仿宋_GB2312" w:hAnsi="仿宋" w:eastAsia="仿宋_GB2312" w:cs="仿宋"/>
                <w:sz w:val="24"/>
              </w:rPr>
            </w:pPr>
          </w:p>
          <w:p w14:paraId="79D88D97">
            <w:pPr>
              <w:rPr>
                <w:rFonts w:hint="eastAsia" w:ascii="仿宋_GB2312" w:hAnsi="仿宋" w:eastAsia="仿宋_GB2312" w:cs="仿宋"/>
                <w:sz w:val="24"/>
              </w:rPr>
            </w:pPr>
          </w:p>
          <w:p w14:paraId="63343A99">
            <w:pPr>
              <w:rPr>
                <w:rFonts w:hint="eastAsia" w:ascii="仿宋_GB2312" w:hAnsi="仿宋" w:eastAsia="仿宋_GB2312" w:cs="仿宋"/>
                <w:sz w:val="24"/>
              </w:rPr>
            </w:pPr>
          </w:p>
          <w:p w14:paraId="772621DB">
            <w:pPr>
              <w:rPr>
                <w:rFonts w:hint="eastAsia" w:ascii="仿宋_GB2312" w:hAnsi="仿宋" w:eastAsia="仿宋_GB2312" w:cs="仿宋"/>
                <w:sz w:val="24"/>
              </w:rPr>
            </w:pPr>
          </w:p>
          <w:p w14:paraId="271D37B7">
            <w:pPr>
              <w:rPr>
                <w:rFonts w:hint="eastAsia" w:ascii="仿宋_GB2312" w:hAnsi="仿宋" w:eastAsia="仿宋_GB2312" w:cs="仿宋"/>
                <w:sz w:val="24"/>
              </w:rPr>
            </w:pPr>
          </w:p>
          <w:p w14:paraId="4336F2FF">
            <w:pPr>
              <w:rPr>
                <w:rFonts w:hint="eastAsia" w:ascii="仿宋_GB2312" w:hAnsi="仿宋" w:eastAsia="仿宋_GB2312" w:cs="仿宋"/>
                <w:sz w:val="24"/>
              </w:rPr>
            </w:pPr>
          </w:p>
          <w:p w14:paraId="2B0A92C2">
            <w:pPr>
              <w:rPr>
                <w:rFonts w:hint="eastAsia" w:ascii="仿宋_GB2312" w:hAnsi="仿宋" w:eastAsia="仿宋_GB2312" w:cs="仿宋"/>
                <w:sz w:val="24"/>
              </w:rPr>
            </w:pPr>
          </w:p>
          <w:p w14:paraId="488CF592">
            <w:pPr>
              <w:rPr>
                <w:rFonts w:hint="eastAsia" w:ascii="仿宋_GB2312" w:hAnsi="仿宋" w:eastAsia="仿宋_GB2312" w:cs="仿宋"/>
                <w:sz w:val="24"/>
              </w:rPr>
            </w:pPr>
          </w:p>
          <w:p w14:paraId="6CE10A0A">
            <w:pPr>
              <w:rPr>
                <w:rFonts w:hint="eastAsia" w:ascii="仿宋_GB2312" w:hAnsi="仿宋" w:eastAsia="仿宋_GB2312" w:cs="仿宋"/>
                <w:sz w:val="24"/>
              </w:rPr>
            </w:pPr>
          </w:p>
          <w:p w14:paraId="59ACF2DA">
            <w:pPr>
              <w:rPr>
                <w:rFonts w:hint="eastAsia" w:ascii="仿宋_GB2312" w:hAnsi="仿宋" w:eastAsia="仿宋_GB2312" w:cs="仿宋"/>
                <w:sz w:val="24"/>
              </w:rPr>
            </w:pPr>
          </w:p>
          <w:p w14:paraId="4C853490">
            <w:pPr>
              <w:rPr>
                <w:rFonts w:hint="eastAsia" w:ascii="仿宋_GB2312" w:hAnsi="仿宋" w:eastAsia="仿宋_GB2312" w:cs="仿宋"/>
                <w:sz w:val="24"/>
              </w:rPr>
            </w:pPr>
          </w:p>
          <w:p w14:paraId="3284848C">
            <w:pPr>
              <w:rPr>
                <w:rFonts w:hint="eastAsia" w:ascii="仿宋_GB2312" w:hAnsi="仿宋" w:eastAsia="仿宋_GB2312" w:cs="仿宋"/>
                <w:sz w:val="24"/>
              </w:rPr>
            </w:pPr>
          </w:p>
          <w:p w14:paraId="3C74D5BA">
            <w:pPr>
              <w:rPr>
                <w:rFonts w:hint="eastAsia" w:ascii="仿宋_GB2312" w:hAnsi="仿宋" w:eastAsia="仿宋_GB2312" w:cs="仿宋"/>
                <w:sz w:val="24"/>
              </w:rPr>
            </w:pPr>
          </w:p>
          <w:p w14:paraId="02E07D65">
            <w:pPr>
              <w:rPr>
                <w:rFonts w:hint="eastAsia" w:ascii="仿宋_GB2312" w:hAnsi="仿宋" w:eastAsia="仿宋_GB2312" w:cs="仿宋"/>
                <w:sz w:val="24"/>
              </w:rPr>
            </w:pPr>
          </w:p>
          <w:p w14:paraId="013110DD">
            <w:pPr>
              <w:rPr>
                <w:rFonts w:hint="eastAsia" w:ascii="仿宋_GB2312" w:hAnsi="仿宋" w:eastAsia="仿宋_GB2312" w:cs="仿宋"/>
                <w:sz w:val="24"/>
              </w:rPr>
            </w:pPr>
          </w:p>
          <w:p w14:paraId="4CF0C965">
            <w:pPr>
              <w:rPr>
                <w:rFonts w:hint="eastAsia" w:ascii="仿宋_GB2312" w:hAnsi="仿宋" w:eastAsia="仿宋_GB2312" w:cs="仿宋"/>
                <w:sz w:val="24"/>
              </w:rPr>
            </w:pPr>
          </w:p>
          <w:p w14:paraId="0A9461EF">
            <w:pPr>
              <w:rPr>
                <w:rFonts w:hint="eastAsia" w:ascii="仿宋_GB2312" w:hAnsi="仿宋" w:eastAsia="仿宋_GB2312" w:cs="仿宋"/>
                <w:sz w:val="24"/>
              </w:rPr>
            </w:pPr>
          </w:p>
          <w:p w14:paraId="2D9B1196">
            <w:pPr>
              <w:rPr>
                <w:rFonts w:hint="eastAsia" w:ascii="仿宋_GB2312" w:hAnsi="仿宋" w:eastAsia="仿宋_GB2312" w:cs="仿宋"/>
                <w:sz w:val="24"/>
              </w:rPr>
            </w:pPr>
          </w:p>
          <w:p w14:paraId="4E4FC7D4">
            <w:pPr>
              <w:rPr>
                <w:rFonts w:hint="eastAsia" w:ascii="仿宋_GB2312" w:hAnsi="仿宋" w:eastAsia="仿宋_GB2312" w:cs="仿宋"/>
                <w:sz w:val="24"/>
              </w:rPr>
            </w:pPr>
          </w:p>
          <w:p w14:paraId="5F18917F">
            <w:pPr>
              <w:rPr>
                <w:rFonts w:hint="eastAsia" w:ascii="仿宋_GB2312" w:hAnsi="仿宋" w:eastAsia="仿宋_GB2312" w:cs="仿宋"/>
                <w:sz w:val="24"/>
              </w:rPr>
            </w:pPr>
          </w:p>
          <w:p w14:paraId="20FBA41E">
            <w:pPr>
              <w:rPr>
                <w:rFonts w:hint="eastAsia" w:ascii="仿宋_GB2312" w:hAnsi="仿宋" w:eastAsia="仿宋_GB2312" w:cs="仿宋"/>
                <w:sz w:val="24"/>
              </w:rPr>
            </w:pPr>
          </w:p>
          <w:p w14:paraId="76F512B9">
            <w:pPr>
              <w:rPr>
                <w:rFonts w:hint="eastAsia" w:ascii="仿宋_GB2312" w:hAnsi="仿宋" w:eastAsia="仿宋_GB2312" w:cs="仿宋"/>
                <w:sz w:val="24"/>
              </w:rPr>
            </w:pPr>
          </w:p>
          <w:p w14:paraId="74C98E41">
            <w:pPr>
              <w:rPr>
                <w:rFonts w:hint="eastAsia" w:ascii="仿宋_GB2312" w:hAnsi="仿宋" w:eastAsia="仿宋_GB2312" w:cs="仿宋"/>
                <w:sz w:val="24"/>
              </w:rPr>
            </w:pPr>
          </w:p>
          <w:p w14:paraId="65E57035">
            <w:pPr>
              <w:rPr>
                <w:rFonts w:hint="eastAsia" w:ascii="仿宋_GB2312" w:hAnsi="仿宋" w:eastAsia="仿宋_GB2312" w:cs="仿宋"/>
                <w:sz w:val="24"/>
              </w:rPr>
            </w:pPr>
          </w:p>
        </w:tc>
      </w:tr>
      <w:tr w14:paraId="5A457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8296" w:type="dxa"/>
            <w:gridSpan w:val="9"/>
            <w:shd w:val="clear" w:color="auto" w:fill="auto"/>
            <w:noWrap w:val="0"/>
            <w:vAlign w:val="top"/>
          </w:tcPr>
          <w:p w14:paraId="7C7CB927">
            <w:pPr>
              <w:rPr>
                <w:rFonts w:hint="eastAsia" w:ascii="仿宋_GB2312" w:hAnsi="仿宋" w:eastAsia="仿宋_GB2312" w:cs="仿宋"/>
                <w:sz w:val="24"/>
              </w:rPr>
            </w:pPr>
            <w:r>
              <w:rPr>
                <w:rFonts w:hint="eastAsia" w:ascii="仿宋_GB2312" w:hAnsi="仿宋" w:eastAsia="仿宋_GB2312" w:cs="仿宋"/>
                <w:sz w:val="24"/>
              </w:rPr>
              <w:t>本人对育人事迹真实性承诺：</w:t>
            </w:r>
          </w:p>
          <w:p w14:paraId="316FE21F">
            <w:pPr>
              <w:rPr>
                <w:rFonts w:hint="eastAsia" w:ascii="仿宋_GB2312" w:hAnsi="仿宋" w:eastAsia="仿宋_GB2312" w:cs="仿宋"/>
                <w:sz w:val="24"/>
              </w:rPr>
            </w:pPr>
          </w:p>
          <w:p w14:paraId="1BED676C">
            <w:pPr>
              <w:rPr>
                <w:rFonts w:hint="eastAsia" w:ascii="仿宋_GB2312" w:hAnsi="仿宋" w:eastAsia="仿宋_GB2312" w:cs="仿宋"/>
                <w:sz w:val="24"/>
              </w:rPr>
            </w:pPr>
          </w:p>
          <w:p w14:paraId="0BD8D658">
            <w:pPr>
              <w:rPr>
                <w:rFonts w:hint="eastAsia" w:ascii="仿宋_GB2312" w:hAnsi="仿宋" w:eastAsia="仿宋_GB2312" w:cs="仿宋"/>
                <w:sz w:val="24"/>
              </w:rPr>
            </w:pPr>
          </w:p>
          <w:p w14:paraId="453AEF05">
            <w:pPr>
              <w:rPr>
                <w:rFonts w:hint="eastAsia" w:ascii="仿宋_GB2312" w:hAnsi="仿宋" w:eastAsia="仿宋_GB2312" w:cs="仿宋"/>
                <w:sz w:val="24"/>
              </w:rPr>
            </w:pPr>
          </w:p>
          <w:p w14:paraId="3D0338CF">
            <w:pPr>
              <w:jc w:val="center"/>
              <w:rPr>
                <w:rFonts w:hint="eastAsia" w:ascii="仿宋_GB2312" w:hAnsi="仿宋" w:eastAsia="仿宋_GB2312" w:cs="仿宋"/>
                <w:sz w:val="24"/>
              </w:rPr>
            </w:pPr>
            <w:r>
              <w:rPr>
                <w:rFonts w:hint="eastAsia" w:ascii="仿宋_GB2312" w:hAnsi="仿宋" w:eastAsia="仿宋_GB2312" w:cs="仿宋"/>
                <w:sz w:val="24"/>
              </w:rPr>
              <w:t xml:space="preserve">                                      签名：</w:t>
            </w:r>
          </w:p>
          <w:p w14:paraId="09967470">
            <w:pPr>
              <w:jc w:val="center"/>
              <w:rPr>
                <w:rFonts w:hint="eastAsia" w:ascii="仿宋_GB2312" w:hAnsi="仿宋" w:eastAsia="仿宋_GB2312" w:cs="仿宋"/>
                <w:sz w:val="24"/>
              </w:rPr>
            </w:pPr>
          </w:p>
        </w:tc>
      </w:tr>
      <w:tr w14:paraId="773F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296" w:type="dxa"/>
            <w:gridSpan w:val="9"/>
            <w:shd w:val="clear" w:color="auto" w:fill="auto"/>
            <w:noWrap w:val="0"/>
            <w:vAlign w:val="top"/>
          </w:tcPr>
          <w:p w14:paraId="07EA8128">
            <w:pPr>
              <w:jc w:val="center"/>
              <w:rPr>
                <w:rFonts w:hint="eastAsia" w:ascii="仿宋_GB2312" w:hAnsi="仿宋" w:eastAsia="仿宋_GB2312" w:cs="仿宋"/>
                <w:sz w:val="24"/>
              </w:rPr>
            </w:pPr>
            <w:r>
              <w:rPr>
                <w:rFonts w:hint="eastAsia" w:ascii="仿宋_GB2312" w:hAnsi="仿宋" w:eastAsia="仿宋_GB2312" w:cs="仿宋"/>
                <w:b/>
                <w:bCs/>
                <w:sz w:val="24"/>
              </w:rPr>
              <w:t>以下内容由学校填写</w:t>
            </w:r>
          </w:p>
        </w:tc>
      </w:tr>
      <w:tr w14:paraId="777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8296" w:type="dxa"/>
            <w:gridSpan w:val="9"/>
            <w:shd w:val="clear" w:color="auto" w:fill="auto"/>
            <w:noWrap w:val="0"/>
            <w:vAlign w:val="top"/>
          </w:tcPr>
          <w:p w14:paraId="79FE77A6">
            <w:pPr>
              <w:jc w:val="center"/>
              <w:rPr>
                <w:rFonts w:hint="eastAsia" w:ascii="仿宋_GB2312" w:hAnsi="仿宋" w:eastAsia="仿宋_GB2312" w:cs="仿宋"/>
                <w:sz w:val="24"/>
              </w:rPr>
            </w:pPr>
            <w:r>
              <w:rPr>
                <w:rFonts w:hint="eastAsia" w:ascii="仿宋_GB2312" w:hAnsi="仿宋" w:eastAsia="仿宋_GB2312" w:cs="仿宋"/>
                <w:sz w:val="24"/>
              </w:rPr>
              <w:t>师德评议情况</w:t>
            </w:r>
          </w:p>
        </w:tc>
      </w:tr>
      <w:tr w14:paraId="2975B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03" w:type="dxa"/>
            <w:gridSpan w:val="2"/>
            <w:shd w:val="clear" w:color="auto" w:fill="auto"/>
            <w:noWrap w:val="0"/>
            <w:vAlign w:val="top"/>
          </w:tcPr>
          <w:p w14:paraId="5C1DE6D5">
            <w:pPr>
              <w:jc w:val="center"/>
              <w:rPr>
                <w:rFonts w:hint="eastAsia" w:ascii="仿宋_GB2312" w:hAnsi="仿宋" w:eastAsia="仿宋_GB2312" w:cs="仿宋"/>
                <w:sz w:val="24"/>
              </w:rPr>
            </w:pPr>
            <w:r>
              <w:rPr>
                <w:rFonts w:hint="eastAsia" w:ascii="仿宋_GB2312" w:hAnsi="仿宋" w:eastAsia="仿宋_GB2312" w:cs="仿宋"/>
                <w:sz w:val="24"/>
              </w:rPr>
              <w:t>评议人员</w:t>
            </w:r>
          </w:p>
        </w:tc>
        <w:tc>
          <w:tcPr>
            <w:tcW w:w="1934" w:type="dxa"/>
            <w:gridSpan w:val="3"/>
            <w:shd w:val="clear" w:color="auto" w:fill="auto"/>
            <w:noWrap w:val="0"/>
            <w:vAlign w:val="top"/>
          </w:tcPr>
          <w:p w14:paraId="6E7A3BAA">
            <w:pPr>
              <w:jc w:val="center"/>
              <w:rPr>
                <w:rFonts w:hint="eastAsia" w:ascii="仿宋_GB2312" w:hAnsi="仿宋" w:eastAsia="仿宋_GB2312" w:cs="仿宋"/>
                <w:sz w:val="24"/>
              </w:rPr>
            </w:pPr>
            <w:r>
              <w:rPr>
                <w:rFonts w:hint="eastAsia" w:ascii="仿宋_GB2312" w:hAnsi="仿宋" w:eastAsia="仿宋_GB2312" w:cs="仿宋"/>
                <w:sz w:val="24"/>
              </w:rPr>
              <w:t>学生评议</w:t>
            </w:r>
          </w:p>
        </w:tc>
        <w:tc>
          <w:tcPr>
            <w:tcW w:w="1946" w:type="dxa"/>
            <w:gridSpan w:val="2"/>
            <w:shd w:val="clear" w:color="auto" w:fill="auto"/>
            <w:noWrap w:val="0"/>
            <w:vAlign w:val="top"/>
          </w:tcPr>
          <w:p w14:paraId="06A84B5D">
            <w:pPr>
              <w:jc w:val="center"/>
              <w:rPr>
                <w:rFonts w:hint="eastAsia" w:ascii="仿宋_GB2312" w:hAnsi="仿宋" w:eastAsia="仿宋_GB2312" w:cs="仿宋"/>
                <w:sz w:val="24"/>
              </w:rPr>
            </w:pPr>
            <w:r>
              <w:rPr>
                <w:rFonts w:hint="eastAsia" w:ascii="仿宋_GB2312" w:hAnsi="仿宋" w:eastAsia="仿宋_GB2312" w:cs="仿宋"/>
                <w:sz w:val="24"/>
              </w:rPr>
              <w:t>家长评议</w:t>
            </w:r>
          </w:p>
        </w:tc>
        <w:tc>
          <w:tcPr>
            <w:tcW w:w="2313" w:type="dxa"/>
            <w:gridSpan w:val="2"/>
            <w:shd w:val="clear" w:color="auto" w:fill="auto"/>
            <w:noWrap w:val="0"/>
            <w:vAlign w:val="top"/>
          </w:tcPr>
          <w:p w14:paraId="78AD9736">
            <w:pPr>
              <w:jc w:val="center"/>
              <w:rPr>
                <w:rFonts w:hint="eastAsia" w:ascii="仿宋_GB2312" w:hAnsi="仿宋" w:eastAsia="仿宋_GB2312" w:cs="仿宋"/>
                <w:sz w:val="24"/>
              </w:rPr>
            </w:pPr>
            <w:r>
              <w:rPr>
                <w:rFonts w:hint="eastAsia" w:ascii="仿宋_GB2312" w:hAnsi="仿宋" w:eastAsia="仿宋_GB2312" w:cs="仿宋"/>
                <w:sz w:val="24"/>
              </w:rPr>
              <w:t>同事评议</w:t>
            </w:r>
          </w:p>
        </w:tc>
      </w:tr>
      <w:tr w14:paraId="5950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03" w:type="dxa"/>
            <w:gridSpan w:val="2"/>
            <w:shd w:val="clear" w:color="auto" w:fill="auto"/>
            <w:noWrap w:val="0"/>
            <w:vAlign w:val="top"/>
          </w:tcPr>
          <w:p w14:paraId="002E3790">
            <w:pPr>
              <w:jc w:val="center"/>
              <w:rPr>
                <w:rFonts w:hint="eastAsia" w:ascii="仿宋_GB2312" w:hAnsi="仿宋" w:eastAsia="仿宋_GB2312" w:cs="仿宋"/>
                <w:sz w:val="24"/>
              </w:rPr>
            </w:pPr>
            <w:r>
              <w:rPr>
                <w:rFonts w:hint="eastAsia" w:ascii="仿宋_GB2312" w:hAnsi="仿宋" w:eastAsia="仿宋_GB2312" w:cs="仿宋"/>
                <w:sz w:val="24"/>
              </w:rPr>
              <w:t>评议人数</w:t>
            </w:r>
          </w:p>
        </w:tc>
        <w:tc>
          <w:tcPr>
            <w:tcW w:w="1934" w:type="dxa"/>
            <w:gridSpan w:val="3"/>
            <w:shd w:val="clear" w:color="auto" w:fill="auto"/>
            <w:noWrap w:val="0"/>
            <w:vAlign w:val="top"/>
          </w:tcPr>
          <w:p w14:paraId="396C0C2E">
            <w:pPr>
              <w:jc w:val="center"/>
              <w:rPr>
                <w:rFonts w:hint="eastAsia" w:ascii="仿宋_GB2312" w:hAnsi="仿宋" w:eastAsia="仿宋_GB2312" w:cs="仿宋"/>
                <w:sz w:val="24"/>
              </w:rPr>
            </w:pPr>
          </w:p>
        </w:tc>
        <w:tc>
          <w:tcPr>
            <w:tcW w:w="1946" w:type="dxa"/>
            <w:gridSpan w:val="2"/>
            <w:shd w:val="clear" w:color="auto" w:fill="auto"/>
            <w:noWrap w:val="0"/>
            <w:vAlign w:val="top"/>
          </w:tcPr>
          <w:p w14:paraId="15A2E1A0">
            <w:pPr>
              <w:jc w:val="center"/>
              <w:rPr>
                <w:rFonts w:hint="eastAsia" w:ascii="仿宋_GB2312" w:hAnsi="仿宋" w:eastAsia="仿宋_GB2312" w:cs="仿宋"/>
                <w:sz w:val="24"/>
              </w:rPr>
            </w:pPr>
          </w:p>
        </w:tc>
        <w:tc>
          <w:tcPr>
            <w:tcW w:w="2313" w:type="dxa"/>
            <w:gridSpan w:val="2"/>
            <w:shd w:val="clear" w:color="auto" w:fill="auto"/>
            <w:noWrap w:val="0"/>
            <w:vAlign w:val="top"/>
          </w:tcPr>
          <w:p w14:paraId="6404FE0D">
            <w:pPr>
              <w:jc w:val="center"/>
              <w:rPr>
                <w:rFonts w:hint="eastAsia" w:ascii="仿宋_GB2312" w:hAnsi="仿宋" w:eastAsia="仿宋_GB2312" w:cs="仿宋"/>
                <w:sz w:val="24"/>
              </w:rPr>
            </w:pPr>
          </w:p>
        </w:tc>
      </w:tr>
      <w:tr w14:paraId="7405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03" w:type="dxa"/>
            <w:gridSpan w:val="2"/>
            <w:shd w:val="clear" w:color="auto" w:fill="auto"/>
            <w:noWrap w:val="0"/>
            <w:vAlign w:val="top"/>
          </w:tcPr>
          <w:p w14:paraId="0D5ADAD6">
            <w:pPr>
              <w:jc w:val="center"/>
              <w:rPr>
                <w:rFonts w:hint="eastAsia" w:ascii="仿宋_GB2312" w:hAnsi="仿宋" w:eastAsia="仿宋_GB2312" w:cs="仿宋"/>
                <w:sz w:val="24"/>
              </w:rPr>
            </w:pPr>
            <w:r>
              <w:rPr>
                <w:rFonts w:hint="eastAsia" w:ascii="仿宋_GB2312" w:hAnsi="仿宋" w:eastAsia="仿宋_GB2312" w:cs="仿宋"/>
                <w:sz w:val="24"/>
              </w:rPr>
              <w:t>评议优秀率</w:t>
            </w:r>
          </w:p>
        </w:tc>
        <w:tc>
          <w:tcPr>
            <w:tcW w:w="1934" w:type="dxa"/>
            <w:gridSpan w:val="3"/>
            <w:shd w:val="clear" w:color="auto" w:fill="auto"/>
            <w:noWrap w:val="0"/>
            <w:vAlign w:val="top"/>
          </w:tcPr>
          <w:p w14:paraId="76E2A045">
            <w:pPr>
              <w:jc w:val="center"/>
              <w:rPr>
                <w:rFonts w:hint="eastAsia" w:ascii="仿宋_GB2312" w:hAnsi="仿宋" w:eastAsia="仿宋_GB2312" w:cs="仿宋"/>
                <w:sz w:val="24"/>
              </w:rPr>
            </w:pPr>
          </w:p>
        </w:tc>
        <w:tc>
          <w:tcPr>
            <w:tcW w:w="1946" w:type="dxa"/>
            <w:gridSpan w:val="2"/>
            <w:shd w:val="clear" w:color="auto" w:fill="auto"/>
            <w:noWrap w:val="0"/>
            <w:vAlign w:val="top"/>
          </w:tcPr>
          <w:p w14:paraId="02CD778A">
            <w:pPr>
              <w:jc w:val="center"/>
              <w:rPr>
                <w:rFonts w:hint="eastAsia" w:ascii="仿宋_GB2312" w:hAnsi="仿宋" w:eastAsia="仿宋_GB2312" w:cs="仿宋"/>
                <w:sz w:val="24"/>
              </w:rPr>
            </w:pPr>
          </w:p>
        </w:tc>
        <w:tc>
          <w:tcPr>
            <w:tcW w:w="2313" w:type="dxa"/>
            <w:gridSpan w:val="2"/>
            <w:shd w:val="clear" w:color="auto" w:fill="auto"/>
            <w:noWrap w:val="0"/>
            <w:vAlign w:val="top"/>
          </w:tcPr>
          <w:p w14:paraId="36E8193F">
            <w:pPr>
              <w:jc w:val="center"/>
              <w:rPr>
                <w:rFonts w:hint="eastAsia" w:ascii="仿宋_GB2312" w:hAnsi="仿宋" w:eastAsia="仿宋_GB2312" w:cs="仿宋"/>
                <w:sz w:val="24"/>
              </w:rPr>
            </w:pPr>
          </w:p>
        </w:tc>
      </w:tr>
      <w:tr w14:paraId="7E339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8296" w:type="dxa"/>
            <w:gridSpan w:val="9"/>
            <w:shd w:val="clear" w:color="auto" w:fill="auto"/>
            <w:noWrap w:val="0"/>
            <w:vAlign w:val="top"/>
          </w:tcPr>
          <w:p w14:paraId="3FD51425">
            <w:pPr>
              <w:jc w:val="center"/>
              <w:rPr>
                <w:rFonts w:hint="eastAsia" w:ascii="仿宋_GB2312" w:hAnsi="仿宋" w:eastAsia="仿宋_GB2312" w:cs="仿宋"/>
                <w:sz w:val="24"/>
              </w:rPr>
            </w:pPr>
            <w:r>
              <w:rPr>
                <w:rFonts w:hint="eastAsia" w:ascii="仿宋_GB2312" w:hAnsi="仿宋" w:eastAsia="仿宋_GB2312" w:cs="仿宋"/>
                <w:sz w:val="24"/>
              </w:rPr>
              <w:t>民意测评情况</w:t>
            </w:r>
          </w:p>
        </w:tc>
      </w:tr>
      <w:tr w14:paraId="24CE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03" w:type="dxa"/>
            <w:gridSpan w:val="2"/>
            <w:shd w:val="clear" w:color="auto" w:fill="auto"/>
            <w:noWrap w:val="0"/>
            <w:vAlign w:val="top"/>
          </w:tcPr>
          <w:p w14:paraId="4FEF3799">
            <w:pPr>
              <w:jc w:val="center"/>
              <w:rPr>
                <w:rFonts w:hint="eastAsia" w:ascii="仿宋_GB2312" w:hAnsi="仿宋" w:eastAsia="仿宋_GB2312" w:cs="仿宋"/>
                <w:sz w:val="24"/>
              </w:rPr>
            </w:pPr>
            <w:r>
              <w:rPr>
                <w:rFonts w:hint="eastAsia" w:ascii="仿宋_GB2312" w:hAnsi="仿宋" w:eastAsia="仿宋_GB2312" w:cs="仿宋"/>
                <w:sz w:val="24"/>
              </w:rPr>
              <w:t>学校教职工总数</w:t>
            </w:r>
          </w:p>
        </w:tc>
        <w:tc>
          <w:tcPr>
            <w:tcW w:w="1934" w:type="dxa"/>
            <w:gridSpan w:val="3"/>
            <w:shd w:val="clear" w:color="auto" w:fill="auto"/>
            <w:noWrap w:val="0"/>
            <w:vAlign w:val="top"/>
          </w:tcPr>
          <w:p w14:paraId="5073167B">
            <w:pPr>
              <w:jc w:val="center"/>
              <w:rPr>
                <w:rFonts w:hint="eastAsia" w:ascii="仿宋_GB2312" w:hAnsi="仿宋" w:eastAsia="仿宋_GB2312" w:cs="仿宋"/>
                <w:sz w:val="24"/>
              </w:rPr>
            </w:pPr>
            <w:r>
              <w:rPr>
                <w:rFonts w:hint="eastAsia" w:ascii="仿宋_GB2312" w:hAnsi="仿宋" w:eastAsia="仿宋_GB2312" w:cs="仿宋"/>
                <w:sz w:val="24"/>
              </w:rPr>
              <w:t>参加人数</w:t>
            </w:r>
          </w:p>
        </w:tc>
        <w:tc>
          <w:tcPr>
            <w:tcW w:w="1946" w:type="dxa"/>
            <w:gridSpan w:val="2"/>
            <w:shd w:val="clear" w:color="auto" w:fill="auto"/>
            <w:noWrap w:val="0"/>
            <w:vAlign w:val="top"/>
          </w:tcPr>
          <w:p w14:paraId="22A616AC">
            <w:pPr>
              <w:jc w:val="center"/>
              <w:rPr>
                <w:rFonts w:hint="eastAsia" w:ascii="仿宋_GB2312" w:hAnsi="仿宋" w:eastAsia="仿宋_GB2312" w:cs="仿宋"/>
                <w:sz w:val="24"/>
              </w:rPr>
            </w:pPr>
            <w:r>
              <w:rPr>
                <w:rFonts w:hint="eastAsia" w:ascii="仿宋_GB2312" w:hAnsi="仿宋" w:eastAsia="仿宋_GB2312" w:cs="仿宋"/>
                <w:sz w:val="24"/>
              </w:rPr>
              <w:t>同意人数</w:t>
            </w:r>
          </w:p>
        </w:tc>
        <w:tc>
          <w:tcPr>
            <w:tcW w:w="2313" w:type="dxa"/>
            <w:gridSpan w:val="2"/>
            <w:shd w:val="clear" w:color="auto" w:fill="auto"/>
            <w:noWrap w:val="0"/>
            <w:vAlign w:val="top"/>
          </w:tcPr>
          <w:p w14:paraId="7EB5806E">
            <w:pPr>
              <w:jc w:val="center"/>
              <w:rPr>
                <w:rFonts w:hint="eastAsia" w:ascii="仿宋_GB2312" w:hAnsi="仿宋" w:eastAsia="仿宋_GB2312" w:cs="仿宋"/>
                <w:sz w:val="24"/>
              </w:rPr>
            </w:pPr>
            <w:r>
              <w:rPr>
                <w:rFonts w:hint="eastAsia" w:ascii="仿宋_GB2312" w:hAnsi="仿宋" w:eastAsia="仿宋_GB2312" w:cs="仿宋"/>
                <w:sz w:val="24"/>
              </w:rPr>
              <w:t>不同意人数</w:t>
            </w:r>
          </w:p>
        </w:tc>
      </w:tr>
      <w:tr w14:paraId="0EF70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03" w:type="dxa"/>
            <w:gridSpan w:val="2"/>
            <w:shd w:val="clear" w:color="auto" w:fill="auto"/>
            <w:noWrap w:val="0"/>
            <w:vAlign w:val="top"/>
          </w:tcPr>
          <w:p w14:paraId="73EECEF7">
            <w:pPr>
              <w:jc w:val="center"/>
              <w:rPr>
                <w:rFonts w:hint="eastAsia" w:ascii="仿宋_GB2312" w:hAnsi="仿宋" w:eastAsia="仿宋_GB2312" w:cs="仿宋"/>
                <w:sz w:val="24"/>
              </w:rPr>
            </w:pPr>
          </w:p>
        </w:tc>
        <w:tc>
          <w:tcPr>
            <w:tcW w:w="1934" w:type="dxa"/>
            <w:gridSpan w:val="3"/>
            <w:shd w:val="clear" w:color="auto" w:fill="auto"/>
            <w:noWrap w:val="0"/>
            <w:vAlign w:val="top"/>
          </w:tcPr>
          <w:p w14:paraId="1348C7A5">
            <w:pPr>
              <w:jc w:val="center"/>
              <w:rPr>
                <w:rFonts w:hint="eastAsia" w:ascii="仿宋_GB2312" w:hAnsi="仿宋" w:eastAsia="仿宋_GB2312" w:cs="仿宋"/>
                <w:sz w:val="24"/>
              </w:rPr>
            </w:pPr>
          </w:p>
        </w:tc>
        <w:tc>
          <w:tcPr>
            <w:tcW w:w="1946" w:type="dxa"/>
            <w:gridSpan w:val="2"/>
            <w:shd w:val="clear" w:color="auto" w:fill="auto"/>
            <w:noWrap w:val="0"/>
            <w:vAlign w:val="top"/>
          </w:tcPr>
          <w:p w14:paraId="05D2EB87">
            <w:pPr>
              <w:jc w:val="center"/>
              <w:rPr>
                <w:rFonts w:hint="eastAsia" w:ascii="仿宋_GB2312" w:hAnsi="仿宋" w:eastAsia="仿宋_GB2312" w:cs="仿宋"/>
                <w:sz w:val="24"/>
              </w:rPr>
            </w:pPr>
          </w:p>
        </w:tc>
        <w:tc>
          <w:tcPr>
            <w:tcW w:w="2313" w:type="dxa"/>
            <w:gridSpan w:val="2"/>
            <w:shd w:val="clear" w:color="auto" w:fill="auto"/>
            <w:noWrap w:val="0"/>
            <w:vAlign w:val="top"/>
          </w:tcPr>
          <w:p w14:paraId="32AB0943">
            <w:pPr>
              <w:jc w:val="center"/>
              <w:rPr>
                <w:rFonts w:hint="eastAsia" w:ascii="仿宋_GB2312" w:hAnsi="仿宋" w:eastAsia="仿宋_GB2312" w:cs="仿宋"/>
                <w:sz w:val="24"/>
              </w:rPr>
            </w:pPr>
          </w:p>
        </w:tc>
      </w:tr>
      <w:tr w14:paraId="48512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2" w:hRule="atLeast"/>
        </w:trPr>
        <w:tc>
          <w:tcPr>
            <w:tcW w:w="8296" w:type="dxa"/>
            <w:gridSpan w:val="9"/>
            <w:shd w:val="clear" w:color="auto" w:fill="auto"/>
            <w:noWrap w:val="0"/>
            <w:vAlign w:val="top"/>
          </w:tcPr>
          <w:p w14:paraId="7172CF18">
            <w:pPr>
              <w:rPr>
                <w:rFonts w:hint="eastAsia" w:ascii="仿宋_GB2312" w:hAnsi="仿宋" w:eastAsia="仿宋_GB2312" w:cs="仿宋"/>
                <w:sz w:val="24"/>
              </w:rPr>
            </w:pPr>
            <w:r>
              <w:rPr>
                <w:rFonts w:hint="eastAsia" w:ascii="仿宋_GB2312" w:hAnsi="仿宋" w:eastAsia="仿宋_GB2312" w:cs="仿宋"/>
                <w:sz w:val="24"/>
              </w:rPr>
              <w:t>学校就申报人员育人事迹真实性及师德综合考核提出意见：</w:t>
            </w:r>
          </w:p>
          <w:p w14:paraId="09DCA769">
            <w:pPr>
              <w:rPr>
                <w:rFonts w:hint="eastAsia" w:ascii="仿宋_GB2312" w:hAnsi="仿宋" w:eastAsia="仿宋_GB2312" w:cs="仿宋"/>
                <w:sz w:val="24"/>
              </w:rPr>
            </w:pPr>
          </w:p>
          <w:p w14:paraId="777C8885">
            <w:pPr>
              <w:rPr>
                <w:rFonts w:hint="eastAsia" w:ascii="仿宋_GB2312" w:hAnsi="仿宋" w:eastAsia="仿宋_GB2312" w:cs="仿宋"/>
                <w:sz w:val="24"/>
              </w:rPr>
            </w:pPr>
          </w:p>
          <w:p w14:paraId="2ABBA0CE">
            <w:pPr>
              <w:rPr>
                <w:rFonts w:hint="eastAsia" w:ascii="仿宋_GB2312" w:hAnsi="仿宋" w:eastAsia="仿宋_GB2312" w:cs="仿宋"/>
                <w:sz w:val="24"/>
              </w:rPr>
            </w:pPr>
            <w:r>
              <w:rPr>
                <w:rFonts w:hint="eastAsia" w:ascii="仿宋_GB2312" w:hAnsi="仿宋" w:eastAsia="仿宋_GB2312" w:cs="仿宋"/>
                <w:sz w:val="24"/>
              </w:rPr>
              <w:t xml:space="preserve">育人事迹公示时间：            </w:t>
            </w:r>
          </w:p>
          <w:p w14:paraId="775897EA">
            <w:pPr>
              <w:jc w:val="center"/>
              <w:rPr>
                <w:rFonts w:hint="eastAsia" w:ascii="仿宋_GB2312" w:hAnsi="仿宋" w:eastAsia="仿宋_GB2312" w:cs="仿宋"/>
                <w:sz w:val="24"/>
              </w:rPr>
            </w:pPr>
            <w:r>
              <w:rPr>
                <w:rFonts w:hint="eastAsia" w:ascii="仿宋_GB2312" w:hAnsi="仿宋" w:eastAsia="仿宋_GB2312" w:cs="仿宋"/>
                <w:sz w:val="24"/>
              </w:rPr>
              <w:t xml:space="preserve">                 </w:t>
            </w:r>
          </w:p>
          <w:p w14:paraId="6C70C9F3">
            <w:pPr>
              <w:jc w:val="center"/>
              <w:rPr>
                <w:rFonts w:hint="eastAsia" w:ascii="仿宋_GB2312" w:hAnsi="仿宋" w:eastAsia="仿宋_GB2312" w:cs="仿宋"/>
                <w:sz w:val="24"/>
              </w:rPr>
            </w:pPr>
            <w:r>
              <w:rPr>
                <w:rFonts w:hint="eastAsia" w:ascii="仿宋_GB2312" w:hAnsi="仿宋" w:eastAsia="仿宋_GB2312" w:cs="仿宋"/>
                <w:sz w:val="24"/>
              </w:rPr>
              <w:t xml:space="preserve">                 单位主要负责人签名： </w:t>
            </w:r>
          </w:p>
          <w:p w14:paraId="304EC719">
            <w:pPr>
              <w:jc w:val="center"/>
              <w:rPr>
                <w:rFonts w:hint="eastAsia" w:ascii="仿宋_GB2312" w:hAnsi="仿宋" w:eastAsia="仿宋_GB2312" w:cs="仿宋"/>
                <w:sz w:val="24"/>
              </w:rPr>
            </w:pPr>
          </w:p>
          <w:p w14:paraId="32650607">
            <w:pPr>
              <w:jc w:val="center"/>
              <w:rPr>
                <w:rFonts w:hint="eastAsia" w:ascii="仿宋_GB2312" w:hAnsi="仿宋" w:eastAsia="仿宋_GB2312" w:cs="仿宋"/>
                <w:sz w:val="24"/>
              </w:rPr>
            </w:pPr>
            <w:r>
              <w:rPr>
                <w:rFonts w:hint="eastAsia" w:ascii="仿宋_GB2312" w:hAnsi="仿宋" w:eastAsia="仿宋_GB2312" w:cs="仿宋"/>
                <w:sz w:val="24"/>
              </w:rPr>
              <w:t xml:space="preserve">       单位盖章： </w:t>
            </w:r>
          </w:p>
          <w:p w14:paraId="5641F5D1">
            <w:pPr>
              <w:jc w:val="center"/>
              <w:rPr>
                <w:rFonts w:hint="eastAsia" w:ascii="仿宋_GB2312" w:hAnsi="仿宋" w:eastAsia="仿宋_GB2312" w:cs="仿宋"/>
                <w:sz w:val="24"/>
              </w:rPr>
            </w:pPr>
          </w:p>
          <w:p w14:paraId="250D4B52">
            <w:pPr>
              <w:ind w:firstLine="480"/>
              <w:jc w:val="center"/>
              <w:rPr>
                <w:rFonts w:hint="eastAsia" w:ascii="仿宋_GB2312" w:hAnsi="仿宋" w:eastAsia="仿宋_GB2312" w:cs="仿宋"/>
                <w:sz w:val="24"/>
              </w:rPr>
            </w:pPr>
            <w:r>
              <w:rPr>
                <w:rFonts w:hint="eastAsia" w:ascii="仿宋_GB2312" w:hAnsi="仿宋" w:eastAsia="仿宋_GB2312" w:cs="仿宋"/>
                <w:sz w:val="24"/>
              </w:rPr>
              <w:t>时间：</w:t>
            </w:r>
          </w:p>
          <w:p w14:paraId="603B592F">
            <w:pPr>
              <w:ind w:firstLine="480"/>
              <w:jc w:val="center"/>
              <w:rPr>
                <w:rFonts w:hint="eastAsia" w:ascii="仿宋_GB2312" w:hAnsi="仿宋" w:eastAsia="仿宋_GB2312" w:cs="仿宋"/>
                <w:sz w:val="24"/>
              </w:rPr>
            </w:pPr>
          </w:p>
        </w:tc>
      </w:tr>
    </w:tbl>
    <w:p w14:paraId="68D5E73C">
      <w:pPr>
        <w:rPr>
          <w:rFonts w:hint="eastAsia" w:ascii="仿宋_GB2312" w:hAnsi="仿宋" w:eastAsia="仿宋_GB2312" w:cs="仿宋"/>
          <w:szCs w:val="21"/>
        </w:rPr>
      </w:pPr>
      <w:r>
        <w:rPr>
          <w:rFonts w:hint="eastAsia" w:ascii="仿宋_GB2312" w:hAnsi="仿宋" w:eastAsia="仿宋_GB2312" w:cs="仿宋"/>
          <w:szCs w:val="21"/>
        </w:rPr>
        <w:t>注：1.育人事迹小结围绕立足岗位关爱学生身心健康、促进学生转化提升、做好家访工作、管理服务育人、参与社团指导等方面作写实性总结；2.参加评议的学生、家长为申报人2023学年度任教班级对象至少两个班；3.参加评议的同事为申报人2023学年度任教年级教师；4.民意测评参加对象为全校在编在岗教职工；5.3和4的参与率均不得低于相应总人数的70%。</w:t>
      </w:r>
    </w:p>
    <w:p w14:paraId="09AE17B0">
      <w:pPr>
        <w:rPr>
          <w:rFonts w:hint="eastAsia" w:ascii="仿宋_GB2312" w:eastAsia="仿宋_GB2312"/>
        </w:rPr>
      </w:pPr>
    </w:p>
    <w:p w14:paraId="264EFEAD">
      <w:pPr>
        <w:snapToGrid w:val="0"/>
        <w:spacing w:line="520" w:lineRule="exact"/>
        <w:jc w:val="left"/>
        <w:rPr>
          <w:rFonts w:eastAsia="仿宋"/>
          <w:color w:val="000000"/>
          <w:sz w:val="32"/>
          <w:szCs w:val="32"/>
        </w:rPr>
        <w:sectPr>
          <w:pgSz w:w="11906" w:h="16838"/>
          <w:pgMar w:top="1440" w:right="1474" w:bottom="1440" w:left="1474" w:header="851" w:footer="992" w:gutter="0"/>
          <w:pgNumType w:start="24"/>
          <w:cols w:space="720" w:num="1"/>
          <w:docGrid w:type="linesAndChars" w:linePitch="312" w:charSpace="0"/>
        </w:sectPr>
      </w:pPr>
    </w:p>
    <w:p w14:paraId="6C0C8807">
      <w:pPr>
        <w:spacing w:line="560" w:lineRule="exact"/>
        <w:jc w:val="left"/>
        <w:rPr>
          <w:rFonts w:hint="eastAsia" w:ascii="楷体_GB2312" w:hAnsi="黑体" w:eastAsia="楷体_GB2312" w:cs="黑体"/>
          <w:sz w:val="28"/>
          <w:szCs w:val="28"/>
        </w:rPr>
      </w:pPr>
      <w:r>
        <w:rPr>
          <w:rFonts w:hint="eastAsia" w:ascii="楷体_GB2312" w:hAnsi="黑体" w:eastAsia="楷体_GB2312" w:cs="黑体"/>
          <w:sz w:val="28"/>
          <w:szCs w:val="28"/>
        </w:rPr>
        <w:t>附件3</w:t>
      </w:r>
    </w:p>
    <w:p w14:paraId="3F3068B7">
      <w:pPr>
        <w:spacing w:line="560" w:lineRule="exact"/>
        <w:jc w:val="center"/>
        <w:rPr>
          <w:rFonts w:hint="eastAsia" w:ascii="方正小标宋简体" w:hAnsi="黑体" w:eastAsia="方正小标宋简体" w:cs="黑体"/>
          <w:sz w:val="36"/>
          <w:szCs w:val="36"/>
        </w:rPr>
      </w:pPr>
      <w:r>
        <w:rPr>
          <w:rFonts w:hint="eastAsia" w:ascii="方正小标宋简体" w:hAnsi="黑体" w:eastAsia="方正小标宋简体" w:cs="黑体"/>
          <w:sz w:val="36"/>
          <w:szCs w:val="36"/>
        </w:rPr>
        <w:t>南通市申报中小学教师专业资格人员教学情况测评汇总表</w:t>
      </w:r>
    </w:p>
    <w:p w14:paraId="2C7B3530">
      <w:pPr>
        <w:spacing w:line="560" w:lineRule="exact"/>
        <w:jc w:val="left"/>
        <w:rPr>
          <w:rFonts w:ascii="仿宋" w:hAnsi="仿宋" w:eastAsia="仿宋" w:cs="仿宋"/>
          <w:sz w:val="32"/>
          <w:szCs w:val="32"/>
        </w:rPr>
      </w:pPr>
    </w:p>
    <w:p w14:paraId="2137DF2F">
      <w:pPr>
        <w:spacing w:line="560" w:lineRule="exact"/>
        <w:jc w:val="left"/>
        <w:rPr>
          <w:rFonts w:hint="eastAsia" w:ascii="楷体_GB2312" w:hAnsi="仿宋" w:eastAsia="楷体_GB2312" w:cs="仿宋"/>
          <w:sz w:val="32"/>
          <w:szCs w:val="32"/>
        </w:rPr>
      </w:pPr>
      <w:r>
        <w:rPr>
          <w:rFonts w:hint="eastAsia" w:ascii="楷体_GB2312" w:hAnsi="仿宋" w:eastAsia="楷体_GB2312" w:cs="仿宋"/>
          <w:sz w:val="32"/>
          <w:szCs w:val="32"/>
        </w:rPr>
        <w:t xml:space="preserve">单位（盖章）：                                           申报人姓名：         </w:t>
      </w:r>
    </w:p>
    <w:p w14:paraId="23B8EA5F">
      <w:pPr>
        <w:spacing w:line="560" w:lineRule="exact"/>
        <w:rPr>
          <w:rFonts w:ascii="仿宋" w:hAnsi="仿宋" w:eastAsia="仿宋" w:cs="仿宋"/>
          <w:sz w:val="32"/>
          <w:szCs w:val="32"/>
        </w:rPr>
      </w:pPr>
    </w:p>
    <w:tbl>
      <w:tblPr>
        <w:tblStyle w:val="1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1"/>
        <w:gridCol w:w="1430"/>
        <w:gridCol w:w="1900"/>
        <w:gridCol w:w="3401"/>
        <w:gridCol w:w="1425"/>
        <w:gridCol w:w="1612"/>
        <w:gridCol w:w="1857"/>
      </w:tblGrid>
      <w:tr w14:paraId="103D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222" w:type="dxa"/>
            <w:gridSpan w:val="4"/>
            <w:shd w:val="clear" w:color="auto" w:fill="auto"/>
            <w:noWrap w:val="0"/>
            <w:vAlign w:val="center"/>
          </w:tcPr>
          <w:p w14:paraId="21D19B44">
            <w:pPr>
              <w:jc w:val="center"/>
              <w:rPr>
                <w:rFonts w:hint="eastAsia" w:ascii="仿宋_GB2312" w:hAnsi="仿宋" w:eastAsia="仿宋_GB2312" w:cs="仿宋"/>
                <w:sz w:val="28"/>
                <w:szCs w:val="28"/>
              </w:rPr>
            </w:pPr>
            <w:r>
              <w:rPr>
                <w:rFonts w:hint="eastAsia" w:ascii="仿宋_GB2312" w:hAnsi="仿宋" w:eastAsia="仿宋_GB2312" w:cs="仿宋"/>
                <w:sz w:val="28"/>
                <w:szCs w:val="28"/>
              </w:rPr>
              <w:t>备课及作业布置、批改情况</w:t>
            </w:r>
          </w:p>
        </w:tc>
        <w:tc>
          <w:tcPr>
            <w:tcW w:w="4894" w:type="dxa"/>
            <w:gridSpan w:val="3"/>
            <w:shd w:val="clear" w:color="auto" w:fill="auto"/>
            <w:noWrap w:val="0"/>
            <w:vAlign w:val="center"/>
          </w:tcPr>
          <w:p w14:paraId="7FB3FDC7">
            <w:pPr>
              <w:jc w:val="center"/>
              <w:rPr>
                <w:rFonts w:hint="eastAsia" w:ascii="仿宋_GB2312" w:hAnsi="仿宋" w:eastAsia="仿宋_GB2312" w:cs="仿宋"/>
                <w:sz w:val="28"/>
                <w:szCs w:val="28"/>
              </w:rPr>
            </w:pPr>
            <w:r>
              <w:rPr>
                <w:rFonts w:hint="eastAsia" w:ascii="仿宋_GB2312" w:hAnsi="仿宋" w:eastAsia="仿宋_GB2312" w:cs="仿宋"/>
                <w:sz w:val="28"/>
                <w:szCs w:val="28"/>
              </w:rPr>
              <w:t>课堂教学满意度测评</w:t>
            </w:r>
          </w:p>
        </w:tc>
      </w:tr>
      <w:tr w14:paraId="6189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491" w:type="dxa"/>
            <w:shd w:val="clear" w:color="auto" w:fill="auto"/>
            <w:noWrap w:val="0"/>
            <w:vAlign w:val="center"/>
          </w:tcPr>
          <w:p w14:paraId="00287277">
            <w:pPr>
              <w:jc w:val="center"/>
              <w:rPr>
                <w:rFonts w:hint="eastAsia" w:ascii="仿宋_GB2312" w:hAnsi="仿宋" w:eastAsia="仿宋_GB2312" w:cs="仿宋"/>
                <w:sz w:val="28"/>
                <w:szCs w:val="28"/>
              </w:rPr>
            </w:pPr>
            <w:r>
              <w:rPr>
                <w:rFonts w:hint="eastAsia" w:ascii="仿宋_GB2312" w:hAnsi="仿宋" w:eastAsia="仿宋_GB2312" w:cs="仿宋"/>
                <w:sz w:val="28"/>
                <w:szCs w:val="28"/>
              </w:rPr>
              <w:t>起止时间</w:t>
            </w:r>
          </w:p>
        </w:tc>
        <w:tc>
          <w:tcPr>
            <w:tcW w:w="1430" w:type="dxa"/>
            <w:shd w:val="clear" w:color="auto" w:fill="auto"/>
            <w:noWrap w:val="0"/>
            <w:vAlign w:val="center"/>
          </w:tcPr>
          <w:p w14:paraId="369121B6">
            <w:pPr>
              <w:jc w:val="center"/>
              <w:rPr>
                <w:rFonts w:hint="eastAsia" w:ascii="仿宋_GB2312" w:hAnsi="仿宋" w:eastAsia="仿宋_GB2312" w:cs="仿宋"/>
                <w:sz w:val="28"/>
                <w:szCs w:val="28"/>
              </w:rPr>
            </w:pPr>
            <w:r>
              <w:rPr>
                <w:rFonts w:hint="eastAsia" w:ascii="仿宋_GB2312" w:hAnsi="仿宋" w:eastAsia="仿宋_GB2312" w:cs="仿宋"/>
                <w:sz w:val="28"/>
                <w:szCs w:val="28"/>
              </w:rPr>
              <w:t>任教学科</w:t>
            </w:r>
          </w:p>
        </w:tc>
        <w:tc>
          <w:tcPr>
            <w:tcW w:w="1900" w:type="dxa"/>
            <w:shd w:val="clear" w:color="auto" w:fill="auto"/>
            <w:noWrap w:val="0"/>
            <w:vAlign w:val="center"/>
          </w:tcPr>
          <w:p w14:paraId="7BCDDDE8">
            <w:pPr>
              <w:jc w:val="center"/>
              <w:rPr>
                <w:rFonts w:hint="eastAsia" w:ascii="仿宋_GB2312" w:hAnsi="仿宋" w:eastAsia="仿宋_GB2312" w:cs="仿宋"/>
                <w:sz w:val="28"/>
                <w:szCs w:val="28"/>
              </w:rPr>
            </w:pPr>
            <w:r>
              <w:rPr>
                <w:rFonts w:hint="eastAsia" w:ascii="仿宋_GB2312" w:hAnsi="仿宋" w:eastAsia="仿宋_GB2312" w:cs="仿宋"/>
                <w:sz w:val="28"/>
                <w:szCs w:val="28"/>
              </w:rPr>
              <w:t>备课考核等级</w:t>
            </w:r>
          </w:p>
        </w:tc>
        <w:tc>
          <w:tcPr>
            <w:tcW w:w="3401" w:type="dxa"/>
            <w:shd w:val="clear" w:color="auto" w:fill="auto"/>
            <w:noWrap w:val="0"/>
            <w:vAlign w:val="center"/>
          </w:tcPr>
          <w:p w14:paraId="1FD99D9F">
            <w:pPr>
              <w:jc w:val="center"/>
              <w:rPr>
                <w:rFonts w:hint="eastAsia" w:ascii="仿宋_GB2312" w:hAnsi="仿宋" w:eastAsia="仿宋_GB2312" w:cs="仿宋"/>
                <w:sz w:val="28"/>
                <w:szCs w:val="28"/>
              </w:rPr>
            </w:pPr>
            <w:r>
              <w:rPr>
                <w:rFonts w:hint="eastAsia" w:ascii="仿宋_GB2312" w:hAnsi="仿宋" w:eastAsia="仿宋_GB2312" w:cs="仿宋"/>
                <w:sz w:val="28"/>
                <w:szCs w:val="28"/>
              </w:rPr>
              <w:t>作业布置及批改考核等级</w:t>
            </w:r>
          </w:p>
        </w:tc>
        <w:tc>
          <w:tcPr>
            <w:tcW w:w="1425" w:type="dxa"/>
            <w:shd w:val="clear" w:color="auto" w:fill="auto"/>
            <w:noWrap w:val="0"/>
            <w:vAlign w:val="center"/>
          </w:tcPr>
          <w:p w14:paraId="5B70EDF9">
            <w:pPr>
              <w:jc w:val="center"/>
              <w:rPr>
                <w:rFonts w:hint="eastAsia" w:ascii="仿宋_GB2312" w:hAnsi="仿宋" w:eastAsia="仿宋_GB2312" w:cs="仿宋"/>
                <w:sz w:val="28"/>
                <w:szCs w:val="28"/>
              </w:rPr>
            </w:pPr>
            <w:r>
              <w:rPr>
                <w:rFonts w:hint="eastAsia" w:ascii="仿宋_GB2312" w:hAnsi="仿宋" w:eastAsia="仿宋_GB2312" w:cs="仿宋"/>
                <w:sz w:val="28"/>
                <w:szCs w:val="28"/>
              </w:rPr>
              <w:t>班级数</w:t>
            </w:r>
          </w:p>
        </w:tc>
        <w:tc>
          <w:tcPr>
            <w:tcW w:w="1612" w:type="dxa"/>
            <w:shd w:val="clear" w:color="auto" w:fill="auto"/>
            <w:noWrap w:val="0"/>
            <w:vAlign w:val="center"/>
          </w:tcPr>
          <w:p w14:paraId="7F1B09AD">
            <w:pPr>
              <w:jc w:val="center"/>
              <w:rPr>
                <w:rFonts w:hint="eastAsia" w:ascii="仿宋_GB2312" w:hAnsi="仿宋" w:eastAsia="仿宋_GB2312" w:cs="仿宋"/>
                <w:sz w:val="28"/>
                <w:szCs w:val="28"/>
              </w:rPr>
            </w:pPr>
            <w:r>
              <w:rPr>
                <w:rFonts w:hint="eastAsia" w:ascii="仿宋_GB2312" w:hAnsi="仿宋" w:eastAsia="仿宋_GB2312" w:cs="仿宋"/>
                <w:sz w:val="28"/>
                <w:szCs w:val="28"/>
              </w:rPr>
              <w:t>学生数</w:t>
            </w:r>
          </w:p>
        </w:tc>
        <w:tc>
          <w:tcPr>
            <w:tcW w:w="1857" w:type="dxa"/>
            <w:shd w:val="clear" w:color="auto" w:fill="auto"/>
            <w:noWrap w:val="0"/>
            <w:vAlign w:val="center"/>
          </w:tcPr>
          <w:p w14:paraId="61C41752">
            <w:pPr>
              <w:jc w:val="center"/>
              <w:rPr>
                <w:rFonts w:hint="eastAsia" w:ascii="仿宋_GB2312" w:hAnsi="仿宋" w:eastAsia="仿宋_GB2312" w:cs="仿宋"/>
                <w:sz w:val="28"/>
                <w:szCs w:val="28"/>
              </w:rPr>
            </w:pPr>
            <w:r>
              <w:rPr>
                <w:rFonts w:hint="eastAsia" w:ascii="仿宋_GB2312" w:hAnsi="仿宋" w:eastAsia="仿宋_GB2312" w:cs="仿宋"/>
                <w:sz w:val="28"/>
                <w:szCs w:val="28"/>
              </w:rPr>
              <w:t>满意度%</w:t>
            </w:r>
          </w:p>
        </w:tc>
      </w:tr>
      <w:tr w14:paraId="457F4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491" w:type="dxa"/>
            <w:shd w:val="clear" w:color="auto" w:fill="auto"/>
            <w:noWrap w:val="0"/>
            <w:vAlign w:val="center"/>
          </w:tcPr>
          <w:p w14:paraId="56396C7B">
            <w:pPr>
              <w:jc w:val="center"/>
              <w:rPr>
                <w:rFonts w:hint="eastAsia" w:ascii="仿宋_GB2312" w:hAnsi="仿宋" w:eastAsia="仿宋_GB2312" w:cs="仿宋"/>
                <w:sz w:val="24"/>
              </w:rPr>
            </w:pPr>
          </w:p>
        </w:tc>
        <w:tc>
          <w:tcPr>
            <w:tcW w:w="1430" w:type="dxa"/>
            <w:shd w:val="clear" w:color="auto" w:fill="auto"/>
            <w:noWrap w:val="0"/>
            <w:vAlign w:val="center"/>
          </w:tcPr>
          <w:p w14:paraId="6FDC9B55">
            <w:pPr>
              <w:jc w:val="center"/>
              <w:rPr>
                <w:rFonts w:hint="eastAsia" w:ascii="仿宋_GB2312" w:hAnsi="仿宋" w:eastAsia="仿宋_GB2312" w:cs="仿宋"/>
                <w:sz w:val="24"/>
              </w:rPr>
            </w:pPr>
          </w:p>
        </w:tc>
        <w:tc>
          <w:tcPr>
            <w:tcW w:w="1900" w:type="dxa"/>
            <w:shd w:val="clear" w:color="auto" w:fill="auto"/>
            <w:noWrap w:val="0"/>
            <w:vAlign w:val="center"/>
          </w:tcPr>
          <w:p w14:paraId="5B2A4D79">
            <w:pPr>
              <w:jc w:val="center"/>
              <w:rPr>
                <w:rFonts w:hint="eastAsia" w:ascii="仿宋_GB2312" w:hAnsi="仿宋" w:eastAsia="仿宋_GB2312" w:cs="仿宋"/>
                <w:sz w:val="24"/>
              </w:rPr>
            </w:pPr>
          </w:p>
          <w:p w14:paraId="2A58FF2F">
            <w:pPr>
              <w:jc w:val="center"/>
              <w:rPr>
                <w:rFonts w:hint="eastAsia" w:ascii="仿宋_GB2312" w:hAnsi="仿宋" w:eastAsia="仿宋_GB2312" w:cs="仿宋"/>
                <w:sz w:val="24"/>
              </w:rPr>
            </w:pPr>
          </w:p>
        </w:tc>
        <w:tc>
          <w:tcPr>
            <w:tcW w:w="3401" w:type="dxa"/>
            <w:shd w:val="clear" w:color="auto" w:fill="auto"/>
            <w:noWrap w:val="0"/>
            <w:vAlign w:val="center"/>
          </w:tcPr>
          <w:p w14:paraId="189EBF8A">
            <w:pPr>
              <w:jc w:val="center"/>
              <w:rPr>
                <w:rFonts w:hint="eastAsia" w:ascii="仿宋_GB2312" w:hAnsi="仿宋" w:eastAsia="仿宋_GB2312" w:cs="仿宋"/>
                <w:sz w:val="24"/>
              </w:rPr>
            </w:pPr>
          </w:p>
        </w:tc>
        <w:tc>
          <w:tcPr>
            <w:tcW w:w="1425" w:type="dxa"/>
            <w:shd w:val="clear" w:color="auto" w:fill="auto"/>
            <w:noWrap w:val="0"/>
            <w:vAlign w:val="center"/>
          </w:tcPr>
          <w:p w14:paraId="0A4BE7A9">
            <w:pPr>
              <w:jc w:val="center"/>
              <w:rPr>
                <w:rFonts w:hint="eastAsia" w:ascii="仿宋_GB2312" w:hAnsi="仿宋" w:eastAsia="仿宋_GB2312" w:cs="仿宋"/>
                <w:sz w:val="24"/>
              </w:rPr>
            </w:pPr>
          </w:p>
        </w:tc>
        <w:tc>
          <w:tcPr>
            <w:tcW w:w="1612" w:type="dxa"/>
            <w:shd w:val="clear" w:color="auto" w:fill="auto"/>
            <w:noWrap w:val="0"/>
            <w:vAlign w:val="center"/>
          </w:tcPr>
          <w:p w14:paraId="7BDA162F">
            <w:pPr>
              <w:jc w:val="center"/>
              <w:rPr>
                <w:rFonts w:hint="eastAsia" w:ascii="仿宋_GB2312" w:hAnsi="仿宋" w:eastAsia="仿宋_GB2312" w:cs="仿宋"/>
                <w:sz w:val="24"/>
              </w:rPr>
            </w:pPr>
          </w:p>
        </w:tc>
        <w:tc>
          <w:tcPr>
            <w:tcW w:w="1857" w:type="dxa"/>
            <w:shd w:val="clear" w:color="auto" w:fill="auto"/>
            <w:noWrap w:val="0"/>
            <w:vAlign w:val="center"/>
          </w:tcPr>
          <w:p w14:paraId="1BA627BB">
            <w:pPr>
              <w:jc w:val="center"/>
              <w:rPr>
                <w:rFonts w:hint="eastAsia" w:ascii="仿宋_GB2312" w:hAnsi="仿宋" w:eastAsia="仿宋_GB2312" w:cs="仿宋"/>
                <w:sz w:val="24"/>
              </w:rPr>
            </w:pPr>
          </w:p>
        </w:tc>
      </w:tr>
      <w:tr w14:paraId="67F9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491" w:type="dxa"/>
            <w:shd w:val="clear" w:color="auto" w:fill="auto"/>
            <w:noWrap w:val="0"/>
            <w:vAlign w:val="center"/>
          </w:tcPr>
          <w:p w14:paraId="63A9DE87">
            <w:pPr>
              <w:jc w:val="center"/>
              <w:rPr>
                <w:rFonts w:hint="eastAsia" w:ascii="仿宋_GB2312" w:hAnsi="仿宋" w:eastAsia="仿宋_GB2312" w:cs="仿宋"/>
                <w:sz w:val="24"/>
              </w:rPr>
            </w:pPr>
          </w:p>
        </w:tc>
        <w:tc>
          <w:tcPr>
            <w:tcW w:w="1430" w:type="dxa"/>
            <w:shd w:val="clear" w:color="auto" w:fill="auto"/>
            <w:noWrap w:val="0"/>
            <w:vAlign w:val="center"/>
          </w:tcPr>
          <w:p w14:paraId="0FF5B0A8">
            <w:pPr>
              <w:jc w:val="center"/>
              <w:rPr>
                <w:rFonts w:hint="eastAsia" w:ascii="仿宋_GB2312" w:hAnsi="仿宋" w:eastAsia="仿宋_GB2312" w:cs="仿宋"/>
                <w:sz w:val="24"/>
              </w:rPr>
            </w:pPr>
          </w:p>
        </w:tc>
        <w:tc>
          <w:tcPr>
            <w:tcW w:w="1900" w:type="dxa"/>
            <w:shd w:val="clear" w:color="auto" w:fill="auto"/>
            <w:noWrap w:val="0"/>
            <w:vAlign w:val="center"/>
          </w:tcPr>
          <w:p w14:paraId="068A0DF9">
            <w:pPr>
              <w:jc w:val="center"/>
              <w:rPr>
                <w:rFonts w:hint="eastAsia" w:ascii="仿宋_GB2312" w:hAnsi="仿宋" w:eastAsia="仿宋_GB2312" w:cs="仿宋"/>
                <w:sz w:val="24"/>
              </w:rPr>
            </w:pPr>
          </w:p>
          <w:p w14:paraId="14A8E537">
            <w:pPr>
              <w:jc w:val="center"/>
              <w:rPr>
                <w:rFonts w:hint="eastAsia" w:ascii="仿宋_GB2312" w:hAnsi="仿宋" w:eastAsia="仿宋_GB2312" w:cs="仿宋"/>
                <w:sz w:val="24"/>
              </w:rPr>
            </w:pPr>
          </w:p>
        </w:tc>
        <w:tc>
          <w:tcPr>
            <w:tcW w:w="3401" w:type="dxa"/>
            <w:shd w:val="clear" w:color="auto" w:fill="auto"/>
            <w:noWrap w:val="0"/>
            <w:vAlign w:val="center"/>
          </w:tcPr>
          <w:p w14:paraId="60598270">
            <w:pPr>
              <w:jc w:val="center"/>
              <w:rPr>
                <w:rFonts w:hint="eastAsia" w:ascii="仿宋_GB2312" w:hAnsi="仿宋" w:eastAsia="仿宋_GB2312" w:cs="仿宋"/>
                <w:sz w:val="24"/>
              </w:rPr>
            </w:pPr>
          </w:p>
        </w:tc>
        <w:tc>
          <w:tcPr>
            <w:tcW w:w="1425" w:type="dxa"/>
            <w:shd w:val="clear" w:color="auto" w:fill="auto"/>
            <w:noWrap w:val="0"/>
            <w:vAlign w:val="center"/>
          </w:tcPr>
          <w:p w14:paraId="6D477D5B">
            <w:pPr>
              <w:jc w:val="center"/>
              <w:rPr>
                <w:rFonts w:hint="eastAsia" w:ascii="仿宋_GB2312" w:hAnsi="仿宋" w:eastAsia="仿宋_GB2312" w:cs="仿宋"/>
                <w:sz w:val="24"/>
              </w:rPr>
            </w:pPr>
          </w:p>
        </w:tc>
        <w:tc>
          <w:tcPr>
            <w:tcW w:w="1612" w:type="dxa"/>
            <w:shd w:val="clear" w:color="auto" w:fill="auto"/>
            <w:noWrap w:val="0"/>
            <w:vAlign w:val="center"/>
          </w:tcPr>
          <w:p w14:paraId="0C321E0E">
            <w:pPr>
              <w:jc w:val="center"/>
              <w:rPr>
                <w:rFonts w:hint="eastAsia" w:ascii="仿宋_GB2312" w:hAnsi="仿宋" w:eastAsia="仿宋_GB2312" w:cs="仿宋"/>
                <w:sz w:val="24"/>
              </w:rPr>
            </w:pPr>
          </w:p>
        </w:tc>
        <w:tc>
          <w:tcPr>
            <w:tcW w:w="1857" w:type="dxa"/>
            <w:shd w:val="clear" w:color="auto" w:fill="auto"/>
            <w:noWrap w:val="0"/>
            <w:vAlign w:val="center"/>
          </w:tcPr>
          <w:p w14:paraId="036D249E">
            <w:pPr>
              <w:jc w:val="center"/>
              <w:rPr>
                <w:rFonts w:hint="eastAsia" w:ascii="仿宋_GB2312" w:hAnsi="仿宋" w:eastAsia="仿宋_GB2312" w:cs="仿宋"/>
                <w:sz w:val="24"/>
              </w:rPr>
            </w:pPr>
          </w:p>
        </w:tc>
      </w:tr>
    </w:tbl>
    <w:p w14:paraId="4105C6CF">
      <w:pPr>
        <w:rPr>
          <w:rFonts w:hint="eastAsia" w:ascii="仿宋_GB2312" w:hAnsi="仿宋" w:eastAsia="仿宋_GB2312" w:cs="仿宋"/>
          <w:szCs w:val="21"/>
        </w:rPr>
      </w:pPr>
    </w:p>
    <w:p w14:paraId="7D8B8E89">
      <w:pPr>
        <w:rPr>
          <w:rFonts w:hint="eastAsia" w:ascii="仿宋_GB2312" w:hAnsi="仿宋" w:eastAsia="仿宋_GB2312" w:cs="仿宋"/>
          <w:szCs w:val="21"/>
        </w:rPr>
      </w:pPr>
    </w:p>
    <w:p w14:paraId="4C3570BC">
      <w:pPr>
        <w:rPr>
          <w:rFonts w:hint="eastAsia" w:ascii="仿宋_GB2312" w:hAnsi="仿宋" w:eastAsia="仿宋_GB2312" w:cs="仿宋"/>
          <w:szCs w:val="21"/>
        </w:rPr>
      </w:pPr>
      <w:r>
        <w:rPr>
          <w:rFonts w:hint="eastAsia" w:ascii="仿宋_GB2312" w:hAnsi="仿宋" w:eastAsia="仿宋_GB2312" w:cs="仿宋"/>
          <w:szCs w:val="21"/>
        </w:rPr>
        <w:t>说明：1.此表由单位根据申报人近一学年度实际情况填写，考核等级分为优秀、良好、一般等；2.教学管理考核过程性原始材料、课堂教学满意度测评原始材料均由单位保存备查；3.此表不得与申报人本人见面。</w:t>
      </w:r>
    </w:p>
    <w:p w14:paraId="032A7497">
      <w:pPr>
        <w:rPr>
          <w:rFonts w:ascii="仿宋" w:hAnsi="仿宋" w:eastAsia="仿宋" w:cs="仿宋"/>
          <w:szCs w:val="21"/>
        </w:rPr>
      </w:pPr>
    </w:p>
    <w:p w14:paraId="06893FE6">
      <w:pPr>
        <w:rPr>
          <w:rFonts w:ascii="仿宋" w:hAnsi="仿宋" w:eastAsia="仿宋" w:cs="仿宋"/>
          <w:szCs w:val="21"/>
        </w:rPr>
      </w:pPr>
    </w:p>
    <w:p w14:paraId="72374762"/>
    <w:p w14:paraId="6FE5024B">
      <w:pPr>
        <w:rPr>
          <w:rFonts w:ascii="仿宋_GB2312" w:eastAsia="仿宋_GB2312"/>
          <w:color w:val="000000"/>
        </w:rPr>
      </w:pPr>
    </w:p>
    <w:p w14:paraId="3A6F1816">
      <w:pPr>
        <w:rPr>
          <w:rFonts w:ascii="仿宋_GB2312" w:eastAsia="仿宋_GB2312"/>
          <w:color w:val="000000"/>
        </w:rPr>
        <w:sectPr>
          <w:pgSz w:w="16838" w:h="11906" w:orient="landscape"/>
          <w:pgMar w:top="1474" w:right="1440" w:bottom="1474" w:left="1440" w:header="851" w:footer="992" w:gutter="0"/>
          <w:pgNumType w:start="24"/>
          <w:cols w:space="720" w:num="1"/>
          <w:docGrid w:type="lines" w:linePitch="312" w:charSpace="0"/>
        </w:sectPr>
      </w:pPr>
    </w:p>
    <w:p w14:paraId="2AEF7306">
      <w:pPr>
        <w:rPr>
          <w:rFonts w:hint="eastAsia" w:ascii="楷体_GB2312" w:eastAsia="楷体_GB2312"/>
          <w:color w:val="000000"/>
          <w:sz w:val="28"/>
          <w:szCs w:val="28"/>
        </w:rPr>
      </w:pPr>
      <w:r>
        <w:rPr>
          <w:rFonts w:hint="eastAsia" w:ascii="楷体_GB2312" w:eastAsia="楷体_GB2312"/>
          <w:color w:val="000000"/>
          <w:sz w:val="28"/>
          <w:szCs w:val="28"/>
        </w:rPr>
        <w:t>附件4</w:t>
      </w:r>
    </w:p>
    <w:p w14:paraId="6EF1CA52">
      <w:pPr>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申报高级教师专业技术资格评审课堂教学评价表</w:t>
      </w:r>
    </w:p>
    <w:p w14:paraId="0ACD859D">
      <w:pPr>
        <w:spacing w:after="156" w:afterLines="50"/>
        <w:ind w:left="-359" w:leftChars="-171" w:firstLine="358" w:firstLineChars="128"/>
        <w:rPr>
          <w:rFonts w:hint="eastAsia" w:ascii="楷体_GB2312" w:eastAsia="楷体_GB2312"/>
          <w:color w:val="000000"/>
          <w:sz w:val="28"/>
          <w:szCs w:val="28"/>
        </w:rPr>
      </w:pPr>
      <w:r>
        <w:rPr>
          <w:rFonts w:hint="eastAsia" w:ascii="楷体_GB2312" w:eastAsia="楷体_GB2312"/>
          <w:color w:val="000000"/>
          <w:sz w:val="28"/>
          <w:szCs w:val="28"/>
          <w:u w:val="single"/>
        </w:rPr>
        <w:t xml:space="preserve">             </w:t>
      </w:r>
      <w:r>
        <w:rPr>
          <w:rFonts w:hint="eastAsia" w:ascii="楷体_GB2312" w:eastAsia="楷体_GB2312"/>
          <w:color w:val="000000"/>
          <w:sz w:val="28"/>
          <w:szCs w:val="28"/>
        </w:rPr>
        <w:t xml:space="preserve">  教育局（公章）</w:t>
      </w:r>
    </w:p>
    <w:tbl>
      <w:tblPr>
        <w:tblStyle w:val="11"/>
        <w:tblW w:w="94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5"/>
        <w:gridCol w:w="569"/>
        <w:gridCol w:w="379"/>
        <w:gridCol w:w="1111"/>
        <w:gridCol w:w="530"/>
        <w:gridCol w:w="385"/>
        <w:gridCol w:w="905"/>
        <w:gridCol w:w="655"/>
        <w:gridCol w:w="200"/>
        <w:gridCol w:w="1014"/>
        <w:gridCol w:w="945"/>
        <w:gridCol w:w="125"/>
        <w:gridCol w:w="773"/>
        <w:gridCol w:w="1150"/>
      </w:tblGrid>
      <w:tr w14:paraId="120C0E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9" w:hRule="atLeast"/>
          <w:jc w:val="center"/>
        </w:trPr>
        <w:tc>
          <w:tcPr>
            <w:tcW w:w="1304" w:type="dxa"/>
            <w:gridSpan w:val="2"/>
            <w:tcBorders>
              <w:top w:val="single" w:color="auto" w:sz="4" w:space="0"/>
              <w:left w:val="single" w:color="auto" w:sz="4" w:space="0"/>
              <w:bottom w:val="single" w:color="auto" w:sz="4" w:space="0"/>
              <w:right w:val="single" w:color="auto" w:sz="4" w:space="0"/>
            </w:tcBorders>
            <w:noWrap w:val="0"/>
            <w:vAlign w:val="center"/>
          </w:tcPr>
          <w:p w14:paraId="4042CBA7">
            <w:pPr>
              <w:snapToGrid w:val="0"/>
              <w:jc w:val="center"/>
              <w:rPr>
                <w:rFonts w:hint="eastAsia" w:ascii="仿宋_GB2312" w:eastAsia="仿宋_GB2312"/>
                <w:b/>
                <w:color w:val="000000"/>
                <w:sz w:val="24"/>
              </w:rPr>
            </w:pPr>
            <w:r>
              <w:rPr>
                <w:rFonts w:hint="eastAsia" w:ascii="仿宋_GB2312" w:eastAsia="仿宋_GB2312"/>
                <w:b/>
                <w:color w:val="000000"/>
                <w:sz w:val="24"/>
              </w:rPr>
              <w:t>学校</w:t>
            </w:r>
          </w:p>
        </w:tc>
        <w:tc>
          <w:tcPr>
            <w:tcW w:w="1490" w:type="dxa"/>
            <w:gridSpan w:val="2"/>
            <w:tcBorders>
              <w:top w:val="single" w:color="auto" w:sz="4" w:space="0"/>
              <w:left w:val="single" w:color="auto" w:sz="4" w:space="0"/>
              <w:bottom w:val="single" w:color="auto" w:sz="4" w:space="0"/>
              <w:right w:val="single" w:color="auto" w:sz="4" w:space="0"/>
            </w:tcBorders>
            <w:noWrap w:val="0"/>
            <w:vAlign w:val="center"/>
          </w:tcPr>
          <w:p w14:paraId="08086A76">
            <w:pPr>
              <w:snapToGrid w:val="0"/>
              <w:jc w:val="center"/>
              <w:rPr>
                <w:rFonts w:hint="eastAsia" w:ascii="仿宋_GB2312" w:eastAsia="仿宋_GB2312"/>
                <w:b/>
                <w:color w:val="000000"/>
                <w:sz w:val="24"/>
              </w:rPr>
            </w:pPr>
          </w:p>
        </w:tc>
        <w:tc>
          <w:tcPr>
            <w:tcW w:w="915" w:type="dxa"/>
            <w:gridSpan w:val="2"/>
            <w:tcBorders>
              <w:top w:val="single" w:color="auto" w:sz="4" w:space="0"/>
              <w:left w:val="single" w:color="auto" w:sz="4" w:space="0"/>
              <w:bottom w:val="single" w:color="auto" w:sz="4" w:space="0"/>
              <w:right w:val="single" w:color="auto" w:sz="4" w:space="0"/>
            </w:tcBorders>
            <w:noWrap w:val="0"/>
            <w:vAlign w:val="center"/>
          </w:tcPr>
          <w:p w14:paraId="09A998E2">
            <w:pPr>
              <w:snapToGrid w:val="0"/>
              <w:jc w:val="center"/>
              <w:rPr>
                <w:rFonts w:hint="eastAsia" w:ascii="仿宋_GB2312" w:eastAsia="仿宋_GB2312"/>
                <w:b/>
                <w:color w:val="000000"/>
                <w:sz w:val="24"/>
              </w:rPr>
            </w:pPr>
            <w:r>
              <w:rPr>
                <w:rFonts w:hint="eastAsia" w:ascii="仿宋_GB2312" w:eastAsia="仿宋_GB2312"/>
                <w:b/>
                <w:color w:val="000000"/>
                <w:sz w:val="24"/>
              </w:rPr>
              <w:t>学科</w:t>
            </w:r>
          </w:p>
        </w:tc>
        <w:tc>
          <w:tcPr>
            <w:tcW w:w="1560" w:type="dxa"/>
            <w:gridSpan w:val="2"/>
            <w:tcBorders>
              <w:top w:val="single" w:color="auto" w:sz="4" w:space="0"/>
              <w:left w:val="single" w:color="auto" w:sz="4" w:space="0"/>
              <w:bottom w:val="single" w:color="auto" w:sz="4" w:space="0"/>
              <w:right w:val="single" w:color="auto" w:sz="4" w:space="0"/>
            </w:tcBorders>
            <w:noWrap w:val="0"/>
            <w:vAlign w:val="center"/>
          </w:tcPr>
          <w:p w14:paraId="0DF0CDCE">
            <w:pPr>
              <w:snapToGrid w:val="0"/>
              <w:jc w:val="center"/>
              <w:rPr>
                <w:rFonts w:hint="eastAsia" w:ascii="仿宋_GB2312" w:eastAsia="仿宋_GB2312"/>
                <w:b/>
                <w:color w:val="000000"/>
                <w:sz w:val="24"/>
              </w:rPr>
            </w:pPr>
          </w:p>
        </w:tc>
        <w:tc>
          <w:tcPr>
            <w:tcW w:w="1214" w:type="dxa"/>
            <w:gridSpan w:val="2"/>
            <w:tcBorders>
              <w:top w:val="single" w:color="auto" w:sz="4" w:space="0"/>
              <w:left w:val="single" w:color="auto" w:sz="4" w:space="0"/>
              <w:bottom w:val="single" w:color="auto" w:sz="4" w:space="0"/>
              <w:right w:val="single" w:color="auto" w:sz="4" w:space="0"/>
            </w:tcBorders>
            <w:noWrap w:val="0"/>
            <w:vAlign w:val="center"/>
          </w:tcPr>
          <w:p w14:paraId="1A231694">
            <w:pPr>
              <w:snapToGrid w:val="0"/>
              <w:jc w:val="center"/>
              <w:rPr>
                <w:rFonts w:hint="eastAsia" w:ascii="仿宋_GB2312" w:eastAsia="仿宋_GB2312"/>
                <w:b/>
                <w:color w:val="000000"/>
                <w:sz w:val="24"/>
              </w:rPr>
            </w:pPr>
            <w:r>
              <w:rPr>
                <w:rFonts w:hint="eastAsia" w:ascii="仿宋_GB2312" w:eastAsia="仿宋_GB2312"/>
                <w:b/>
                <w:color w:val="000000"/>
                <w:sz w:val="24"/>
              </w:rPr>
              <w:t>年级</w:t>
            </w:r>
          </w:p>
        </w:tc>
        <w:tc>
          <w:tcPr>
            <w:tcW w:w="1070" w:type="dxa"/>
            <w:gridSpan w:val="2"/>
            <w:tcBorders>
              <w:top w:val="single" w:color="auto" w:sz="4" w:space="0"/>
              <w:left w:val="single" w:color="auto" w:sz="4" w:space="0"/>
              <w:bottom w:val="single" w:color="auto" w:sz="4" w:space="0"/>
              <w:right w:val="single" w:color="auto" w:sz="4" w:space="0"/>
            </w:tcBorders>
            <w:noWrap w:val="0"/>
            <w:vAlign w:val="center"/>
          </w:tcPr>
          <w:p w14:paraId="04B255B1">
            <w:pPr>
              <w:jc w:val="center"/>
              <w:rPr>
                <w:rFonts w:hint="eastAsia" w:ascii="仿宋_GB2312" w:eastAsia="仿宋_GB2312"/>
                <w:b/>
                <w:color w:val="000000"/>
                <w:sz w:val="24"/>
              </w:rPr>
            </w:pPr>
          </w:p>
        </w:tc>
        <w:tc>
          <w:tcPr>
            <w:tcW w:w="773" w:type="dxa"/>
            <w:tcBorders>
              <w:top w:val="single" w:color="auto" w:sz="4" w:space="0"/>
              <w:left w:val="single" w:color="auto" w:sz="4" w:space="0"/>
              <w:bottom w:val="single" w:color="auto" w:sz="4" w:space="0"/>
              <w:right w:val="single" w:color="auto" w:sz="4" w:space="0"/>
            </w:tcBorders>
            <w:noWrap w:val="0"/>
            <w:vAlign w:val="center"/>
          </w:tcPr>
          <w:p w14:paraId="0AD34584">
            <w:pPr>
              <w:jc w:val="center"/>
              <w:rPr>
                <w:rFonts w:hint="eastAsia" w:ascii="仿宋_GB2312" w:eastAsia="仿宋_GB2312"/>
                <w:b/>
                <w:color w:val="000000"/>
                <w:sz w:val="24"/>
              </w:rPr>
            </w:pPr>
            <w:r>
              <w:rPr>
                <w:rFonts w:hint="eastAsia" w:ascii="仿宋_GB2312" w:eastAsia="仿宋_GB2312"/>
                <w:b/>
                <w:color w:val="000000"/>
                <w:sz w:val="24"/>
              </w:rPr>
              <w:t>日期</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01960A0E">
            <w:pPr>
              <w:jc w:val="center"/>
              <w:rPr>
                <w:rFonts w:hint="eastAsia" w:ascii="仿宋_GB2312" w:eastAsia="仿宋_GB2312"/>
                <w:b/>
                <w:color w:val="000000"/>
                <w:sz w:val="24"/>
              </w:rPr>
            </w:pPr>
          </w:p>
        </w:tc>
      </w:tr>
      <w:tr w14:paraId="7A3AF7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1304" w:type="dxa"/>
            <w:gridSpan w:val="2"/>
            <w:tcBorders>
              <w:top w:val="single" w:color="auto" w:sz="4" w:space="0"/>
              <w:left w:val="single" w:color="auto" w:sz="4" w:space="0"/>
              <w:bottom w:val="single" w:color="auto" w:sz="4" w:space="0"/>
              <w:right w:val="single" w:color="auto" w:sz="4" w:space="0"/>
            </w:tcBorders>
            <w:noWrap w:val="0"/>
            <w:vAlign w:val="center"/>
          </w:tcPr>
          <w:p w14:paraId="7AF20B79">
            <w:pPr>
              <w:snapToGrid w:val="0"/>
              <w:jc w:val="center"/>
              <w:rPr>
                <w:rFonts w:hint="eastAsia" w:ascii="仿宋_GB2312" w:eastAsia="仿宋_GB2312"/>
                <w:b/>
                <w:color w:val="000000"/>
                <w:sz w:val="24"/>
              </w:rPr>
            </w:pPr>
            <w:r>
              <w:rPr>
                <w:rFonts w:hint="eastAsia" w:ascii="仿宋_GB2312" w:eastAsia="仿宋_GB2312"/>
                <w:b/>
                <w:color w:val="000000"/>
                <w:sz w:val="24"/>
              </w:rPr>
              <w:t>课题</w:t>
            </w:r>
          </w:p>
        </w:tc>
        <w:tc>
          <w:tcPr>
            <w:tcW w:w="3965" w:type="dxa"/>
            <w:gridSpan w:val="6"/>
            <w:tcBorders>
              <w:top w:val="single" w:color="auto" w:sz="4" w:space="0"/>
              <w:left w:val="single" w:color="auto" w:sz="4" w:space="0"/>
              <w:bottom w:val="single" w:color="auto" w:sz="4" w:space="0"/>
              <w:right w:val="single" w:color="auto" w:sz="4" w:space="0"/>
            </w:tcBorders>
            <w:noWrap w:val="0"/>
            <w:vAlign w:val="center"/>
          </w:tcPr>
          <w:p w14:paraId="433376C2">
            <w:pPr>
              <w:snapToGrid w:val="0"/>
              <w:jc w:val="center"/>
              <w:rPr>
                <w:rFonts w:hint="eastAsia" w:ascii="仿宋_GB2312" w:eastAsia="仿宋_GB2312"/>
                <w:b/>
                <w:color w:val="000000"/>
                <w:sz w:val="24"/>
              </w:rPr>
            </w:pPr>
          </w:p>
        </w:tc>
        <w:tc>
          <w:tcPr>
            <w:tcW w:w="1214" w:type="dxa"/>
            <w:gridSpan w:val="2"/>
            <w:tcBorders>
              <w:top w:val="single" w:color="auto" w:sz="4" w:space="0"/>
              <w:left w:val="single" w:color="auto" w:sz="4" w:space="0"/>
              <w:bottom w:val="single" w:color="auto" w:sz="4" w:space="0"/>
              <w:right w:val="single" w:color="auto" w:sz="4" w:space="0"/>
            </w:tcBorders>
            <w:noWrap w:val="0"/>
            <w:vAlign w:val="center"/>
          </w:tcPr>
          <w:p w14:paraId="57CF0367">
            <w:pPr>
              <w:snapToGrid w:val="0"/>
              <w:jc w:val="center"/>
              <w:rPr>
                <w:rFonts w:hint="eastAsia" w:ascii="仿宋_GB2312" w:eastAsia="仿宋_GB2312"/>
                <w:b/>
                <w:color w:val="000000"/>
                <w:sz w:val="24"/>
              </w:rPr>
            </w:pPr>
            <w:r>
              <w:rPr>
                <w:rFonts w:hint="eastAsia" w:ascii="仿宋_GB2312" w:eastAsia="仿宋_GB2312"/>
                <w:b/>
                <w:color w:val="000000"/>
                <w:sz w:val="24"/>
              </w:rPr>
              <w:t>执教者</w:t>
            </w:r>
          </w:p>
        </w:tc>
        <w:tc>
          <w:tcPr>
            <w:tcW w:w="2993" w:type="dxa"/>
            <w:gridSpan w:val="4"/>
            <w:tcBorders>
              <w:top w:val="single" w:color="auto" w:sz="4" w:space="0"/>
              <w:left w:val="single" w:color="auto" w:sz="4" w:space="0"/>
              <w:bottom w:val="single" w:color="auto" w:sz="4" w:space="0"/>
              <w:right w:val="single" w:color="auto" w:sz="4" w:space="0"/>
            </w:tcBorders>
            <w:noWrap w:val="0"/>
            <w:vAlign w:val="center"/>
          </w:tcPr>
          <w:p w14:paraId="42A7AC44">
            <w:pPr>
              <w:jc w:val="center"/>
              <w:rPr>
                <w:rFonts w:hint="eastAsia" w:ascii="仿宋_GB2312" w:eastAsia="仿宋_GB2312"/>
                <w:b/>
                <w:color w:val="000000"/>
                <w:sz w:val="24"/>
              </w:rPr>
            </w:pPr>
          </w:p>
        </w:tc>
      </w:tr>
      <w:tr w14:paraId="6ADAF8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1304"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26BF4A8C">
            <w:pPr>
              <w:snapToGrid w:val="0"/>
              <w:jc w:val="center"/>
              <w:rPr>
                <w:rFonts w:hint="eastAsia" w:ascii="仿宋_GB2312" w:eastAsia="仿宋_GB2312"/>
                <w:b/>
                <w:color w:val="000000"/>
                <w:sz w:val="24"/>
              </w:rPr>
            </w:pPr>
            <w:r>
              <w:rPr>
                <w:rFonts w:hint="eastAsia" w:ascii="仿宋_GB2312" w:eastAsia="仿宋_GB2312"/>
                <w:b/>
                <w:color w:val="000000"/>
                <w:sz w:val="24"/>
              </w:rPr>
              <w:t>评 价</w:t>
            </w:r>
          </w:p>
          <w:p w14:paraId="30AA305D">
            <w:pPr>
              <w:snapToGrid w:val="0"/>
              <w:jc w:val="center"/>
              <w:rPr>
                <w:rFonts w:hint="eastAsia" w:ascii="仿宋_GB2312" w:eastAsia="仿宋_GB2312"/>
                <w:b/>
                <w:color w:val="000000"/>
                <w:sz w:val="24"/>
              </w:rPr>
            </w:pPr>
            <w:r>
              <w:rPr>
                <w:rFonts w:hint="eastAsia" w:ascii="仿宋_GB2312" w:eastAsia="仿宋_GB2312"/>
                <w:b/>
                <w:color w:val="000000"/>
                <w:sz w:val="24"/>
              </w:rPr>
              <w:t>项 目</w:t>
            </w: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3D6AE704">
            <w:pPr>
              <w:snapToGrid w:val="0"/>
              <w:jc w:val="center"/>
              <w:rPr>
                <w:rFonts w:hint="eastAsia" w:ascii="仿宋_GB2312" w:eastAsia="仿宋_GB2312"/>
                <w:b/>
                <w:color w:val="000000"/>
                <w:sz w:val="24"/>
              </w:rPr>
            </w:pPr>
            <w:r>
              <w:rPr>
                <w:rFonts w:hint="eastAsia" w:ascii="仿宋_GB2312" w:eastAsia="仿宋_GB2312"/>
                <w:b/>
                <w:color w:val="000000"/>
                <w:sz w:val="24"/>
              </w:rPr>
              <w:t>评 价 指 标</w:t>
            </w:r>
          </w:p>
        </w:tc>
        <w:tc>
          <w:tcPr>
            <w:tcW w:w="1843"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660A3018">
            <w:pPr>
              <w:snapToGrid w:val="0"/>
              <w:jc w:val="center"/>
              <w:rPr>
                <w:rFonts w:hint="eastAsia" w:ascii="仿宋_GB2312" w:eastAsia="仿宋_GB2312"/>
                <w:b/>
                <w:color w:val="000000"/>
                <w:sz w:val="24"/>
              </w:rPr>
            </w:pPr>
            <w:r>
              <w:rPr>
                <w:rFonts w:hint="eastAsia" w:ascii="仿宋_GB2312" w:eastAsia="仿宋_GB2312"/>
                <w:b/>
                <w:color w:val="000000"/>
                <w:sz w:val="24"/>
              </w:rPr>
              <w:t>评 价</w:t>
            </w:r>
          </w:p>
          <w:p w14:paraId="5C95B5AB">
            <w:pPr>
              <w:snapToGrid w:val="0"/>
              <w:jc w:val="center"/>
              <w:rPr>
                <w:rFonts w:hint="eastAsia" w:ascii="仿宋_GB2312" w:eastAsia="仿宋_GB2312"/>
                <w:b/>
                <w:color w:val="000000"/>
                <w:sz w:val="24"/>
              </w:rPr>
            </w:pPr>
            <w:r>
              <w:rPr>
                <w:rFonts w:hint="eastAsia" w:ascii="仿宋_GB2312" w:eastAsia="仿宋_GB2312"/>
                <w:b/>
                <w:color w:val="000000"/>
                <w:sz w:val="24"/>
              </w:rPr>
              <w:t>分 值</w:t>
            </w:r>
          </w:p>
        </w:tc>
        <w:tc>
          <w:tcPr>
            <w:tcW w:w="1150" w:type="dxa"/>
            <w:vMerge w:val="restart"/>
            <w:tcBorders>
              <w:top w:val="single" w:color="auto" w:sz="4" w:space="0"/>
              <w:left w:val="single" w:color="auto" w:sz="4" w:space="0"/>
              <w:bottom w:val="single" w:color="auto" w:sz="4" w:space="0"/>
              <w:right w:val="single" w:color="auto" w:sz="4" w:space="0"/>
            </w:tcBorders>
            <w:noWrap w:val="0"/>
            <w:vAlign w:val="center"/>
          </w:tcPr>
          <w:p w14:paraId="5DFF187A">
            <w:pPr>
              <w:snapToGrid w:val="0"/>
              <w:jc w:val="center"/>
              <w:rPr>
                <w:rFonts w:hint="eastAsia" w:ascii="仿宋_GB2312" w:eastAsia="仿宋_GB2312"/>
                <w:b/>
                <w:color w:val="000000"/>
                <w:sz w:val="24"/>
              </w:rPr>
            </w:pPr>
            <w:r>
              <w:rPr>
                <w:rFonts w:hint="eastAsia" w:ascii="仿宋_GB2312" w:eastAsia="仿宋_GB2312"/>
                <w:b/>
                <w:color w:val="000000"/>
                <w:sz w:val="24"/>
              </w:rPr>
              <w:t>小计</w:t>
            </w:r>
          </w:p>
        </w:tc>
      </w:tr>
      <w:tr w14:paraId="1B1DA2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1304"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1C4C5411">
            <w:pPr>
              <w:snapToGrid w:val="0"/>
              <w:jc w:val="center"/>
              <w:rPr>
                <w:rFonts w:hint="eastAsia" w:ascii="仿宋_GB2312" w:eastAsia="仿宋_GB2312"/>
                <w:color w:val="000000"/>
                <w:sz w:val="24"/>
              </w:rPr>
            </w:pP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6791FE04">
            <w:pPr>
              <w:snapToGrid w:val="0"/>
              <w:jc w:val="center"/>
              <w:rPr>
                <w:rFonts w:hint="eastAsia" w:ascii="仿宋_GB2312" w:eastAsia="仿宋_GB2312"/>
                <w:color w:val="000000"/>
                <w:sz w:val="24"/>
              </w:rPr>
            </w:pPr>
            <w:r>
              <w:rPr>
                <w:rFonts w:hint="eastAsia" w:ascii="仿宋_GB2312" w:eastAsia="仿宋_GB2312"/>
                <w:color w:val="000000"/>
                <w:sz w:val="24"/>
              </w:rPr>
              <w:t>A：10～8；   B：7～5；   C：4～0</w:t>
            </w:r>
          </w:p>
        </w:tc>
        <w:tc>
          <w:tcPr>
            <w:tcW w:w="1843"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1DDE406E">
            <w:pPr>
              <w:spacing w:line="240" w:lineRule="exact"/>
              <w:jc w:val="center"/>
              <w:rPr>
                <w:rFonts w:hint="eastAsia" w:ascii="仿宋_GB2312" w:eastAsia="仿宋_GB2312"/>
                <w:color w:val="000000"/>
                <w:sz w:val="24"/>
              </w:rPr>
            </w:pPr>
          </w:p>
        </w:tc>
        <w:tc>
          <w:tcPr>
            <w:tcW w:w="1150" w:type="dxa"/>
            <w:vMerge w:val="continue"/>
            <w:tcBorders>
              <w:top w:val="single" w:color="auto" w:sz="4" w:space="0"/>
              <w:left w:val="single" w:color="auto" w:sz="4" w:space="0"/>
              <w:bottom w:val="single" w:color="auto" w:sz="4" w:space="0"/>
              <w:right w:val="single" w:color="auto" w:sz="4" w:space="0"/>
            </w:tcBorders>
            <w:noWrap w:val="0"/>
            <w:vAlign w:val="center"/>
          </w:tcPr>
          <w:p w14:paraId="67DD02F2">
            <w:pPr>
              <w:jc w:val="center"/>
              <w:rPr>
                <w:rFonts w:hint="eastAsia" w:ascii="仿宋_GB2312" w:eastAsia="仿宋_GB2312"/>
                <w:color w:val="000000"/>
                <w:sz w:val="24"/>
              </w:rPr>
            </w:pPr>
          </w:p>
        </w:tc>
      </w:tr>
      <w:tr w14:paraId="29946C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6" w:hRule="atLeast"/>
          <w:jc w:val="center"/>
        </w:trPr>
        <w:tc>
          <w:tcPr>
            <w:tcW w:w="1304" w:type="dxa"/>
            <w:gridSpan w:val="2"/>
            <w:vMerge w:val="restart"/>
            <w:tcBorders>
              <w:top w:val="single" w:color="auto" w:sz="4" w:space="0"/>
              <w:left w:val="single" w:color="auto" w:sz="4" w:space="0"/>
              <w:right w:val="single" w:color="auto" w:sz="4" w:space="0"/>
            </w:tcBorders>
            <w:noWrap w:val="0"/>
            <w:vAlign w:val="center"/>
          </w:tcPr>
          <w:p w14:paraId="32841610">
            <w:pPr>
              <w:snapToGrid w:val="0"/>
              <w:jc w:val="center"/>
              <w:rPr>
                <w:rFonts w:hint="eastAsia" w:ascii="仿宋_GB2312" w:eastAsia="仿宋_GB2312"/>
                <w:color w:val="000000"/>
                <w:sz w:val="24"/>
              </w:rPr>
            </w:pPr>
            <w:r>
              <w:rPr>
                <w:rFonts w:hint="eastAsia" w:ascii="仿宋_GB2312" w:eastAsia="仿宋_GB2312"/>
                <w:color w:val="000000"/>
                <w:sz w:val="24"/>
              </w:rPr>
              <w:t>教学理念</w:t>
            </w:r>
          </w:p>
          <w:p w14:paraId="2507FBE1">
            <w:pPr>
              <w:snapToGrid w:val="0"/>
              <w:jc w:val="center"/>
              <w:rPr>
                <w:rFonts w:hint="eastAsia" w:ascii="仿宋_GB2312" w:eastAsia="仿宋_GB2312"/>
                <w:color w:val="000000"/>
                <w:sz w:val="24"/>
              </w:rPr>
            </w:pPr>
            <w:r>
              <w:rPr>
                <w:rFonts w:hint="eastAsia" w:ascii="仿宋_GB2312" w:eastAsia="仿宋_GB2312"/>
                <w:color w:val="000000"/>
                <w:sz w:val="24"/>
              </w:rPr>
              <w:t>（30分）</w:t>
            </w: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2BBD5237">
            <w:pPr>
              <w:snapToGrid w:val="0"/>
              <w:rPr>
                <w:rFonts w:hint="eastAsia" w:ascii="仿宋_GB2312" w:eastAsia="仿宋_GB2312"/>
                <w:color w:val="000000"/>
                <w:sz w:val="24"/>
              </w:rPr>
            </w:pPr>
            <w:r>
              <w:rPr>
                <w:rFonts w:hint="eastAsia" w:ascii="仿宋_GB2312" w:eastAsia="仿宋_GB2312"/>
                <w:color w:val="000000"/>
                <w:sz w:val="24"/>
              </w:rPr>
              <w:t>1.价值引领正确，落实立德树人</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736AB8F2">
            <w:pPr>
              <w:jc w:val="center"/>
              <w:rPr>
                <w:rFonts w:hint="eastAsia" w:ascii="仿宋_GB2312" w:eastAsia="仿宋_GB2312"/>
                <w:color w:val="000000"/>
                <w:sz w:val="24"/>
              </w:rPr>
            </w:pPr>
          </w:p>
        </w:tc>
        <w:tc>
          <w:tcPr>
            <w:tcW w:w="1150" w:type="dxa"/>
            <w:vMerge w:val="restart"/>
            <w:tcBorders>
              <w:top w:val="single" w:color="auto" w:sz="4" w:space="0"/>
              <w:left w:val="single" w:color="auto" w:sz="4" w:space="0"/>
              <w:bottom w:val="single" w:color="auto" w:sz="4" w:space="0"/>
              <w:right w:val="single" w:color="auto" w:sz="4" w:space="0"/>
            </w:tcBorders>
            <w:noWrap w:val="0"/>
            <w:vAlign w:val="center"/>
          </w:tcPr>
          <w:p w14:paraId="0E56BFED">
            <w:pPr>
              <w:jc w:val="center"/>
              <w:rPr>
                <w:rFonts w:hint="eastAsia" w:ascii="仿宋_GB2312" w:eastAsia="仿宋_GB2312"/>
                <w:color w:val="000000"/>
                <w:sz w:val="24"/>
              </w:rPr>
            </w:pPr>
          </w:p>
        </w:tc>
      </w:tr>
      <w:tr w14:paraId="285268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2" w:hRule="atLeast"/>
          <w:jc w:val="center"/>
        </w:trPr>
        <w:tc>
          <w:tcPr>
            <w:tcW w:w="1304" w:type="dxa"/>
            <w:gridSpan w:val="2"/>
            <w:vMerge w:val="continue"/>
            <w:tcBorders>
              <w:left w:val="single" w:color="auto" w:sz="4" w:space="0"/>
              <w:right w:val="single" w:color="auto" w:sz="4" w:space="0"/>
            </w:tcBorders>
            <w:noWrap w:val="0"/>
            <w:vAlign w:val="center"/>
          </w:tcPr>
          <w:p w14:paraId="29C96AD4">
            <w:pPr>
              <w:snapToGrid w:val="0"/>
              <w:jc w:val="center"/>
              <w:rPr>
                <w:rFonts w:hint="eastAsia" w:ascii="仿宋_GB2312" w:eastAsia="仿宋_GB2312"/>
                <w:color w:val="000000"/>
                <w:sz w:val="24"/>
              </w:rPr>
            </w:pP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32709CC8">
            <w:pPr>
              <w:snapToGrid w:val="0"/>
              <w:rPr>
                <w:rFonts w:hint="eastAsia" w:ascii="仿宋_GB2312" w:eastAsia="仿宋_GB2312"/>
                <w:color w:val="000000"/>
                <w:sz w:val="24"/>
              </w:rPr>
            </w:pPr>
            <w:r>
              <w:rPr>
                <w:rFonts w:hint="eastAsia" w:ascii="仿宋_GB2312" w:eastAsia="仿宋_GB2312"/>
                <w:color w:val="000000"/>
                <w:sz w:val="24"/>
              </w:rPr>
              <w:t>2.依据课程标准，突出学科素养</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7669DFDF">
            <w:pPr>
              <w:jc w:val="center"/>
              <w:rPr>
                <w:rFonts w:hint="eastAsia" w:ascii="仿宋_GB2312" w:eastAsia="仿宋_GB2312"/>
                <w:color w:val="000000"/>
                <w:sz w:val="24"/>
              </w:rPr>
            </w:pPr>
          </w:p>
        </w:tc>
        <w:tc>
          <w:tcPr>
            <w:tcW w:w="1150" w:type="dxa"/>
            <w:vMerge w:val="continue"/>
            <w:tcBorders>
              <w:top w:val="single" w:color="auto" w:sz="4" w:space="0"/>
              <w:left w:val="single" w:color="auto" w:sz="4" w:space="0"/>
              <w:bottom w:val="single" w:color="auto" w:sz="4" w:space="0"/>
              <w:right w:val="single" w:color="auto" w:sz="4" w:space="0"/>
            </w:tcBorders>
            <w:noWrap w:val="0"/>
            <w:vAlign w:val="center"/>
          </w:tcPr>
          <w:p w14:paraId="7F18ADAF">
            <w:pPr>
              <w:jc w:val="center"/>
              <w:rPr>
                <w:rFonts w:hint="eastAsia" w:ascii="仿宋_GB2312" w:eastAsia="仿宋_GB2312"/>
                <w:color w:val="000000"/>
                <w:sz w:val="24"/>
              </w:rPr>
            </w:pPr>
          </w:p>
        </w:tc>
      </w:tr>
      <w:tr w14:paraId="70907A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2" w:hRule="atLeast"/>
          <w:jc w:val="center"/>
        </w:trPr>
        <w:tc>
          <w:tcPr>
            <w:tcW w:w="1304" w:type="dxa"/>
            <w:gridSpan w:val="2"/>
            <w:vMerge w:val="continue"/>
            <w:tcBorders>
              <w:left w:val="single" w:color="auto" w:sz="4" w:space="0"/>
              <w:right w:val="single" w:color="auto" w:sz="4" w:space="0"/>
            </w:tcBorders>
            <w:noWrap w:val="0"/>
            <w:vAlign w:val="center"/>
          </w:tcPr>
          <w:p w14:paraId="7F38D6D0">
            <w:pPr>
              <w:snapToGrid w:val="0"/>
              <w:jc w:val="center"/>
              <w:rPr>
                <w:rFonts w:hint="eastAsia" w:ascii="仿宋_GB2312" w:eastAsia="仿宋_GB2312"/>
                <w:color w:val="000000"/>
                <w:sz w:val="24"/>
              </w:rPr>
            </w:pP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061E8680">
            <w:pPr>
              <w:snapToGrid w:val="0"/>
              <w:rPr>
                <w:rFonts w:hint="eastAsia" w:ascii="仿宋_GB2312" w:eastAsia="仿宋_GB2312"/>
                <w:color w:val="000000"/>
                <w:sz w:val="24"/>
              </w:rPr>
            </w:pPr>
            <w:r>
              <w:rPr>
                <w:rFonts w:hint="eastAsia" w:ascii="仿宋_GB2312" w:eastAsia="仿宋_GB2312"/>
                <w:color w:val="000000"/>
                <w:sz w:val="24"/>
              </w:rPr>
              <w:t>3.坚持学生主体，符合认知规律</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683C0AE2">
            <w:pPr>
              <w:jc w:val="center"/>
              <w:rPr>
                <w:rFonts w:hint="eastAsia" w:ascii="仿宋_GB2312" w:eastAsia="仿宋_GB2312"/>
                <w:color w:val="000000"/>
                <w:sz w:val="24"/>
              </w:rPr>
            </w:pPr>
          </w:p>
        </w:tc>
        <w:tc>
          <w:tcPr>
            <w:tcW w:w="1150" w:type="dxa"/>
            <w:vMerge w:val="continue"/>
            <w:tcBorders>
              <w:top w:val="single" w:color="auto" w:sz="4" w:space="0"/>
              <w:left w:val="single" w:color="auto" w:sz="4" w:space="0"/>
              <w:bottom w:val="single" w:color="auto" w:sz="4" w:space="0"/>
              <w:right w:val="single" w:color="auto" w:sz="4" w:space="0"/>
            </w:tcBorders>
            <w:noWrap w:val="0"/>
            <w:vAlign w:val="center"/>
          </w:tcPr>
          <w:p w14:paraId="00B9AEF5">
            <w:pPr>
              <w:jc w:val="center"/>
              <w:rPr>
                <w:rFonts w:hint="eastAsia" w:ascii="仿宋_GB2312" w:eastAsia="仿宋_GB2312"/>
                <w:color w:val="000000"/>
                <w:sz w:val="24"/>
              </w:rPr>
            </w:pPr>
          </w:p>
        </w:tc>
      </w:tr>
      <w:tr w14:paraId="09A054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304" w:type="dxa"/>
            <w:gridSpan w:val="2"/>
            <w:vMerge w:val="restart"/>
            <w:tcBorders>
              <w:left w:val="single" w:color="auto" w:sz="4" w:space="0"/>
              <w:right w:val="single" w:color="auto" w:sz="4" w:space="0"/>
            </w:tcBorders>
            <w:noWrap w:val="0"/>
            <w:vAlign w:val="center"/>
          </w:tcPr>
          <w:p w14:paraId="79028117">
            <w:pPr>
              <w:snapToGrid w:val="0"/>
              <w:jc w:val="center"/>
              <w:rPr>
                <w:rFonts w:hint="eastAsia" w:ascii="仿宋_GB2312" w:eastAsia="仿宋_GB2312"/>
                <w:color w:val="000000"/>
                <w:sz w:val="24"/>
              </w:rPr>
            </w:pPr>
            <w:r>
              <w:rPr>
                <w:rFonts w:hint="eastAsia" w:ascii="仿宋_GB2312" w:eastAsia="仿宋_GB2312"/>
                <w:color w:val="000000"/>
                <w:sz w:val="24"/>
              </w:rPr>
              <w:t>教学过程</w:t>
            </w:r>
          </w:p>
          <w:p w14:paraId="2EDB6AC3">
            <w:pPr>
              <w:snapToGrid w:val="0"/>
              <w:jc w:val="center"/>
              <w:rPr>
                <w:rFonts w:hint="eastAsia" w:ascii="仿宋_GB2312" w:eastAsia="仿宋_GB2312"/>
                <w:color w:val="000000"/>
                <w:sz w:val="24"/>
              </w:rPr>
            </w:pPr>
            <w:r>
              <w:rPr>
                <w:rFonts w:hint="eastAsia" w:ascii="仿宋_GB2312" w:eastAsia="仿宋_GB2312"/>
                <w:color w:val="000000"/>
                <w:sz w:val="24"/>
              </w:rPr>
              <w:t>（50分）</w:t>
            </w: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2E7314ED">
            <w:pPr>
              <w:snapToGrid w:val="0"/>
              <w:rPr>
                <w:rFonts w:hint="eastAsia" w:ascii="仿宋_GB2312" w:eastAsia="仿宋_GB2312"/>
                <w:color w:val="000000"/>
                <w:sz w:val="24"/>
              </w:rPr>
            </w:pPr>
            <w:r>
              <w:rPr>
                <w:rFonts w:hint="eastAsia" w:ascii="仿宋_GB2312" w:eastAsia="仿宋_GB2312"/>
                <w:color w:val="000000"/>
                <w:sz w:val="24"/>
              </w:rPr>
              <w:t>1.引导自觉先学，培养兴趣习惯</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362F5689">
            <w:pPr>
              <w:jc w:val="center"/>
              <w:rPr>
                <w:rFonts w:hint="eastAsia" w:ascii="仿宋_GB2312" w:eastAsia="仿宋_GB2312"/>
                <w:color w:val="000000"/>
                <w:sz w:val="24"/>
              </w:rPr>
            </w:pPr>
          </w:p>
        </w:tc>
        <w:tc>
          <w:tcPr>
            <w:tcW w:w="1150" w:type="dxa"/>
            <w:vMerge w:val="restart"/>
            <w:tcBorders>
              <w:top w:val="single" w:color="auto" w:sz="4" w:space="0"/>
              <w:left w:val="single" w:color="auto" w:sz="4" w:space="0"/>
              <w:right w:val="single" w:color="auto" w:sz="4" w:space="0"/>
            </w:tcBorders>
            <w:noWrap w:val="0"/>
            <w:vAlign w:val="center"/>
          </w:tcPr>
          <w:p w14:paraId="40CE1FCF">
            <w:pPr>
              <w:jc w:val="center"/>
              <w:rPr>
                <w:rFonts w:hint="eastAsia" w:ascii="仿宋_GB2312" w:eastAsia="仿宋_GB2312"/>
                <w:color w:val="000000"/>
                <w:sz w:val="24"/>
              </w:rPr>
            </w:pPr>
          </w:p>
        </w:tc>
      </w:tr>
      <w:tr w14:paraId="1F606A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304" w:type="dxa"/>
            <w:gridSpan w:val="2"/>
            <w:vMerge w:val="continue"/>
            <w:tcBorders>
              <w:left w:val="single" w:color="auto" w:sz="4" w:space="0"/>
              <w:right w:val="single" w:color="auto" w:sz="4" w:space="0"/>
            </w:tcBorders>
            <w:noWrap w:val="0"/>
            <w:vAlign w:val="center"/>
          </w:tcPr>
          <w:p w14:paraId="2A44D6AA">
            <w:pPr>
              <w:snapToGrid w:val="0"/>
              <w:jc w:val="center"/>
              <w:rPr>
                <w:rFonts w:hint="eastAsia" w:ascii="仿宋_GB2312" w:eastAsia="仿宋_GB2312"/>
                <w:color w:val="000000"/>
                <w:sz w:val="24"/>
              </w:rPr>
            </w:pP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18FD2DDA">
            <w:pPr>
              <w:snapToGrid w:val="0"/>
              <w:rPr>
                <w:rFonts w:hint="eastAsia" w:ascii="仿宋_GB2312" w:eastAsia="仿宋_GB2312"/>
                <w:color w:val="000000"/>
                <w:sz w:val="24"/>
              </w:rPr>
            </w:pPr>
            <w:r>
              <w:rPr>
                <w:rFonts w:hint="eastAsia" w:ascii="仿宋_GB2312" w:eastAsia="仿宋_GB2312"/>
                <w:color w:val="000000"/>
                <w:sz w:val="24"/>
              </w:rPr>
              <w:t>2.教学内容科学，环节分配合理</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2B8E4A7B">
            <w:pPr>
              <w:jc w:val="center"/>
              <w:rPr>
                <w:rFonts w:hint="eastAsia" w:ascii="仿宋_GB2312" w:eastAsia="仿宋_GB2312"/>
                <w:color w:val="000000"/>
                <w:sz w:val="24"/>
              </w:rPr>
            </w:pPr>
          </w:p>
        </w:tc>
        <w:tc>
          <w:tcPr>
            <w:tcW w:w="1150" w:type="dxa"/>
            <w:vMerge w:val="continue"/>
            <w:tcBorders>
              <w:left w:val="single" w:color="auto" w:sz="4" w:space="0"/>
              <w:right w:val="single" w:color="auto" w:sz="4" w:space="0"/>
            </w:tcBorders>
            <w:noWrap w:val="0"/>
            <w:vAlign w:val="center"/>
          </w:tcPr>
          <w:p w14:paraId="67752BA5">
            <w:pPr>
              <w:jc w:val="center"/>
              <w:rPr>
                <w:rFonts w:hint="eastAsia" w:ascii="仿宋_GB2312" w:eastAsia="仿宋_GB2312"/>
                <w:color w:val="000000"/>
                <w:sz w:val="24"/>
              </w:rPr>
            </w:pPr>
          </w:p>
        </w:tc>
      </w:tr>
      <w:tr w14:paraId="6BA1E3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jc w:val="center"/>
        </w:trPr>
        <w:tc>
          <w:tcPr>
            <w:tcW w:w="1304" w:type="dxa"/>
            <w:gridSpan w:val="2"/>
            <w:vMerge w:val="continue"/>
            <w:tcBorders>
              <w:left w:val="single" w:color="auto" w:sz="4" w:space="0"/>
              <w:right w:val="single" w:color="auto" w:sz="4" w:space="0"/>
            </w:tcBorders>
            <w:noWrap w:val="0"/>
            <w:vAlign w:val="center"/>
          </w:tcPr>
          <w:p w14:paraId="0D066DBC">
            <w:pPr>
              <w:snapToGrid w:val="0"/>
              <w:jc w:val="center"/>
              <w:rPr>
                <w:rFonts w:hint="eastAsia" w:ascii="仿宋_GB2312" w:eastAsia="仿宋_GB2312"/>
                <w:color w:val="000000"/>
                <w:sz w:val="24"/>
              </w:rPr>
            </w:pP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26AC9A84">
            <w:pPr>
              <w:snapToGrid w:val="0"/>
              <w:rPr>
                <w:rFonts w:hint="eastAsia" w:ascii="仿宋_GB2312" w:eastAsia="仿宋_GB2312"/>
                <w:color w:val="000000"/>
                <w:sz w:val="24"/>
              </w:rPr>
            </w:pPr>
            <w:r>
              <w:rPr>
                <w:rFonts w:hint="eastAsia" w:ascii="仿宋_GB2312" w:eastAsia="仿宋_GB2312"/>
                <w:color w:val="000000"/>
                <w:sz w:val="24"/>
              </w:rPr>
              <w:t>3.紧扣重点难点，注重独立思考</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1085FDD9">
            <w:pPr>
              <w:jc w:val="center"/>
              <w:rPr>
                <w:rFonts w:hint="eastAsia" w:ascii="仿宋_GB2312" w:eastAsia="仿宋_GB2312"/>
                <w:color w:val="000000"/>
                <w:sz w:val="24"/>
              </w:rPr>
            </w:pPr>
          </w:p>
        </w:tc>
        <w:tc>
          <w:tcPr>
            <w:tcW w:w="1150" w:type="dxa"/>
            <w:vMerge w:val="continue"/>
            <w:tcBorders>
              <w:left w:val="single" w:color="auto" w:sz="4" w:space="0"/>
              <w:right w:val="single" w:color="auto" w:sz="4" w:space="0"/>
            </w:tcBorders>
            <w:noWrap w:val="0"/>
            <w:vAlign w:val="center"/>
          </w:tcPr>
          <w:p w14:paraId="4903B086">
            <w:pPr>
              <w:jc w:val="center"/>
              <w:rPr>
                <w:rFonts w:hint="eastAsia" w:ascii="仿宋_GB2312" w:eastAsia="仿宋_GB2312"/>
                <w:color w:val="000000"/>
                <w:sz w:val="24"/>
              </w:rPr>
            </w:pPr>
          </w:p>
        </w:tc>
      </w:tr>
      <w:tr w14:paraId="4772B4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jc w:val="center"/>
        </w:trPr>
        <w:tc>
          <w:tcPr>
            <w:tcW w:w="1304" w:type="dxa"/>
            <w:gridSpan w:val="2"/>
            <w:vMerge w:val="continue"/>
            <w:tcBorders>
              <w:left w:val="single" w:color="auto" w:sz="4" w:space="0"/>
              <w:right w:val="single" w:color="auto" w:sz="4" w:space="0"/>
            </w:tcBorders>
            <w:noWrap w:val="0"/>
            <w:vAlign w:val="center"/>
          </w:tcPr>
          <w:p w14:paraId="61283780">
            <w:pPr>
              <w:snapToGrid w:val="0"/>
              <w:jc w:val="center"/>
              <w:rPr>
                <w:rFonts w:hint="eastAsia" w:ascii="仿宋_GB2312" w:eastAsia="仿宋_GB2312"/>
                <w:color w:val="000000"/>
                <w:sz w:val="24"/>
              </w:rPr>
            </w:pP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6CD9761B">
            <w:pPr>
              <w:snapToGrid w:val="0"/>
              <w:rPr>
                <w:rFonts w:hint="eastAsia" w:ascii="仿宋_GB2312" w:eastAsia="仿宋_GB2312"/>
                <w:color w:val="000000"/>
                <w:sz w:val="24"/>
              </w:rPr>
            </w:pPr>
            <w:r>
              <w:rPr>
                <w:rFonts w:hint="eastAsia" w:ascii="仿宋_GB2312" w:eastAsia="仿宋_GB2312"/>
                <w:color w:val="000000"/>
                <w:sz w:val="24"/>
              </w:rPr>
              <w:t>4.开展合作探究，促进展示质疑</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5764A95A">
            <w:pPr>
              <w:jc w:val="center"/>
              <w:rPr>
                <w:rFonts w:hint="eastAsia" w:ascii="仿宋_GB2312" w:eastAsia="仿宋_GB2312"/>
                <w:color w:val="000000"/>
                <w:sz w:val="24"/>
              </w:rPr>
            </w:pPr>
          </w:p>
        </w:tc>
        <w:tc>
          <w:tcPr>
            <w:tcW w:w="1150" w:type="dxa"/>
            <w:vMerge w:val="continue"/>
            <w:tcBorders>
              <w:left w:val="single" w:color="auto" w:sz="4" w:space="0"/>
              <w:right w:val="single" w:color="auto" w:sz="4" w:space="0"/>
            </w:tcBorders>
            <w:noWrap w:val="0"/>
            <w:vAlign w:val="center"/>
          </w:tcPr>
          <w:p w14:paraId="65406133">
            <w:pPr>
              <w:jc w:val="center"/>
              <w:rPr>
                <w:rFonts w:hint="eastAsia" w:ascii="仿宋_GB2312" w:eastAsia="仿宋_GB2312"/>
                <w:color w:val="000000"/>
                <w:sz w:val="24"/>
              </w:rPr>
            </w:pPr>
          </w:p>
        </w:tc>
      </w:tr>
      <w:tr w14:paraId="0F4F3D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304" w:type="dxa"/>
            <w:gridSpan w:val="2"/>
            <w:vMerge w:val="continue"/>
            <w:tcBorders>
              <w:left w:val="single" w:color="auto" w:sz="4" w:space="0"/>
              <w:right w:val="single" w:color="auto" w:sz="4" w:space="0"/>
            </w:tcBorders>
            <w:noWrap w:val="0"/>
            <w:vAlign w:val="center"/>
          </w:tcPr>
          <w:p w14:paraId="1B256251">
            <w:pPr>
              <w:snapToGrid w:val="0"/>
              <w:jc w:val="center"/>
              <w:rPr>
                <w:rFonts w:hint="eastAsia" w:ascii="仿宋_GB2312" w:eastAsia="仿宋_GB2312"/>
                <w:color w:val="000000"/>
                <w:sz w:val="24"/>
              </w:rPr>
            </w:pP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09B0C8BE">
            <w:pPr>
              <w:snapToGrid w:val="0"/>
              <w:rPr>
                <w:rFonts w:hint="eastAsia" w:ascii="仿宋_GB2312" w:eastAsia="仿宋_GB2312"/>
                <w:color w:val="000000"/>
                <w:sz w:val="24"/>
              </w:rPr>
            </w:pPr>
            <w:r>
              <w:rPr>
                <w:rFonts w:hint="eastAsia" w:ascii="仿宋_GB2312" w:eastAsia="仿宋_GB2312"/>
                <w:color w:val="000000"/>
                <w:sz w:val="24"/>
              </w:rPr>
              <w:t>5.达成自主构建，作业设计适当</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75614985">
            <w:pPr>
              <w:jc w:val="center"/>
              <w:rPr>
                <w:rFonts w:hint="eastAsia" w:ascii="仿宋_GB2312" w:eastAsia="仿宋_GB2312"/>
                <w:color w:val="000000"/>
                <w:sz w:val="24"/>
              </w:rPr>
            </w:pPr>
          </w:p>
        </w:tc>
        <w:tc>
          <w:tcPr>
            <w:tcW w:w="1150" w:type="dxa"/>
            <w:vMerge w:val="continue"/>
            <w:tcBorders>
              <w:left w:val="single" w:color="auto" w:sz="4" w:space="0"/>
              <w:right w:val="single" w:color="auto" w:sz="4" w:space="0"/>
            </w:tcBorders>
            <w:noWrap w:val="0"/>
            <w:vAlign w:val="center"/>
          </w:tcPr>
          <w:p w14:paraId="23097338">
            <w:pPr>
              <w:jc w:val="center"/>
              <w:rPr>
                <w:rFonts w:hint="eastAsia" w:ascii="仿宋_GB2312" w:eastAsia="仿宋_GB2312"/>
                <w:color w:val="000000"/>
                <w:sz w:val="24"/>
              </w:rPr>
            </w:pPr>
          </w:p>
        </w:tc>
      </w:tr>
      <w:tr w14:paraId="32DF98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1304" w:type="dxa"/>
            <w:gridSpan w:val="2"/>
            <w:vMerge w:val="restart"/>
            <w:tcBorders>
              <w:top w:val="single" w:color="auto" w:sz="4" w:space="0"/>
              <w:left w:val="single" w:color="auto" w:sz="4" w:space="0"/>
              <w:right w:val="single" w:color="auto" w:sz="4" w:space="0"/>
            </w:tcBorders>
            <w:noWrap w:val="0"/>
            <w:vAlign w:val="center"/>
          </w:tcPr>
          <w:p w14:paraId="3823A354">
            <w:pPr>
              <w:snapToGrid w:val="0"/>
              <w:jc w:val="center"/>
              <w:rPr>
                <w:rFonts w:hint="eastAsia" w:ascii="仿宋_GB2312" w:eastAsia="仿宋_GB2312"/>
                <w:color w:val="000000"/>
                <w:sz w:val="24"/>
              </w:rPr>
            </w:pPr>
            <w:r>
              <w:rPr>
                <w:rFonts w:hint="eastAsia" w:ascii="仿宋_GB2312" w:eastAsia="仿宋_GB2312"/>
                <w:color w:val="000000"/>
                <w:sz w:val="24"/>
              </w:rPr>
              <w:t>教师素养</w:t>
            </w:r>
          </w:p>
          <w:p w14:paraId="34A23E21">
            <w:pPr>
              <w:snapToGrid w:val="0"/>
              <w:jc w:val="center"/>
              <w:rPr>
                <w:rFonts w:hint="eastAsia" w:ascii="仿宋_GB2312" w:eastAsia="仿宋_GB2312"/>
                <w:color w:val="000000"/>
                <w:sz w:val="24"/>
              </w:rPr>
            </w:pPr>
            <w:r>
              <w:rPr>
                <w:rFonts w:hint="eastAsia" w:ascii="仿宋_GB2312" w:eastAsia="仿宋_GB2312"/>
                <w:color w:val="000000"/>
                <w:sz w:val="24"/>
              </w:rPr>
              <w:t>（20分）</w:t>
            </w: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5FE3C0C7">
            <w:pPr>
              <w:snapToGrid w:val="0"/>
              <w:rPr>
                <w:rFonts w:hint="eastAsia" w:ascii="仿宋_GB2312" w:eastAsia="仿宋_GB2312"/>
                <w:color w:val="000000"/>
                <w:sz w:val="24"/>
              </w:rPr>
            </w:pPr>
            <w:r>
              <w:rPr>
                <w:rFonts w:hint="eastAsia" w:ascii="仿宋_GB2312" w:eastAsia="仿宋_GB2312"/>
                <w:color w:val="000000"/>
                <w:sz w:val="24"/>
              </w:rPr>
              <w:t>1.教态自然大方，表达清晰流畅</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00F0D32F">
            <w:pPr>
              <w:jc w:val="center"/>
              <w:rPr>
                <w:rFonts w:hint="eastAsia" w:ascii="仿宋_GB2312" w:eastAsia="仿宋_GB2312"/>
                <w:color w:val="000000"/>
                <w:sz w:val="24"/>
              </w:rPr>
            </w:pPr>
          </w:p>
        </w:tc>
        <w:tc>
          <w:tcPr>
            <w:tcW w:w="1150" w:type="dxa"/>
            <w:tcBorders>
              <w:left w:val="single" w:color="auto" w:sz="4" w:space="0"/>
              <w:right w:val="single" w:color="auto" w:sz="4" w:space="0"/>
            </w:tcBorders>
            <w:noWrap w:val="0"/>
            <w:vAlign w:val="center"/>
          </w:tcPr>
          <w:p w14:paraId="17545507">
            <w:pPr>
              <w:jc w:val="center"/>
              <w:rPr>
                <w:rFonts w:hint="eastAsia" w:ascii="仿宋_GB2312" w:eastAsia="仿宋_GB2312"/>
                <w:color w:val="000000"/>
                <w:sz w:val="24"/>
              </w:rPr>
            </w:pPr>
          </w:p>
        </w:tc>
      </w:tr>
      <w:tr w14:paraId="521C22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1304" w:type="dxa"/>
            <w:gridSpan w:val="2"/>
            <w:vMerge w:val="continue"/>
            <w:tcBorders>
              <w:left w:val="single" w:color="auto" w:sz="4" w:space="0"/>
              <w:bottom w:val="single" w:color="auto" w:sz="4" w:space="0"/>
              <w:right w:val="single" w:color="auto" w:sz="4" w:space="0"/>
            </w:tcBorders>
            <w:noWrap w:val="0"/>
            <w:vAlign w:val="center"/>
          </w:tcPr>
          <w:p w14:paraId="3E4E1713">
            <w:pPr>
              <w:snapToGrid w:val="0"/>
              <w:jc w:val="center"/>
              <w:rPr>
                <w:rFonts w:hint="eastAsia" w:ascii="仿宋_GB2312" w:eastAsia="仿宋_GB2312"/>
                <w:color w:val="000000"/>
                <w:sz w:val="24"/>
              </w:rPr>
            </w:pP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315B8F05">
            <w:pPr>
              <w:snapToGrid w:val="0"/>
              <w:rPr>
                <w:rFonts w:hint="eastAsia" w:ascii="仿宋_GB2312" w:eastAsia="仿宋_GB2312"/>
                <w:color w:val="000000"/>
                <w:sz w:val="24"/>
              </w:rPr>
            </w:pPr>
            <w:r>
              <w:rPr>
                <w:rFonts w:hint="eastAsia" w:ascii="仿宋_GB2312" w:eastAsia="仿宋_GB2312"/>
                <w:color w:val="000000"/>
                <w:sz w:val="24"/>
              </w:rPr>
              <w:t>2.技术应用恰当，板书清晰美观</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669A9B20">
            <w:pPr>
              <w:jc w:val="center"/>
              <w:rPr>
                <w:rFonts w:hint="eastAsia" w:ascii="仿宋_GB2312" w:eastAsia="仿宋_GB2312"/>
                <w:color w:val="000000"/>
                <w:sz w:val="24"/>
              </w:rPr>
            </w:pPr>
          </w:p>
        </w:tc>
        <w:tc>
          <w:tcPr>
            <w:tcW w:w="1150" w:type="dxa"/>
            <w:tcBorders>
              <w:left w:val="single" w:color="auto" w:sz="4" w:space="0"/>
              <w:bottom w:val="single" w:color="auto" w:sz="4" w:space="0"/>
              <w:right w:val="single" w:color="auto" w:sz="4" w:space="0"/>
            </w:tcBorders>
            <w:noWrap w:val="0"/>
            <w:vAlign w:val="center"/>
          </w:tcPr>
          <w:p w14:paraId="63987350">
            <w:pPr>
              <w:jc w:val="center"/>
              <w:rPr>
                <w:rFonts w:hint="eastAsia" w:ascii="仿宋_GB2312" w:eastAsia="仿宋_GB2312"/>
                <w:color w:val="000000"/>
                <w:sz w:val="24"/>
              </w:rPr>
            </w:pPr>
          </w:p>
        </w:tc>
      </w:tr>
      <w:tr w14:paraId="7CF822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6483" w:type="dxa"/>
            <w:gridSpan w:val="10"/>
            <w:tcBorders>
              <w:top w:val="single" w:color="auto" w:sz="4" w:space="0"/>
              <w:left w:val="single" w:color="auto" w:sz="4" w:space="0"/>
              <w:bottom w:val="single" w:color="auto" w:sz="4" w:space="0"/>
              <w:right w:val="single" w:color="auto" w:sz="4" w:space="0"/>
            </w:tcBorders>
            <w:noWrap w:val="0"/>
            <w:vAlign w:val="center"/>
          </w:tcPr>
          <w:p w14:paraId="1968C9A5">
            <w:pPr>
              <w:snapToGrid w:val="0"/>
              <w:jc w:val="center"/>
              <w:rPr>
                <w:rFonts w:hint="eastAsia" w:ascii="仿宋_GB2312" w:eastAsia="仿宋_GB2312"/>
                <w:color w:val="000000"/>
                <w:sz w:val="28"/>
                <w:szCs w:val="28"/>
              </w:rPr>
            </w:pPr>
            <w:r>
              <w:rPr>
                <w:rFonts w:hint="eastAsia" w:ascii="仿宋_GB2312" w:eastAsia="仿宋_GB2312"/>
                <w:color w:val="000000"/>
                <w:sz w:val="28"/>
                <w:szCs w:val="28"/>
              </w:rPr>
              <w:t>合 计 得 分</w:t>
            </w:r>
          </w:p>
        </w:tc>
        <w:tc>
          <w:tcPr>
            <w:tcW w:w="2993" w:type="dxa"/>
            <w:gridSpan w:val="4"/>
            <w:tcBorders>
              <w:top w:val="single" w:color="auto" w:sz="4" w:space="0"/>
              <w:left w:val="single" w:color="auto" w:sz="4" w:space="0"/>
              <w:bottom w:val="single" w:color="auto" w:sz="4" w:space="0"/>
              <w:right w:val="single" w:color="auto" w:sz="4" w:space="0"/>
            </w:tcBorders>
            <w:noWrap w:val="0"/>
            <w:vAlign w:val="center"/>
          </w:tcPr>
          <w:p w14:paraId="2AEAC023">
            <w:pPr>
              <w:jc w:val="center"/>
              <w:rPr>
                <w:rFonts w:hint="eastAsia" w:ascii="仿宋_GB2312" w:eastAsia="仿宋_GB2312"/>
                <w:color w:val="000000"/>
                <w:sz w:val="24"/>
              </w:rPr>
            </w:pPr>
          </w:p>
        </w:tc>
      </w:tr>
      <w:tr w14:paraId="46D730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07" w:hRule="atLeast"/>
          <w:jc w:val="center"/>
        </w:trPr>
        <w:tc>
          <w:tcPr>
            <w:tcW w:w="1304" w:type="dxa"/>
            <w:gridSpan w:val="2"/>
            <w:tcBorders>
              <w:top w:val="single" w:color="auto" w:sz="4" w:space="0"/>
              <w:left w:val="single" w:color="auto" w:sz="4" w:space="0"/>
              <w:bottom w:val="single" w:color="auto" w:sz="4" w:space="0"/>
              <w:right w:val="single" w:color="auto" w:sz="4" w:space="0"/>
            </w:tcBorders>
            <w:noWrap w:val="0"/>
            <w:vAlign w:val="center"/>
          </w:tcPr>
          <w:p w14:paraId="7508CFBC">
            <w:pPr>
              <w:snapToGrid w:val="0"/>
              <w:jc w:val="center"/>
              <w:rPr>
                <w:rFonts w:hint="eastAsia" w:ascii="仿宋_GB2312" w:eastAsia="仿宋_GB2312"/>
                <w:b/>
                <w:color w:val="000000"/>
                <w:szCs w:val="21"/>
              </w:rPr>
            </w:pPr>
            <w:r>
              <w:rPr>
                <w:rFonts w:hint="eastAsia" w:ascii="仿宋_GB2312" w:eastAsia="仿宋_GB2312"/>
                <w:b/>
                <w:color w:val="000000"/>
                <w:szCs w:val="21"/>
              </w:rPr>
              <w:t>特殊情况说明（得分低于60分或高于90分的，必填）</w:t>
            </w:r>
          </w:p>
        </w:tc>
        <w:tc>
          <w:tcPr>
            <w:tcW w:w="8172" w:type="dxa"/>
            <w:gridSpan w:val="12"/>
            <w:tcBorders>
              <w:top w:val="single" w:color="auto" w:sz="4" w:space="0"/>
              <w:left w:val="single" w:color="auto" w:sz="4" w:space="0"/>
              <w:bottom w:val="single" w:color="auto" w:sz="4" w:space="0"/>
              <w:right w:val="single" w:color="auto" w:sz="4" w:space="0"/>
            </w:tcBorders>
            <w:noWrap w:val="0"/>
            <w:vAlign w:val="center"/>
          </w:tcPr>
          <w:p w14:paraId="13BCC36D">
            <w:pPr>
              <w:snapToGrid w:val="0"/>
              <w:jc w:val="center"/>
              <w:rPr>
                <w:rFonts w:hint="eastAsia" w:ascii="仿宋_GB2312" w:eastAsia="仿宋_GB2312"/>
                <w:color w:val="000000"/>
                <w:szCs w:val="21"/>
              </w:rPr>
            </w:pPr>
          </w:p>
          <w:p w14:paraId="7D83148B">
            <w:pPr>
              <w:snapToGrid w:val="0"/>
              <w:jc w:val="center"/>
              <w:rPr>
                <w:rFonts w:hint="eastAsia" w:ascii="仿宋_GB2312" w:eastAsia="仿宋_GB2312"/>
                <w:color w:val="000000"/>
                <w:szCs w:val="21"/>
              </w:rPr>
            </w:pPr>
          </w:p>
          <w:p w14:paraId="2838FC4E">
            <w:pPr>
              <w:snapToGrid w:val="0"/>
              <w:jc w:val="center"/>
              <w:rPr>
                <w:rFonts w:hint="eastAsia" w:ascii="仿宋_GB2312" w:eastAsia="仿宋_GB2312"/>
                <w:b/>
                <w:color w:val="000000"/>
                <w:szCs w:val="21"/>
              </w:rPr>
            </w:pPr>
          </w:p>
        </w:tc>
      </w:tr>
      <w:tr w14:paraId="09BE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35" w:type="dxa"/>
            <w:tcBorders>
              <w:left w:val="single" w:color="auto" w:sz="4" w:space="0"/>
              <w:right w:val="nil"/>
            </w:tcBorders>
            <w:noWrap w:val="0"/>
            <w:vAlign w:val="top"/>
          </w:tcPr>
          <w:p w14:paraId="132940B4">
            <w:pPr>
              <w:rPr>
                <w:rFonts w:hint="eastAsia" w:ascii="仿宋_GB2312" w:eastAsia="仿宋_GB2312"/>
                <w:color w:val="000000"/>
                <w:sz w:val="24"/>
              </w:rPr>
            </w:pPr>
            <w:r>
              <w:rPr>
                <w:rFonts w:hint="eastAsia" w:ascii="仿宋_GB2312" w:eastAsia="仿宋_GB2312"/>
                <w:color w:val="000000"/>
                <w:sz w:val="24"/>
              </w:rPr>
              <w:t>综合评价</w:t>
            </w:r>
          </w:p>
        </w:tc>
        <w:tc>
          <w:tcPr>
            <w:tcW w:w="948" w:type="dxa"/>
            <w:gridSpan w:val="2"/>
            <w:tcBorders>
              <w:left w:val="single" w:color="auto" w:sz="4" w:space="0"/>
              <w:right w:val="single" w:color="auto" w:sz="4" w:space="0"/>
            </w:tcBorders>
            <w:noWrap w:val="0"/>
            <w:vAlign w:val="center"/>
          </w:tcPr>
          <w:p w14:paraId="072A1F60">
            <w:pPr>
              <w:snapToGrid w:val="0"/>
              <w:jc w:val="center"/>
              <w:rPr>
                <w:rFonts w:hint="eastAsia" w:ascii="仿宋_GB2312" w:eastAsia="仿宋_GB2312"/>
                <w:color w:val="000000"/>
                <w:sz w:val="24"/>
              </w:rPr>
            </w:pPr>
            <w:r>
              <w:rPr>
                <w:rFonts w:hint="eastAsia" w:ascii="仿宋_GB2312" w:eastAsia="仿宋_GB2312"/>
                <w:color w:val="000000"/>
                <w:sz w:val="24"/>
              </w:rPr>
              <w:t>等第</w:t>
            </w:r>
          </w:p>
        </w:tc>
        <w:tc>
          <w:tcPr>
            <w:tcW w:w="1641" w:type="dxa"/>
            <w:gridSpan w:val="2"/>
            <w:tcBorders>
              <w:left w:val="single" w:color="auto" w:sz="4" w:space="0"/>
            </w:tcBorders>
            <w:noWrap w:val="0"/>
            <w:vAlign w:val="center"/>
          </w:tcPr>
          <w:p w14:paraId="5456F70C">
            <w:pPr>
              <w:snapToGrid w:val="0"/>
              <w:jc w:val="center"/>
              <w:rPr>
                <w:rFonts w:hint="eastAsia" w:ascii="仿宋_GB2312" w:eastAsia="仿宋_GB2312"/>
                <w:color w:val="000000"/>
                <w:sz w:val="24"/>
              </w:rPr>
            </w:pPr>
          </w:p>
        </w:tc>
        <w:tc>
          <w:tcPr>
            <w:tcW w:w="1290" w:type="dxa"/>
            <w:gridSpan w:val="2"/>
            <w:noWrap w:val="0"/>
            <w:vAlign w:val="center"/>
          </w:tcPr>
          <w:p w14:paraId="3EB855E4">
            <w:pPr>
              <w:snapToGrid w:val="0"/>
              <w:jc w:val="center"/>
              <w:rPr>
                <w:rFonts w:hint="eastAsia" w:ascii="仿宋_GB2312" w:eastAsia="仿宋_GB2312"/>
                <w:color w:val="000000"/>
                <w:sz w:val="24"/>
              </w:rPr>
            </w:pPr>
            <w:r>
              <w:rPr>
                <w:rFonts w:hint="eastAsia" w:ascii="仿宋_GB2312" w:eastAsia="仿宋_GB2312"/>
                <w:color w:val="000000"/>
                <w:sz w:val="24"/>
              </w:rPr>
              <w:t>评分</w:t>
            </w:r>
          </w:p>
        </w:tc>
        <w:tc>
          <w:tcPr>
            <w:tcW w:w="855" w:type="dxa"/>
            <w:gridSpan w:val="2"/>
            <w:noWrap w:val="0"/>
            <w:vAlign w:val="center"/>
          </w:tcPr>
          <w:p w14:paraId="2A3518E4">
            <w:pPr>
              <w:snapToGrid w:val="0"/>
              <w:jc w:val="center"/>
              <w:rPr>
                <w:rFonts w:hint="eastAsia" w:ascii="仿宋_GB2312" w:eastAsia="仿宋_GB2312"/>
                <w:color w:val="000000"/>
                <w:sz w:val="24"/>
              </w:rPr>
            </w:pPr>
          </w:p>
        </w:tc>
        <w:tc>
          <w:tcPr>
            <w:tcW w:w="1959" w:type="dxa"/>
            <w:gridSpan w:val="2"/>
            <w:noWrap w:val="0"/>
            <w:vAlign w:val="center"/>
          </w:tcPr>
          <w:p w14:paraId="290230B3">
            <w:pPr>
              <w:snapToGrid w:val="0"/>
              <w:jc w:val="center"/>
              <w:rPr>
                <w:rFonts w:hint="eastAsia" w:ascii="仿宋_GB2312" w:eastAsia="仿宋_GB2312"/>
                <w:color w:val="000000"/>
                <w:sz w:val="24"/>
              </w:rPr>
            </w:pPr>
            <w:r>
              <w:rPr>
                <w:rFonts w:hint="eastAsia" w:ascii="仿宋_GB2312" w:eastAsia="仿宋_GB2312"/>
                <w:color w:val="000000"/>
                <w:sz w:val="24"/>
              </w:rPr>
              <w:t>评课组组长</w:t>
            </w:r>
          </w:p>
        </w:tc>
        <w:tc>
          <w:tcPr>
            <w:tcW w:w="2048" w:type="dxa"/>
            <w:gridSpan w:val="3"/>
            <w:tcBorders>
              <w:right w:val="single" w:color="auto" w:sz="4" w:space="0"/>
            </w:tcBorders>
            <w:noWrap w:val="0"/>
            <w:vAlign w:val="center"/>
          </w:tcPr>
          <w:p w14:paraId="05DBE291">
            <w:pPr>
              <w:jc w:val="center"/>
              <w:rPr>
                <w:rFonts w:hint="eastAsia" w:ascii="仿宋_GB2312" w:eastAsia="仿宋_GB2312"/>
                <w:color w:val="000000"/>
                <w:sz w:val="24"/>
              </w:rPr>
            </w:pPr>
          </w:p>
        </w:tc>
      </w:tr>
      <w:tr w14:paraId="467A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35" w:type="dxa"/>
            <w:tcBorders>
              <w:left w:val="single" w:color="auto" w:sz="4" w:space="0"/>
            </w:tcBorders>
            <w:noWrap w:val="0"/>
            <w:vAlign w:val="center"/>
          </w:tcPr>
          <w:p w14:paraId="040DB642">
            <w:pPr>
              <w:jc w:val="center"/>
              <w:rPr>
                <w:rFonts w:hint="eastAsia" w:ascii="仿宋_GB2312" w:eastAsia="仿宋_GB2312"/>
                <w:color w:val="000000"/>
                <w:sz w:val="24"/>
              </w:rPr>
            </w:pPr>
            <w:r>
              <w:rPr>
                <w:rFonts w:hint="eastAsia" w:ascii="仿宋_GB2312" w:eastAsia="仿宋_GB2312"/>
                <w:color w:val="000000"/>
                <w:sz w:val="24"/>
              </w:rPr>
              <w:t>备注</w:t>
            </w:r>
          </w:p>
        </w:tc>
        <w:tc>
          <w:tcPr>
            <w:tcW w:w="8741" w:type="dxa"/>
            <w:gridSpan w:val="13"/>
            <w:tcBorders>
              <w:left w:val="single" w:color="auto" w:sz="4" w:space="0"/>
              <w:right w:val="single" w:color="auto" w:sz="4" w:space="0"/>
            </w:tcBorders>
            <w:noWrap w:val="0"/>
            <w:vAlign w:val="center"/>
          </w:tcPr>
          <w:p w14:paraId="215A84EC">
            <w:pPr>
              <w:snapToGrid w:val="0"/>
              <w:rPr>
                <w:rFonts w:hint="eastAsia" w:ascii="仿宋_GB2312" w:eastAsia="仿宋_GB2312"/>
                <w:color w:val="000000"/>
                <w:sz w:val="24"/>
              </w:rPr>
            </w:pPr>
            <w:r>
              <w:rPr>
                <w:rFonts w:hint="eastAsia" w:ascii="仿宋_GB2312" w:eastAsia="仿宋_GB2312"/>
                <w:color w:val="000000"/>
                <w:sz w:val="24"/>
              </w:rPr>
              <w:t>优秀A(100－85)　良好B（84－75）　合格C（74－60）不合格D（60以下）</w:t>
            </w:r>
          </w:p>
        </w:tc>
      </w:tr>
      <w:tr w14:paraId="5C87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476" w:type="dxa"/>
            <w:gridSpan w:val="14"/>
            <w:tcBorders>
              <w:left w:val="single" w:color="auto" w:sz="4" w:space="0"/>
              <w:right w:val="single" w:color="auto" w:sz="4" w:space="0"/>
            </w:tcBorders>
            <w:noWrap w:val="0"/>
            <w:vAlign w:val="top"/>
          </w:tcPr>
          <w:p w14:paraId="6836BD64">
            <w:pPr>
              <w:snapToGrid w:val="0"/>
              <w:rPr>
                <w:rFonts w:hint="eastAsia" w:ascii="仿宋_GB2312" w:eastAsia="仿宋_GB2312"/>
                <w:color w:val="000000"/>
                <w:sz w:val="24"/>
              </w:rPr>
            </w:pPr>
          </w:p>
          <w:p w14:paraId="00620548">
            <w:pPr>
              <w:snapToGrid w:val="0"/>
              <w:rPr>
                <w:rFonts w:hint="eastAsia" w:ascii="仿宋_GB2312" w:eastAsia="仿宋_GB2312"/>
                <w:color w:val="000000"/>
                <w:sz w:val="24"/>
              </w:rPr>
            </w:pPr>
          </w:p>
          <w:p w14:paraId="6745A105">
            <w:pPr>
              <w:snapToGrid w:val="0"/>
              <w:rPr>
                <w:rFonts w:hint="eastAsia" w:ascii="仿宋_GB2312" w:eastAsia="仿宋_GB2312"/>
                <w:color w:val="000000"/>
                <w:sz w:val="24"/>
              </w:rPr>
            </w:pPr>
            <w:r>
              <w:rPr>
                <w:rFonts w:hint="eastAsia" w:ascii="仿宋_GB2312" w:eastAsia="仿宋_GB2312"/>
                <w:color w:val="000000"/>
                <w:sz w:val="24"/>
              </w:rPr>
              <w:t>评课组人数：____________　评课组成员签名：__________ __________ __________</w:t>
            </w:r>
          </w:p>
          <w:p w14:paraId="4305E563">
            <w:pPr>
              <w:snapToGrid w:val="0"/>
              <w:rPr>
                <w:rFonts w:hint="eastAsia" w:ascii="仿宋_GB2312" w:eastAsia="仿宋_GB2312"/>
                <w:color w:val="000000"/>
                <w:sz w:val="24"/>
              </w:rPr>
            </w:pPr>
          </w:p>
        </w:tc>
      </w:tr>
    </w:tbl>
    <w:p w14:paraId="2CB47082">
      <w:pPr>
        <w:rPr>
          <w:rFonts w:ascii="楷体_GB2312" w:eastAsia="楷体_GB2312"/>
          <w:color w:val="000000"/>
          <w:sz w:val="28"/>
          <w:szCs w:val="28"/>
        </w:rPr>
      </w:pPr>
    </w:p>
    <w:p w14:paraId="73CD6A92">
      <w:pPr>
        <w:rPr>
          <w:rFonts w:hint="eastAsia" w:ascii="楷体_GB2312" w:eastAsia="楷体_GB2312"/>
          <w:color w:val="000000"/>
          <w:sz w:val="28"/>
          <w:szCs w:val="28"/>
        </w:rPr>
      </w:pPr>
      <w:r>
        <w:rPr>
          <w:rFonts w:hint="eastAsia" w:ascii="楷体_GB2312" w:eastAsia="楷体_GB2312"/>
          <w:color w:val="000000"/>
          <w:sz w:val="28"/>
          <w:szCs w:val="28"/>
        </w:rPr>
        <w:t>附件5</w:t>
      </w:r>
    </w:p>
    <w:p w14:paraId="1F8DDF95">
      <w:pPr>
        <w:snapToGrid w:val="0"/>
        <w:spacing w:line="40" w:lineRule="atLeast"/>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南通市义务教育阶段学校教师和校长交流考核登记表</w:t>
      </w:r>
    </w:p>
    <w:p w14:paraId="6FEC0607">
      <w:pPr>
        <w:snapToGrid w:val="0"/>
        <w:spacing w:line="40" w:lineRule="atLeast"/>
        <w:jc w:val="center"/>
        <w:rPr>
          <w:rFonts w:hint="eastAsia" w:ascii="楷体_GB2312" w:eastAsia="楷体_GB2312"/>
          <w:color w:val="000000"/>
          <w:sz w:val="30"/>
          <w:szCs w:val="30"/>
        </w:rPr>
      </w:pPr>
      <w:r>
        <w:rPr>
          <w:rFonts w:hint="eastAsia" w:ascii="楷体_GB2312" w:eastAsia="楷体_GB2312"/>
          <w:b/>
          <w:color w:val="000000"/>
          <w:sz w:val="30"/>
          <w:szCs w:val="30"/>
        </w:rPr>
        <w:t>（        ）年度</w:t>
      </w:r>
    </w:p>
    <w:p w14:paraId="1DC1774E">
      <w:pPr>
        <w:snapToGrid w:val="0"/>
        <w:spacing w:line="20" w:lineRule="atLeast"/>
        <w:rPr>
          <w:rFonts w:hint="eastAsia" w:ascii="楷体_GB2312" w:eastAsia="楷体_GB2312"/>
          <w:color w:val="000000"/>
          <w:sz w:val="28"/>
          <w:szCs w:val="28"/>
        </w:rPr>
      </w:pPr>
      <w:r>
        <w:rPr>
          <w:rFonts w:hint="eastAsia" w:ascii="楷体_GB2312" w:eastAsia="楷体_GB2312"/>
          <w:color w:val="000000"/>
          <w:sz w:val="28"/>
          <w:szCs w:val="28"/>
        </w:rPr>
        <w:t>派出学校</w:t>
      </w:r>
      <w:r>
        <w:rPr>
          <w:rFonts w:hint="eastAsia" w:ascii="楷体_GB2312" w:eastAsia="楷体_GB2312"/>
          <w:color w:val="000000"/>
          <w:sz w:val="28"/>
          <w:szCs w:val="28"/>
          <w:u w:val="single"/>
        </w:rPr>
        <w:t xml:space="preserve">                </w:t>
      </w:r>
      <w:r>
        <w:rPr>
          <w:rFonts w:hint="eastAsia" w:ascii="楷体_GB2312" w:eastAsia="楷体_GB2312"/>
          <w:color w:val="000000"/>
          <w:sz w:val="28"/>
          <w:szCs w:val="28"/>
        </w:rPr>
        <w:t xml:space="preserve">             派至学校</w:t>
      </w:r>
      <w:r>
        <w:rPr>
          <w:rFonts w:hint="eastAsia" w:ascii="楷体_GB2312" w:eastAsia="楷体_GB2312"/>
          <w:color w:val="000000"/>
          <w:sz w:val="28"/>
          <w:szCs w:val="28"/>
          <w:u w:val="single"/>
        </w:rPr>
        <w:t xml:space="preserve">                  </w:t>
      </w:r>
      <w:r>
        <w:rPr>
          <w:rFonts w:hint="eastAsia" w:ascii="楷体_GB2312" w:eastAsia="楷体_GB2312"/>
          <w:color w:val="000000"/>
          <w:sz w:val="28"/>
          <w:szCs w:val="28"/>
        </w:rPr>
        <w:t xml:space="preserve">   </w:t>
      </w:r>
    </w:p>
    <w:tbl>
      <w:tblPr>
        <w:tblStyle w:val="11"/>
        <w:tblW w:w="9498" w:type="dxa"/>
        <w:tblInd w:w="-31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46"/>
        <w:gridCol w:w="840"/>
        <w:gridCol w:w="850"/>
        <w:gridCol w:w="709"/>
        <w:gridCol w:w="1021"/>
        <w:gridCol w:w="508"/>
        <w:gridCol w:w="32"/>
        <w:gridCol w:w="282"/>
        <w:gridCol w:w="781"/>
        <w:gridCol w:w="211"/>
        <w:gridCol w:w="850"/>
        <w:gridCol w:w="756"/>
        <w:gridCol w:w="520"/>
        <w:gridCol w:w="992"/>
      </w:tblGrid>
      <w:tr w14:paraId="0F196A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1" w:hRule="atLeast"/>
        </w:trPr>
        <w:tc>
          <w:tcPr>
            <w:tcW w:w="1146" w:type="dxa"/>
            <w:tcBorders>
              <w:top w:val="single" w:color="auto" w:sz="4" w:space="0"/>
              <w:left w:val="single" w:color="auto" w:sz="4" w:space="0"/>
              <w:bottom w:val="single" w:color="auto" w:sz="4" w:space="0"/>
              <w:right w:val="single" w:color="auto" w:sz="4" w:space="0"/>
            </w:tcBorders>
            <w:noWrap w:val="0"/>
            <w:vAlign w:val="center"/>
          </w:tcPr>
          <w:p w14:paraId="239980F0">
            <w:pPr>
              <w:spacing w:line="0" w:lineRule="atLeast"/>
              <w:jc w:val="center"/>
              <w:rPr>
                <w:rFonts w:hint="eastAsia" w:ascii="仿宋_GB2312" w:eastAsia="仿宋_GB2312"/>
                <w:color w:val="000000"/>
                <w:sz w:val="24"/>
              </w:rPr>
            </w:pPr>
            <w:r>
              <w:rPr>
                <w:rFonts w:hint="eastAsia" w:ascii="仿宋_GB2312" w:eastAsia="仿宋_GB2312"/>
                <w:color w:val="000000"/>
                <w:sz w:val="24"/>
              </w:rPr>
              <w:t>姓名</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419059B5">
            <w:pPr>
              <w:spacing w:line="0" w:lineRule="atLeast"/>
              <w:jc w:val="center"/>
              <w:rPr>
                <w:rFonts w:hint="eastAsia" w:ascii="仿宋_GB2312" w:eastAsia="仿宋_GB2312"/>
                <w:color w:val="000000"/>
                <w:sz w:val="24"/>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32F55AC">
            <w:pPr>
              <w:spacing w:line="0" w:lineRule="atLeast"/>
              <w:jc w:val="center"/>
              <w:rPr>
                <w:rFonts w:hint="eastAsia" w:ascii="仿宋_GB2312" w:eastAsia="仿宋_GB2312"/>
                <w:color w:val="000000"/>
                <w:sz w:val="24"/>
              </w:rPr>
            </w:pPr>
            <w:r>
              <w:rPr>
                <w:rFonts w:hint="eastAsia" w:ascii="仿宋_GB2312" w:eastAsia="仿宋_GB2312"/>
                <w:color w:val="000000"/>
                <w:sz w:val="24"/>
              </w:rPr>
              <w:t>性别</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6A7C043">
            <w:pPr>
              <w:spacing w:line="0" w:lineRule="atLeast"/>
              <w:jc w:val="center"/>
              <w:rPr>
                <w:rFonts w:hint="eastAsia" w:ascii="仿宋_GB2312" w:eastAsia="仿宋_GB2312"/>
                <w:color w:val="000000"/>
                <w:sz w:val="24"/>
              </w:rPr>
            </w:pPr>
          </w:p>
        </w:tc>
        <w:tc>
          <w:tcPr>
            <w:tcW w:w="1021" w:type="dxa"/>
            <w:tcBorders>
              <w:top w:val="single" w:color="auto" w:sz="4" w:space="0"/>
              <w:left w:val="single" w:color="auto" w:sz="4" w:space="0"/>
              <w:bottom w:val="single" w:color="auto" w:sz="4" w:space="0"/>
              <w:right w:val="single" w:color="auto" w:sz="4" w:space="0"/>
            </w:tcBorders>
            <w:noWrap w:val="0"/>
            <w:vAlign w:val="center"/>
          </w:tcPr>
          <w:p w14:paraId="177B324F">
            <w:pPr>
              <w:spacing w:line="0" w:lineRule="atLeast"/>
              <w:jc w:val="center"/>
              <w:rPr>
                <w:rFonts w:hint="eastAsia" w:ascii="仿宋_GB2312" w:eastAsia="仿宋_GB2312"/>
                <w:color w:val="000000"/>
                <w:sz w:val="24"/>
              </w:rPr>
            </w:pPr>
            <w:r>
              <w:rPr>
                <w:rFonts w:hint="eastAsia" w:ascii="仿宋_GB2312" w:eastAsia="仿宋_GB2312"/>
                <w:color w:val="000000"/>
                <w:sz w:val="24"/>
              </w:rPr>
              <w:t>出生</w:t>
            </w:r>
          </w:p>
          <w:p w14:paraId="04367DD9">
            <w:pPr>
              <w:spacing w:line="0" w:lineRule="atLeast"/>
              <w:jc w:val="center"/>
              <w:rPr>
                <w:rFonts w:hint="eastAsia" w:ascii="仿宋_GB2312" w:eastAsia="仿宋_GB2312"/>
                <w:color w:val="000000"/>
                <w:sz w:val="24"/>
              </w:rPr>
            </w:pPr>
            <w:r>
              <w:rPr>
                <w:rFonts w:hint="eastAsia" w:ascii="仿宋_GB2312" w:eastAsia="仿宋_GB2312"/>
                <w:color w:val="000000"/>
                <w:sz w:val="24"/>
              </w:rPr>
              <w:t>年月</w:t>
            </w:r>
          </w:p>
        </w:tc>
        <w:tc>
          <w:tcPr>
            <w:tcW w:w="822" w:type="dxa"/>
            <w:gridSpan w:val="3"/>
            <w:tcBorders>
              <w:top w:val="single" w:color="auto" w:sz="4" w:space="0"/>
              <w:left w:val="single" w:color="auto" w:sz="4" w:space="0"/>
              <w:bottom w:val="single" w:color="auto" w:sz="4" w:space="0"/>
              <w:right w:val="single" w:color="auto" w:sz="4" w:space="0"/>
            </w:tcBorders>
            <w:noWrap w:val="0"/>
            <w:vAlign w:val="center"/>
          </w:tcPr>
          <w:p w14:paraId="4AB9264E">
            <w:pPr>
              <w:widowControl/>
              <w:jc w:val="center"/>
              <w:rPr>
                <w:rFonts w:hint="eastAsia" w:ascii="仿宋_GB2312" w:eastAsia="仿宋_GB2312"/>
                <w:color w:val="000000"/>
                <w:sz w:val="24"/>
              </w:rPr>
            </w:pPr>
          </w:p>
          <w:p w14:paraId="46BAB07F">
            <w:pPr>
              <w:spacing w:line="0" w:lineRule="atLeast"/>
              <w:jc w:val="center"/>
              <w:rPr>
                <w:rFonts w:hint="eastAsia" w:ascii="仿宋_GB2312" w:eastAsia="仿宋_GB2312"/>
                <w:color w:val="000000"/>
                <w:sz w:val="24"/>
              </w:rPr>
            </w:pP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14:paraId="63467097">
            <w:pPr>
              <w:spacing w:line="0" w:lineRule="atLeast"/>
              <w:jc w:val="center"/>
              <w:rPr>
                <w:rFonts w:hint="eastAsia" w:ascii="仿宋_GB2312" w:eastAsia="仿宋_GB2312"/>
                <w:color w:val="000000"/>
                <w:sz w:val="24"/>
              </w:rPr>
            </w:pPr>
            <w:r>
              <w:rPr>
                <w:rFonts w:hint="eastAsia" w:ascii="仿宋_GB2312" w:eastAsia="仿宋_GB2312"/>
                <w:color w:val="000000"/>
                <w:sz w:val="24"/>
              </w:rPr>
              <w:t>参加工</w:t>
            </w:r>
          </w:p>
          <w:p w14:paraId="37279F7D">
            <w:pPr>
              <w:spacing w:line="0" w:lineRule="atLeast"/>
              <w:jc w:val="center"/>
              <w:rPr>
                <w:rFonts w:hint="eastAsia" w:ascii="仿宋_GB2312" w:eastAsia="仿宋_GB2312"/>
                <w:color w:val="000000"/>
                <w:sz w:val="24"/>
              </w:rPr>
            </w:pPr>
            <w:r>
              <w:rPr>
                <w:rFonts w:hint="eastAsia" w:ascii="仿宋_GB2312" w:eastAsia="仿宋_GB2312"/>
                <w:color w:val="000000"/>
                <w:sz w:val="24"/>
              </w:rPr>
              <w:t>作时间</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A3A64F5">
            <w:pPr>
              <w:spacing w:line="0" w:lineRule="atLeast"/>
              <w:jc w:val="center"/>
              <w:rPr>
                <w:rFonts w:hint="eastAsia" w:ascii="仿宋_GB2312" w:eastAsia="仿宋_GB2312"/>
                <w:color w:val="000000"/>
                <w:sz w:val="24"/>
              </w:rPr>
            </w:pPr>
          </w:p>
        </w:tc>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00BD6841">
            <w:pPr>
              <w:spacing w:line="0" w:lineRule="atLeast"/>
              <w:jc w:val="center"/>
              <w:rPr>
                <w:rFonts w:hint="eastAsia" w:ascii="仿宋_GB2312" w:eastAsia="仿宋_GB2312"/>
                <w:color w:val="000000"/>
                <w:sz w:val="24"/>
              </w:rPr>
            </w:pPr>
            <w:r>
              <w:rPr>
                <w:rFonts w:hint="eastAsia" w:ascii="仿宋_GB2312" w:eastAsia="仿宋_GB2312"/>
                <w:color w:val="000000"/>
                <w:sz w:val="24"/>
              </w:rPr>
              <w:t>学    历</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6678C0D9">
            <w:pPr>
              <w:spacing w:line="0" w:lineRule="atLeast"/>
              <w:jc w:val="center"/>
              <w:rPr>
                <w:rFonts w:hint="eastAsia" w:ascii="仿宋_GB2312" w:eastAsia="仿宋_GB2312"/>
                <w:color w:val="000000"/>
                <w:sz w:val="24"/>
              </w:rPr>
            </w:pPr>
          </w:p>
        </w:tc>
      </w:tr>
      <w:tr w14:paraId="350024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95" w:hRule="atLeast"/>
        </w:trPr>
        <w:tc>
          <w:tcPr>
            <w:tcW w:w="1146" w:type="dxa"/>
            <w:tcBorders>
              <w:top w:val="single" w:color="auto" w:sz="4" w:space="0"/>
              <w:left w:val="single" w:color="auto" w:sz="4" w:space="0"/>
              <w:bottom w:val="single" w:color="auto" w:sz="4" w:space="0"/>
              <w:right w:val="single" w:color="auto" w:sz="4" w:space="0"/>
            </w:tcBorders>
            <w:noWrap w:val="0"/>
            <w:vAlign w:val="center"/>
          </w:tcPr>
          <w:p w14:paraId="15D38A0D">
            <w:pPr>
              <w:snapToGrid w:val="0"/>
              <w:jc w:val="center"/>
              <w:rPr>
                <w:rFonts w:hint="eastAsia" w:ascii="仿宋_GB2312" w:eastAsia="仿宋_GB2312"/>
                <w:color w:val="000000"/>
                <w:sz w:val="24"/>
              </w:rPr>
            </w:pPr>
            <w:r>
              <w:rPr>
                <w:rFonts w:hint="eastAsia" w:ascii="仿宋_GB2312" w:eastAsia="仿宋_GB2312"/>
                <w:color w:val="000000"/>
                <w:sz w:val="24"/>
              </w:rPr>
              <w:t>任教</w:t>
            </w:r>
          </w:p>
          <w:p w14:paraId="5F58DBA2">
            <w:pPr>
              <w:snapToGrid w:val="0"/>
              <w:jc w:val="center"/>
              <w:rPr>
                <w:rFonts w:hint="eastAsia" w:ascii="仿宋_GB2312" w:eastAsia="仿宋_GB2312"/>
                <w:color w:val="000000"/>
                <w:sz w:val="24"/>
              </w:rPr>
            </w:pPr>
            <w:r>
              <w:rPr>
                <w:rFonts w:hint="eastAsia" w:ascii="仿宋_GB2312" w:eastAsia="仿宋_GB2312"/>
                <w:color w:val="000000"/>
                <w:sz w:val="24"/>
              </w:rPr>
              <w:t>学科</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43AD6880">
            <w:pPr>
              <w:tabs>
                <w:tab w:val="left" w:pos="5257"/>
              </w:tabs>
              <w:snapToGrid w:val="0"/>
              <w:jc w:val="center"/>
              <w:rPr>
                <w:rFonts w:hint="eastAsia" w:ascii="仿宋_GB2312" w:eastAsia="仿宋_GB2312"/>
                <w:color w:val="000000"/>
                <w:sz w:val="24"/>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EAFDDEF">
            <w:pPr>
              <w:snapToGrid w:val="0"/>
              <w:jc w:val="center"/>
              <w:rPr>
                <w:rFonts w:hint="eastAsia" w:ascii="仿宋_GB2312" w:eastAsia="仿宋_GB2312"/>
                <w:color w:val="000000"/>
                <w:sz w:val="24"/>
              </w:rPr>
            </w:pPr>
            <w:r>
              <w:rPr>
                <w:rFonts w:hint="eastAsia" w:ascii="仿宋_GB2312" w:eastAsia="仿宋_GB2312"/>
                <w:color w:val="000000"/>
                <w:sz w:val="24"/>
              </w:rPr>
              <w:t>职称</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6D6393A">
            <w:pPr>
              <w:tabs>
                <w:tab w:val="left" w:pos="5257"/>
              </w:tabs>
              <w:snapToGrid w:val="0"/>
              <w:jc w:val="center"/>
              <w:rPr>
                <w:rFonts w:hint="eastAsia" w:ascii="仿宋_GB2312" w:eastAsia="仿宋_GB2312"/>
                <w:color w:val="000000"/>
                <w:sz w:val="24"/>
              </w:rPr>
            </w:pPr>
          </w:p>
        </w:tc>
        <w:tc>
          <w:tcPr>
            <w:tcW w:w="1021" w:type="dxa"/>
            <w:tcBorders>
              <w:top w:val="single" w:color="auto" w:sz="4" w:space="0"/>
              <w:left w:val="single" w:color="auto" w:sz="4" w:space="0"/>
              <w:bottom w:val="single" w:color="auto" w:sz="4" w:space="0"/>
              <w:right w:val="single" w:color="auto" w:sz="4" w:space="0"/>
            </w:tcBorders>
            <w:noWrap w:val="0"/>
            <w:vAlign w:val="center"/>
          </w:tcPr>
          <w:p w14:paraId="7032F953">
            <w:pPr>
              <w:snapToGrid w:val="0"/>
              <w:jc w:val="center"/>
              <w:rPr>
                <w:rFonts w:hint="eastAsia" w:ascii="仿宋_GB2312" w:eastAsia="仿宋_GB2312"/>
                <w:color w:val="000000"/>
                <w:sz w:val="24"/>
              </w:rPr>
            </w:pPr>
            <w:r>
              <w:rPr>
                <w:rFonts w:hint="eastAsia" w:ascii="仿宋_GB2312" w:eastAsia="仿宋_GB2312"/>
                <w:color w:val="000000"/>
                <w:sz w:val="24"/>
              </w:rPr>
              <w:t>岗位</w:t>
            </w:r>
          </w:p>
          <w:p w14:paraId="729E377E">
            <w:pPr>
              <w:snapToGrid w:val="0"/>
              <w:jc w:val="center"/>
              <w:rPr>
                <w:rFonts w:hint="eastAsia" w:ascii="仿宋_GB2312" w:eastAsia="仿宋_GB2312"/>
                <w:color w:val="000000"/>
                <w:sz w:val="24"/>
              </w:rPr>
            </w:pPr>
            <w:r>
              <w:rPr>
                <w:rFonts w:hint="eastAsia" w:ascii="仿宋_GB2312" w:eastAsia="仿宋_GB2312"/>
                <w:color w:val="000000"/>
                <w:sz w:val="24"/>
              </w:rPr>
              <w:t>等级</w:t>
            </w:r>
          </w:p>
        </w:tc>
        <w:tc>
          <w:tcPr>
            <w:tcW w:w="822" w:type="dxa"/>
            <w:gridSpan w:val="3"/>
            <w:tcBorders>
              <w:top w:val="single" w:color="auto" w:sz="4" w:space="0"/>
              <w:left w:val="single" w:color="auto" w:sz="4" w:space="0"/>
              <w:bottom w:val="single" w:color="auto" w:sz="4" w:space="0"/>
              <w:right w:val="single" w:color="auto" w:sz="4" w:space="0"/>
            </w:tcBorders>
            <w:noWrap w:val="0"/>
            <w:vAlign w:val="center"/>
          </w:tcPr>
          <w:p w14:paraId="00DAB9C3">
            <w:pPr>
              <w:widowControl/>
              <w:jc w:val="center"/>
              <w:rPr>
                <w:rFonts w:hint="eastAsia" w:ascii="仿宋_GB2312" w:eastAsia="仿宋_GB2312"/>
                <w:color w:val="000000"/>
                <w:sz w:val="24"/>
              </w:rPr>
            </w:pPr>
          </w:p>
          <w:p w14:paraId="4F20800E">
            <w:pPr>
              <w:tabs>
                <w:tab w:val="left" w:pos="5257"/>
              </w:tabs>
              <w:snapToGrid w:val="0"/>
              <w:jc w:val="center"/>
              <w:rPr>
                <w:rFonts w:hint="eastAsia" w:ascii="仿宋_GB2312" w:eastAsia="仿宋_GB2312"/>
                <w:color w:val="000000"/>
                <w:sz w:val="24"/>
              </w:rPr>
            </w:pP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14:paraId="75BE937E">
            <w:pPr>
              <w:tabs>
                <w:tab w:val="left" w:pos="5257"/>
              </w:tabs>
              <w:snapToGrid w:val="0"/>
              <w:jc w:val="center"/>
              <w:rPr>
                <w:rFonts w:hint="eastAsia" w:ascii="仿宋_GB2312" w:eastAsia="仿宋_GB2312"/>
                <w:color w:val="000000"/>
                <w:sz w:val="24"/>
              </w:rPr>
            </w:pPr>
            <w:r>
              <w:rPr>
                <w:rFonts w:hint="eastAsia" w:ascii="仿宋_GB2312" w:eastAsia="仿宋_GB2312"/>
                <w:color w:val="000000"/>
                <w:sz w:val="24"/>
              </w:rPr>
              <w:t>现任</w:t>
            </w:r>
          </w:p>
          <w:p w14:paraId="4AD8CFD7">
            <w:pPr>
              <w:tabs>
                <w:tab w:val="left" w:pos="5257"/>
              </w:tabs>
              <w:snapToGrid w:val="0"/>
              <w:jc w:val="center"/>
              <w:rPr>
                <w:rFonts w:hint="eastAsia" w:ascii="仿宋_GB2312" w:eastAsia="仿宋_GB2312"/>
                <w:color w:val="000000"/>
                <w:sz w:val="24"/>
              </w:rPr>
            </w:pPr>
            <w:r>
              <w:rPr>
                <w:rFonts w:hint="eastAsia" w:ascii="仿宋_GB2312" w:eastAsia="仿宋_GB2312"/>
                <w:color w:val="000000"/>
                <w:sz w:val="24"/>
              </w:rPr>
              <w:t>职务</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246C61C">
            <w:pPr>
              <w:tabs>
                <w:tab w:val="left" w:pos="5257"/>
              </w:tabs>
              <w:snapToGrid w:val="0"/>
              <w:jc w:val="center"/>
              <w:rPr>
                <w:rFonts w:hint="eastAsia" w:ascii="仿宋_GB2312" w:eastAsia="仿宋_GB2312"/>
                <w:color w:val="000000"/>
                <w:sz w:val="24"/>
              </w:rPr>
            </w:pPr>
          </w:p>
        </w:tc>
        <w:tc>
          <w:tcPr>
            <w:tcW w:w="1276" w:type="dxa"/>
            <w:gridSpan w:val="2"/>
            <w:tcBorders>
              <w:top w:val="single" w:color="auto" w:sz="4" w:space="0"/>
              <w:left w:val="single" w:color="auto" w:sz="4" w:space="0"/>
              <w:bottom w:val="single" w:color="auto" w:sz="4" w:space="0"/>
              <w:right w:val="single" w:color="auto" w:sz="4" w:space="0"/>
            </w:tcBorders>
            <w:noWrap w:val="0"/>
            <w:vAlign w:val="center"/>
          </w:tcPr>
          <w:p w14:paraId="7EC53342">
            <w:pPr>
              <w:snapToGrid w:val="0"/>
              <w:jc w:val="center"/>
              <w:rPr>
                <w:rFonts w:hint="eastAsia" w:ascii="仿宋_GB2312" w:eastAsia="仿宋_GB2312"/>
                <w:color w:val="000000"/>
                <w:sz w:val="24"/>
              </w:rPr>
            </w:pPr>
            <w:r>
              <w:rPr>
                <w:rFonts w:hint="eastAsia" w:ascii="仿宋_GB2312" w:eastAsia="仿宋_GB2312"/>
                <w:color w:val="000000"/>
                <w:sz w:val="24"/>
              </w:rPr>
              <w:t>优秀教师</w:t>
            </w:r>
          </w:p>
          <w:p w14:paraId="5E5FB179">
            <w:pPr>
              <w:snapToGrid w:val="0"/>
              <w:jc w:val="center"/>
              <w:rPr>
                <w:rFonts w:hint="eastAsia" w:ascii="仿宋_GB2312" w:eastAsia="仿宋_GB2312"/>
                <w:color w:val="000000"/>
                <w:sz w:val="24"/>
              </w:rPr>
            </w:pPr>
            <w:r>
              <w:rPr>
                <w:rFonts w:hint="eastAsia" w:ascii="仿宋_GB2312" w:eastAsia="仿宋_GB2312"/>
                <w:color w:val="000000"/>
                <w:sz w:val="24"/>
              </w:rPr>
              <w:t>称号类型</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5EB20DAA">
            <w:pPr>
              <w:snapToGrid w:val="0"/>
              <w:jc w:val="center"/>
              <w:rPr>
                <w:rFonts w:hint="eastAsia" w:ascii="仿宋_GB2312" w:eastAsia="仿宋_GB2312"/>
                <w:color w:val="000000"/>
                <w:sz w:val="24"/>
              </w:rPr>
            </w:pPr>
          </w:p>
        </w:tc>
      </w:tr>
      <w:tr w14:paraId="12DD06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59" w:hRule="atLeast"/>
        </w:trPr>
        <w:tc>
          <w:tcPr>
            <w:tcW w:w="1986" w:type="dxa"/>
            <w:gridSpan w:val="2"/>
            <w:tcBorders>
              <w:top w:val="single" w:color="auto" w:sz="4" w:space="0"/>
              <w:left w:val="single" w:color="auto" w:sz="4" w:space="0"/>
              <w:bottom w:val="single" w:color="auto" w:sz="4" w:space="0"/>
              <w:right w:val="single" w:color="auto" w:sz="4" w:space="0"/>
            </w:tcBorders>
            <w:noWrap w:val="0"/>
            <w:vAlign w:val="center"/>
          </w:tcPr>
          <w:p w14:paraId="52AAE845">
            <w:pPr>
              <w:snapToGrid w:val="0"/>
              <w:spacing w:line="240" w:lineRule="exact"/>
              <w:jc w:val="center"/>
              <w:rPr>
                <w:rFonts w:hint="eastAsia" w:ascii="仿宋_GB2312" w:eastAsia="仿宋_GB2312"/>
                <w:color w:val="000000"/>
                <w:sz w:val="24"/>
              </w:rPr>
            </w:pPr>
            <w:r>
              <w:rPr>
                <w:rFonts w:hint="eastAsia" w:ascii="仿宋_GB2312" w:eastAsia="仿宋_GB2312"/>
                <w:color w:val="000000"/>
                <w:sz w:val="24"/>
              </w:rPr>
              <w:t>派驻时间</w:t>
            </w:r>
          </w:p>
          <w:p w14:paraId="7099EB14">
            <w:pPr>
              <w:snapToGrid w:val="0"/>
              <w:spacing w:line="240" w:lineRule="exact"/>
              <w:jc w:val="center"/>
              <w:rPr>
                <w:rFonts w:hint="eastAsia" w:ascii="仿宋_GB2312" w:eastAsia="仿宋_GB2312"/>
                <w:color w:val="000000"/>
                <w:sz w:val="24"/>
              </w:rPr>
            </w:pPr>
            <w:r>
              <w:rPr>
                <w:rFonts w:hint="eastAsia" w:ascii="仿宋_GB2312" w:eastAsia="仿宋_GB2312"/>
                <w:color w:val="000000"/>
                <w:sz w:val="24"/>
              </w:rPr>
              <w:t>（起止时间）</w:t>
            </w:r>
          </w:p>
        </w:tc>
        <w:tc>
          <w:tcPr>
            <w:tcW w:w="1559" w:type="dxa"/>
            <w:gridSpan w:val="2"/>
            <w:tcBorders>
              <w:top w:val="single" w:color="auto" w:sz="4" w:space="0"/>
              <w:left w:val="single" w:color="auto" w:sz="4" w:space="0"/>
              <w:bottom w:val="single" w:color="auto" w:sz="4" w:space="0"/>
              <w:right w:val="single" w:color="auto" w:sz="4" w:space="0"/>
            </w:tcBorders>
            <w:noWrap w:val="0"/>
            <w:vAlign w:val="center"/>
          </w:tcPr>
          <w:p w14:paraId="0505350B">
            <w:pPr>
              <w:spacing w:line="240" w:lineRule="exact"/>
              <w:rPr>
                <w:rFonts w:hint="eastAsia" w:ascii="仿宋_GB2312" w:eastAsia="仿宋_GB2312"/>
                <w:color w:val="000000"/>
                <w:sz w:val="24"/>
              </w:rPr>
            </w:pPr>
          </w:p>
        </w:tc>
        <w:tc>
          <w:tcPr>
            <w:tcW w:w="1561" w:type="dxa"/>
            <w:gridSpan w:val="3"/>
            <w:tcBorders>
              <w:top w:val="single" w:color="auto" w:sz="4" w:space="0"/>
              <w:left w:val="single" w:color="auto" w:sz="4" w:space="0"/>
              <w:bottom w:val="single" w:color="auto" w:sz="4" w:space="0"/>
              <w:right w:val="single" w:color="auto" w:sz="4" w:space="0"/>
            </w:tcBorders>
            <w:noWrap w:val="0"/>
            <w:vAlign w:val="center"/>
          </w:tcPr>
          <w:p w14:paraId="4A16A476">
            <w:pPr>
              <w:snapToGrid w:val="0"/>
              <w:spacing w:line="240" w:lineRule="exact"/>
              <w:rPr>
                <w:rFonts w:hint="eastAsia" w:ascii="仿宋_GB2312" w:eastAsia="仿宋_GB2312"/>
                <w:color w:val="000000"/>
                <w:sz w:val="24"/>
              </w:rPr>
            </w:pPr>
            <w:r>
              <w:rPr>
                <w:rFonts w:hint="eastAsia" w:ascii="仿宋_GB2312" w:eastAsia="仿宋_GB2312"/>
                <w:color w:val="000000"/>
                <w:sz w:val="24"/>
              </w:rPr>
              <w:t>是否驻点</w:t>
            </w:r>
          </w:p>
        </w:tc>
        <w:tc>
          <w:tcPr>
            <w:tcW w:w="1274" w:type="dxa"/>
            <w:gridSpan w:val="3"/>
            <w:tcBorders>
              <w:top w:val="single" w:color="auto" w:sz="4" w:space="0"/>
              <w:left w:val="single" w:color="auto" w:sz="4" w:space="0"/>
              <w:bottom w:val="single" w:color="auto" w:sz="4" w:space="0"/>
              <w:right w:val="single" w:color="auto" w:sz="4" w:space="0"/>
            </w:tcBorders>
            <w:noWrap w:val="0"/>
            <w:vAlign w:val="center"/>
          </w:tcPr>
          <w:p w14:paraId="5F27B6D8">
            <w:pPr>
              <w:snapToGrid w:val="0"/>
              <w:spacing w:line="240" w:lineRule="exact"/>
              <w:rPr>
                <w:rFonts w:hint="eastAsia" w:ascii="仿宋_GB2312" w:eastAsia="仿宋_GB2312"/>
                <w:color w:val="000000"/>
                <w:sz w:val="24"/>
              </w:rPr>
            </w:pPr>
          </w:p>
        </w:tc>
        <w:tc>
          <w:tcPr>
            <w:tcW w:w="1606" w:type="dxa"/>
            <w:gridSpan w:val="2"/>
            <w:tcBorders>
              <w:top w:val="single" w:color="auto" w:sz="4" w:space="0"/>
              <w:left w:val="single" w:color="auto" w:sz="4" w:space="0"/>
              <w:bottom w:val="single" w:color="auto" w:sz="4" w:space="0"/>
              <w:right w:val="single" w:color="auto" w:sz="4" w:space="0"/>
            </w:tcBorders>
            <w:noWrap w:val="0"/>
            <w:vAlign w:val="center"/>
          </w:tcPr>
          <w:p w14:paraId="3B058772">
            <w:pPr>
              <w:snapToGrid w:val="0"/>
              <w:spacing w:line="240" w:lineRule="exact"/>
              <w:rPr>
                <w:rFonts w:hint="eastAsia" w:ascii="仿宋_GB2312" w:eastAsia="仿宋_GB2312"/>
                <w:color w:val="000000"/>
                <w:sz w:val="24"/>
              </w:rPr>
            </w:pPr>
            <w:r>
              <w:rPr>
                <w:rFonts w:hint="eastAsia" w:ascii="仿宋_GB2312" w:eastAsia="仿宋_GB2312"/>
                <w:color w:val="000000"/>
                <w:sz w:val="24"/>
              </w:rPr>
              <w:t>派至何学校何岗位</w:t>
            </w:r>
          </w:p>
        </w:tc>
        <w:tc>
          <w:tcPr>
            <w:tcW w:w="1512" w:type="dxa"/>
            <w:gridSpan w:val="2"/>
            <w:tcBorders>
              <w:top w:val="single" w:color="auto" w:sz="4" w:space="0"/>
              <w:left w:val="single" w:color="auto" w:sz="4" w:space="0"/>
              <w:bottom w:val="single" w:color="auto" w:sz="4" w:space="0"/>
              <w:right w:val="single" w:color="auto" w:sz="4" w:space="0"/>
            </w:tcBorders>
            <w:noWrap w:val="0"/>
            <w:vAlign w:val="center"/>
          </w:tcPr>
          <w:p w14:paraId="17A05437">
            <w:pPr>
              <w:widowControl/>
              <w:jc w:val="left"/>
              <w:rPr>
                <w:rFonts w:hint="eastAsia" w:ascii="仿宋_GB2312" w:eastAsia="仿宋_GB2312"/>
                <w:color w:val="000000"/>
                <w:sz w:val="24"/>
              </w:rPr>
            </w:pPr>
          </w:p>
          <w:p w14:paraId="1D08219B">
            <w:pPr>
              <w:rPr>
                <w:rFonts w:hint="eastAsia" w:ascii="仿宋_GB2312" w:eastAsia="仿宋_GB2312"/>
                <w:color w:val="000000"/>
                <w:sz w:val="24"/>
              </w:rPr>
            </w:pPr>
          </w:p>
        </w:tc>
      </w:tr>
      <w:tr w14:paraId="406A8C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49" w:hRule="atLeast"/>
        </w:trPr>
        <w:tc>
          <w:tcPr>
            <w:tcW w:w="1986" w:type="dxa"/>
            <w:gridSpan w:val="2"/>
            <w:tcBorders>
              <w:top w:val="single" w:color="auto" w:sz="4" w:space="0"/>
              <w:left w:val="single" w:color="auto" w:sz="4" w:space="0"/>
              <w:bottom w:val="single" w:color="auto" w:sz="4" w:space="0"/>
              <w:right w:val="single" w:color="auto" w:sz="4" w:space="0"/>
            </w:tcBorders>
            <w:noWrap w:val="0"/>
            <w:vAlign w:val="center"/>
          </w:tcPr>
          <w:p w14:paraId="1343BF12">
            <w:pPr>
              <w:widowControl/>
              <w:jc w:val="left"/>
              <w:rPr>
                <w:rFonts w:hint="eastAsia" w:ascii="仿宋_GB2312" w:eastAsia="仿宋_GB2312"/>
                <w:color w:val="000000"/>
                <w:szCs w:val="21"/>
              </w:rPr>
            </w:pPr>
            <w:r>
              <w:rPr>
                <w:rFonts w:hint="eastAsia" w:ascii="仿宋_GB2312" w:eastAsia="仿宋_GB2312"/>
                <w:color w:val="000000"/>
                <w:szCs w:val="21"/>
              </w:rPr>
              <w:t>师德师风（20分）</w:t>
            </w:r>
          </w:p>
        </w:tc>
        <w:tc>
          <w:tcPr>
            <w:tcW w:w="7512" w:type="dxa"/>
            <w:gridSpan w:val="12"/>
            <w:tcBorders>
              <w:top w:val="single" w:color="auto" w:sz="4" w:space="0"/>
              <w:left w:val="single" w:color="auto" w:sz="4" w:space="0"/>
              <w:bottom w:val="single" w:color="auto" w:sz="4" w:space="0"/>
              <w:right w:val="single" w:color="auto" w:sz="4" w:space="0"/>
            </w:tcBorders>
            <w:noWrap w:val="0"/>
            <w:vAlign w:val="center"/>
          </w:tcPr>
          <w:p w14:paraId="214B2D9F">
            <w:pPr>
              <w:tabs>
                <w:tab w:val="left" w:pos="5257"/>
              </w:tabs>
              <w:rPr>
                <w:rFonts w:hint="eastAsia" w:ascii="仿宋_GB2312" w:eastAsia="仿宋_GB2312"/>
                <w:color w:val="000000"/>
                <w:sz w:val="24"/>
              </w:rPr>
            </w:pPr>
          </w:p>
          <w:p w14:paraId="1A76A3EA">
            <w:pPr>
              <w:tabs>
                <w:tab w:val="left" w:pos="5257"/>
              </w:tabs>
              <w:rPr>
                <w:rFonts w:hint="eastAsia" w:ascii="仿宋_GB2312" w:eastAsia="仿宋_GB2312"/>
                <w:color w:val="000000"/>
                <w:sz w:val="24"/>
              </w:rPr>
            </w:pPr>
          </w:p>
        </w:tc>
      </w:tr>
      <w:tr w14:paraId="1505B2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86" w:hRule="atLeast"/>
        </w:trPr>
        <w:tc>
          <w:tcPr>
            <w:tcW w:w="1986" w:type="dxa"/>
            <w:gridSpan w:val="2"/>
            <w:tcBorders>
              <w:top w:val="single" w:color="auto" w:sz="4" w:space="0"/>
              <w:left w:val="single" w:color="auto" w:sz="4" w:space="0"/>
              <w:right w:val="single" w:color="auto" w:sz="4" w:space="0"/>
            </w:tcBorders>
            <w:noWrap w:val="0"/>
            <w:vAlign w:val="center"/>
          </w:tcPr>
          <w:p w14:paraId="67DC6AE9">
            <w:pPr>
              <w:spacing w:line="320" w:lineRule="exact"/>
              <w:jc w:val="left"/>
              <w:rPr>
                <w:rFonts w:hint="eastAsia" w:ascii="仿宋_GB2312" w:eastAsia="仿宋_GB2312"/>
                <w:color w:val="000000"/>
                <w:szCs w:val="21"/>
              </w:rPr>
            </w:pPr>
            <w:r>
              <w:rPr>
                <w:rFonts w:hint="eastAsia" w:ascii="仿宋_GB2312" w:eastAsia="仿宋_GB2312"/>
                <w:color w:val="000000"/>
                <w:szCs w:val="21"/>
              </w:rPr>
              <w:t>工作量（周课时数，是否担任班主任或其他管理工作，出勤率等）及教学业绩 （60分）</w:t>
            </w:r>
          </w:p>
        </w:tc>
        <w:tc>
          <w:tcPr>
            <w:tcW w:w="7512" w:type="dxa"/>
            <w:gridSpan w:val="12"/>
            <w:tcBorders>
              <w:top w:val="single" w:color="auto" w:sz="4" w:space="0"/>
              <w:left w:val="single" w:color="auto" w:sz="4" w:space="0"/>
              <w:right w:val="single" w:color="auto" w:sz="4" w:space="0"/>
            </w:tcBorders>
            <w:noWrap w:val="0"/>
            <w:vAlign w:val="center"/>
          </w:tcPr>
          <w:p w14:paraId="38EC24FD">
            <w:pPr>
              <w:tabs>
                <w:tab w:val="left" w:pos="5257"/>
              </w:tabs>
              <w:rPr>
                <w:rFonts w:hint="eastAsia" w:ascii="仿宋_GB2312" w:eastAsia="仿宋_GB2312"/>
                <w:color w:val="000000"/>
                <w:sz w:val="24"/>
              </w:rPr>
            </w:pPr>
          </w:p>
          <w:p w14:paraId="4D427B43">
            <w:pPr>
              <w:tabs>
                <w:tab w:val="left" w:pos="5257"/>
              </w:tabs>
              <w:rPr>
                <w:rFonts w:hint="eastAsia" w:ascii="仿宋_GB2312" w:eastAsia="仿宋_GB2312"/>
                <w:color w:val="000000"/>
                <w:sz w:val="24"/>
              </w:rPr>
            </w:pPr>
          </w:p>
        </w:tc>
      </w:tr>
      <w:tr w14:paraId="0ACD79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40" w:hRule="atLeast"/>
        </w:trPr>
        <w:tc>
          <w:tcPr>
            <w:tcW w:w="1986" w:type="dxa"/>
            <w:gridSpan w:val="2"/>
            <w:tcBorders>
              <w:top w:val="single" w:color="auto" w:sz="4" w:space="0"/>
              <w:left w:val="single" w:color="auto" w:sz="4" w:space="0"/>
              <w:bottom w:val="single" w:color="auto" w:sz="4" w:space="0"/>
              <w:right w:val="single" w:color="auto" w:sz="6" w:space="0"/>
            </w:tcBorders>
            <w:noWrap w:val="0"/>
            <w:vAlign w:val="center"/>
          </w:tcPr>
          <w:p w14:paraId="01BCBA2C">
            <w:pPr>
              <w:spacing w:line="0" w:lineRule="atLeast"/>
              <w:jc w:val="center"/>
              <w:rPr>
                <w:rFonts w:hint="eastAsia" w:ascii="仿宋_GB2312" w:eastAsia="仿宋_GB2312"/>
                <w:color w:val="000000"/>
                <w:szCs w:val="21"/>
              </w:rPr>
            </w:pPr>
            <w:r>
              <w:rPr>
                <w:rFonts w:hint="eastAsia" w:ascii="仿宋_GB2312" w:eastAsia="仿宋_GB2312"/>
                <w:color w:val="000000"/>
                <w:szCs w:val="21"/>
              </w:rPr>
              <w:t>民主测评（按民主测评最终得分×20%计分，20分）</w:t>
            </w:r>
          </w:p>
        </w:tc>
        <w:tc>
          <w:tcPr>
            <w:tcW w:w="7512" w:type="dxa"/>
            <w:gridSpan w:val="12"/>
            <w:tcBorders>
              <w:top w:val="single" w:color="auto" w:sz="4" w:space="0"/>
              <w:left w:val="single" w:color="auto" w:sz="6" w:space="0"/>
              <w:bottom w:val="single" w:color="auto" w:sz="4" w:space="0"/>
              <w:right w:val="single" w:color="auto" w:sz="4" w:space="0"/>
            </w:tcBorders>
            <w:noWrap w:val="0"/>
            <w:vAlign w:val="top"/>
          </w:tcPr>
          <w:p w14:paraId="4517E603">
            <w:pPr>
              <w:tabs>
                <w:tab w:val="left" w:pos="5257"/>
              </w:tabs>
              <w:ind w:firstLine="1483" w:firstLineChars="618"/>
              <w:rPr>
                <w:rFonts w:hint="eastAsia" w:ascii="仿宋_GB2312" w:eastAsia="仿宋_GB2312"/>
                <w:color w:val="000000"/>
                <w:sz w:val="24"/>
              </w:rPr>
            </w:pPr>
          </w:p>
          <w:p w14:paraId="32314A57">
            <w:pPr>
              <w:tabs>
                <w:tab w:val="left" w:pos="5257"/>
              </w:tabs>
              <w:ind w:firstLine="1483" w:firstLineChars="618"/>
              <w:rPr>
                <w:rFonts w:hint="eastAsia" w:ascii="仿宋_GB2312" w:eastAsia="仿宋_GB2312"/>
                <w:color w:val="000000"/>
                <w:sz w:val="24"/>
              </w:rPr>
            </w:pPr>
          </w:p>
          <w:p w14:paraId="7A2A82A7">
            <w:pPr>
              <w:tabs>
                <w:tab w:val="left" w:pos="5257"/>
              </w:tabs>
              <w:ind w:firstLine="1483" w:firstLineChars="618"/>
              <w:rPr>
                <w:rFonts w:hint="eastAsia" w:ascii="仿宋_GB2312" w:eastAsia="仿宋_GB2312"/>
                <w:color w:val="000000"/>
                <w:sz w:val="24"/>
              </w:rPr>
            </w:pPr>
          </w:p>
          <w:p w14:paraId="235DABCB">
            <w:pPr>
              <w:tabs>
                <w:tab w:val="left" w:pos="5257"/>
              </w:tabs>
              <w:rPr>
                <w:rFonts w:hint="eastAsia" w:ascii="仿宋_GB2312" w:eastAsia="仿宋_GB2312"/>
                <w:color w:val="000000"/>
                <w:sz w:val="24"/>
              </w:rPr>
            </w:pPr>
          </w:p>
        </w:tc>
      </w:tr>
      <w:tr w14:paraId="0C07C7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72" w:hRule="atLeast"/>
        </w:trPr>
        <w:tc>
          <w:tcPr>
            <w:tcW w:w="1986" w:type="dxa"/>
            <w:gridSpan w:val="2"/>
            <w:tcBorders>
              <w:top w:val="single" w:color="auto" w:sz="4" w:space="0"/>
              <w:left w:val="single" w:color="auto" w:sz="4" w:space="0"/>
              <w:bottom w:val="single" w:color="auto" w:sz="4" w:space="0"/>
              <w:right w:val="single" w:color="auto" w:sz="6" w:space="0"/>
            </w:tcBorders>
            <w:noWrap w:val="0"/>
            <w:vAlign w:val="center"/>
          </w:tcPr>
          <w:p w14:paraId="32D9DCBD">
            <w:pPr>
              <w:spacing w:line="320" w:lineRule="exact"/>
              <w:rPr>
                <w:rFonts w:hint="eastAsia" w:ascii="仿宋_GB2312" w:eastAsia="仿宋_GB2312"/>
                <w:color w:val="000000"/>
                <w:szCs w:val="21"/>
              </w:rPr>
            </w:pPr>
            <w:r>
              <w:rPr>
                <w:rFonts w:hint="eastAsia" w:ascii="仿宋_GB2312" w:eastAsia="仿宋_GB2312"/>
                <w:color w:val="000000"/>
                <w:szCs w:val="21"/>
              </w:rPr>
              <w:t>交流工作小结（从工作量、工作态度、工作质量等方面总结</w:t>
            </w:r>
          </w:p>
        </w:tc>
        <w:tc>
          <w:tcPr>
            <w:tcW w:w="7512" w:type="dxa"/>
            <w:gridSpan w:val="12"/>
            <w:tcBorders>
              <w:top w:val="single" w:color="auto" w:sz="4" w:space="0"/>
              <w:left w:val="single" w:color="auto" w:sz="6" w:space="0"/>
              <w:bottom w:val="single" w:color="auto" w:sz="4" w:space="0"/>
              <w:right w:val="single" w:color="auto" w:sz="4" w:space="0"/>
            </w:tcBorders>
            <w:noWrap w:val="0"/>
            <w:vAlign w:val="top"/>
          </w:tcPr>
          <w:p w14:paraId="1743FD20">
            <w:pPr>
              <w:tabs>
                <w:tab w:val="left" w:pos="5257"/>
              </w:tabs>
              <w:ind w:firstLine="1483" w:firstLineChars="618"/>
              <w:rPr>
                <w:rFonts w:hint="eastAsia" w:ascii="仿宋_GB2312" w:eastAsia="仿宋_GB2312"/>
                <w:color w:val="000000"/>
                <w:sz w:val="24"/>
              </w:rPr>
            </w:pPr>
          </w:p>
          <w:p w14:paraId="4BBCCD82">
            <w:pPr>
              <w:tabs>
                <w:tab w:val="left" w:pos="5257"/>
              </w:tabs>
              <w:ind w:firstLine="1483" w:firstLineChars="618"/>
              <w:rPr>
                <w:rFonts w:hint="eastAsia" w:ascii="仿宋_GB2312" w:eastAsia="仿宋_GB2312"/>
                <w:color w:val="000000"/>
                <w:sz w:val="24"/>
              </w:rPr>
            </w:pPr>
          </w:p>
          <w:p w14:paraId="0302266B">
            <w:pPr>
              <w:tabs>
                <w:tab w:val="left" w:pos="5257"/>
              </w:tabs>
              <w:ind w:firstLine="1483" w:firstLineChars="618"/>
              <w:rPr>
                <w:rFonts w:hint="eastAsia" w:ascii="仿宋_GB2312" w:eastAsia="仿宋_GB2312"/>
                <w:color w:val="000000"/>
                <w:sz w:val="24"/>
              </w:rPr>
            </w:pPr>
          </w:p>
        </w:tc>
      </w:tr>
      <w:tr w14:paraId="31E13B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25" w:hRule="atLeast"/>
        </w:trPr>
        <w:tc>
          <w:tcPr>
            <w:tcW w:w="1986" w:type="dxa"/>
            <w:gridSpan w:val="2"/>
            <w:tcBorders>
              <w:top w:val="single" w:color="auto" w:sz="4" w:space="0"/>
              <w:left w:val="single" w:color="auto" w:sz="4" w:space="0"/>
              <w:bottom w:val="single" w:color="auto" w:sz="4" w:space="0"/>
              <w:right w:val="single" w:color="auto" w:sz="6" w:space="0"/>
            </w:tcBorders>
            <w:noWrap w:val="0"/>
            <w:vAlign w:val="center"/>
          </w:tcPr>
          <w:p w14:paraId="735EDFAB">
            <w:pPr>
              <w:spacing w:line="0" w:lineRule="atLeast"/>
              <w:rPr>
                <w:rFonts w:hint="eastAsia" w:ascii="仿宋_GB2312" w:eastAsia="仿宋_GB2312"/>
                <w:color w:val="000000"/>
                <w:sz w:val="24"/>
              </w:rPr>
            </w:pPr>
            <w:r>
              <w:rPr>
                <w:rFonts w:hint="eastAsia" w:ascii="仿宋_GB2312" w:eastAsia="仿宋_GB2312"/>
                <w:color w:val="000000"/>
                <w:sz w:val="24"/>
              </w:rPr>
              <w:t>考核等次</w:t>
            </w:r>
          </w:p>
        </w:tc>
        <w:tc>
          <w:tcPr>
            <w:tcW w:w="7512" w:type="dxa"/>
            <w:gridSpan w:val="12"/>
            <w:tcBorders>
              <w:top w:val="single" w:color="auto" w:sz="4" w:space="0"/>
              <w:left w:val="single" w:color="auto" w:sz="6" w:space="0"/>
              <w:bottom w:val="single" w:color="auto" w:sz="4" w:space="0"/>
              <w:right w:val="single" w:color="auto" w:sz="4" w:space="0"/>
            </w:tcBorders>
            <w:noWrap w:val="0"/>
            <w:vAlign w:val="top"/>
          </w:tcPr>
          <w:p w14:paraId="674964E8">
            <w:pPr>
              <w:tabs>
                <w:tab w:val="left" w:pos="5257"/>
              </w:tabs>
              <w:spacing w:line="400" w:lineRule="exact"/>
              <w:ind w:firstLine="240" w:firstLineChars="100"/>
              <w:rPr>
                <w:rFonts w:hint="eastAsia" w:ascii="仿宋_GB2312" w:eastAsia="仿宋_GB2312"/>
                <w:color w:val="000000"/>
                <w:sz w:val="24"/>
              </w:rPr>
            </w:pPr>
            <w:r>
              <w:rPr>
                <w:rFonts w:hint="eastAsia" w:ascii="仿宋_GB2312" w:eastAsia="仿宋_GB2312"/>
                <w:color w:val="000000"/>
                <w:sz w:val="24"/>
              </w:rPr>
              <w:t>等次：</w:t>
            </w:r>
          </w:p>
          <w:p w14:paraId="623691AF">
            <w:pPr>
              <w:tabs>
                <w:tab w:val="left" w:pos="5257"/>
              </w:tabs>
              <w:spacing w:line="400" w:lineRule="exact"/>
              <w:rPr>
                <w:rFonts w:hint="eastAsia" w:ascii="仿宋_GB2312" w:eastAsia="仿宋_GB2312"/>
                <w:color w:val="000000"/>
                <w:sz w:val="24"/>
              </w:rPr>
            </w:pPr>
          </w:p>
          <w:p w14:paraId="4F0981FF">
            <w:pPr>
              <w:tabs>
                <w:tab w:val="left" w:pos="5257"/>
              </w:tabs>
              <w:spacing w:line="400" w:lineRule="exact"/>
              <w:ind w:firstLine="240" w:firstLineChars="100"/>
              <w:rPr>
                <w:rFonts w:hint="eastAsia" w:ascii="仿宋_GB2312" w:eastAsia="仿宋_GB2312"/>
                <w:color w:val="000000"/>
                <w:sz w:val="24"/>
              </w:rPr>
            </w:pPr>
            <w:r>
              <w:rPr>
                <w:rFonts w:hint="eastAsia" w:ascii="仿宋_GB2312" w:eastAsia="仿宋_GB2312"/>
                <w:color w:val="000000"/>
                <w:sz w:val="24"/>
              </w:rPr>
              <w:t xml:space="preserve">派出学校领导签字（盖章）        派至学校领导签字（盖章）                          </w:t>
            </w:r>
          </w:p>
        </w:tc>
      </w:tr>
      <w:tr w14:paraId="0D051E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977" w:hRule="atLeast"/>
        </w:trPr>
        <w:tc>
          <w:tcPr>
            <w:tcW w:w="1986" w:type="dxa"/>
            <w:gridSpan w:val="2"/>
            <w:tcBorders>
              <w:top w:val="single" w:color="auto" w:sz="6" w:space="0"/>
              <w:left w:val="single" w:color="auto" w:sz="4" w:space="0"/>
              <w:bottom w:val="single" w:color="auto" w:sz="6" w:space="0"/>
              <w:right w:val="single" w:color="auto" w:sz="6" w:space="0"/>
            </w:tcBorders>
            <w:noWrap w:val="0"/>
            <w:vAlign w:val="center"/>
          </w:tcPr>
          <w:p w14:paraId="0F92E3C2">
            <w:pPr>
              <w:spacing w:line="0" w:lineRule="atLeast"/>
              <w:jc w:val="center"/>
              <w:rPr>
                <w:rFonts w:hint="eastAsia" w:ascii="仿宋_GB2312" w:eastAsia="仿宋_GB2312"/>
                <w:color w:val="000000"/>
                <w:sz w:val="24"/>
              </w:rPr>
            </w:pPr>
            <w:r>
              <w:rPr>
                <w:rFonts w:hint="eastAsia" w:ascii="仿宋_GB2312" w:eastAsia="仿宋_GB2312"/>
                <w:color w:val="000000"/>
                <w:sz w:val="24"/>
              </w:rPr>
              <w:t>被考核人</w:t>
            </w:r>
          </w:p>
          <w:p w14:paraId="0F88918C">
            <w:pPr>
              <w:spacing w:line="0" w:lineRule="atLeast"/>
              <w:jc w:val="center"/>
              <w:rPr>
                <w:rFonts w:hint="eastAsia" w:ascii="仿宋_GB2312" w:eastAsia="仿宋_GB2312"/>
                <w:color w:val="000000"/>
                <w:sz w:val="24"/>
              </w:rPr>
            </w:pPr>
            <w:r>
              <w:rPr>
                <w:rFonts w:hint="eastAsia" w:ascii="仿宋_GB2312" w:eastAsia="仿宋_GB2312"/>
                <w:color w:val="000000"/>
                <w:sz w:val="24"/>
              </w:rPr>
              <w:t>签字</w:t>
            </w:r>
          </w:p>
        </w:tc>
        <w:tc>
          <w:tcPr>
            <w:tcW w:w="3088" w:type="dxa"/>
            <w:gridSpan w:val="4"/>
            <w:tcBorders>
              <w:top w:val="single" w:color="auto" w:sz="6" w:space="0"/>
              <w:left w:val="single" w:color="auto" w:sz="6" w:space="0"/>
              <w:bottom w:val="single" w:color="auto" w:sz="6" w:space="0"/>
              <w:right w:val="single" w:color="auto" w:sz="6" w:space="0"/>
            </w:tcBorders>
            <w:noWrap w:val="0"/>
            <w:vAlign w:val="top"/>
          </w:tcPr>
          <w:p w14:paraId="7314CD47">
            <w:pPr>
              <w:rPr>
                <w:rFonts w:hint="eastAsia" w:ascii="仿宋_GB2312" w:eastAsia="仿宋_GB2312"/>
                <w:color w:val="000000"/>
                <w:sz w:val="24"/>
              </w:rPr>
            </w:pPr>
          </w:p>
          <w:p w14:paraId="1358ADE0">
            <w:pPr>
              <w:rPr>
                <w:rFonts w:ascii="仿宋_GB2312" w:eastAsia="仿宋_GB2312"/>
                <w:color w:val="000000"/>
                <w:sz w:val="24"/>
              </w:rPr>
            </w:pPr>
          </w:p>
          <w:p w14:paraId="2177B7BD">
            <w:pPr>
              <w:rPr>
                <w:rFonts w:ascii="仿宋_GB2312" w:eastAsia="仿宋_GB2312"/>
                <w:color w:val="000000"/>
                <w:sz w:val="24"/>
              </w:rPr>
            </w:pPr>
          </w:p>
          <w:p w14:paraId="535E9FAE">
            <w:pPr>
              <w:rPr>
                <w:rFonts w:hint="eastAsia" w:ascii="仿宋_GB2312" w:eastAsia="仿宋_GB2312"/>
                <w:color w:val="000000"/>
                <w:sz w:val="24"/>
              </w:rPr>
            </w:pPr>
          </w:p>
          <w:p w14:paraId="7CB00FBC">
            <w:pPr>
              <w:ind w:firstLine="840" w:firstLineChars="350"/>
              <w:jc w:val="right"/>
              <w:rPr>
                <w:rFonts w:hint="eastAsia" w:ascii="仿宋_GB2312" w:eastAsia="仿宋_GB2312"/>
                <w:color w:val="000000"/>
                <w:sz w:val="24"/>
              </w:rPr>
            </w:pPr>
            <w:r>
              <w:rPr>
                <w:rFonts w:hint="eastAsia" w:ascii="仿宋_GB2312" w:eastAsia="仿宋_GB2312"/>
                <w:color w:val="000000"/>
                <w:sz w:val="24"/>
              </w:rPr>
              <w:t>年  月  日</w:t>
            </w:r>
          </w:p>
        </w:tc>
        <w:tc>
          <w:tcPr>
            <w:tcW w:w="1095" w:type="dxa"/>
            <w:gridSpan w:val="3"/>
            <w:tcBorders>
              <w:top w:val="single" w:color="auto" w:sz="6" w:space="0"/>
              <w:left w:val="single" w:color="auto" w:sz="6" w:space="0"/>
              <w:bottom w:val="single" w:color="auto" w:sz="6" w:space="0"/>
              <w:right w:val="single" w:color="auto" w:sz="6" w:space="0"/>
            </w:tcBorders>
            <w:noWrap w:val="0"/>
            <w:vAlign w:val="center"/>
          </w:tcPr>
          <w:p w14:paraId="7C8E4B76">
            <w:pPr>
              <w:snapToGrid w:val="0"/>
              <w:spacing w:line="400" w:lineRule="exact"/>
              <w:jc w:val="center"/>
              <w:rPr>
                <w:rFonts w:hint="eastAsia" w:ascii="仿宋_GB2312" w:eastAsia="仿宋_GB2312"/>
                <w:color w:val="000000"/>
                <w:sz w:val="24"/>
              </w:rPr>
            </w:pPr>
            <w:r>
              <w:rPr>
                <w:rFonts w:hint="eastAsia" w:ascii="仿宋_GB2312" w:eastAsia="仿宋_GB2312"/>
                <w:color w:val="000000"/>
                <w:sz w:val="24"/>
              </w:rPr>
              <w:t>主管</w:t>
            </w:r>
          </w:p>
          <w:p w14:paraId="2266E720">
            <w:pPr>
              <w:snapToGrid w:val="0"/>
              <w:spacing w:line="400" w:lineRule="exact"/>
              <w:jc w:val="center"/>
              <w:rPr>
                <w:rFonts w:hint="eastAsia" w:ascii="仿宋_GB2312" w:eastAsia="仿宋_GB2312"/>
                <w:color w:val="000000"/>
                <w:sz w:val="24"/>
              </w:rPr>
            </w:pPr>
            <w:r>
              <w:rPr>
                <w:rFonts w:hint="eastAsia" w:ascii="仿宋_GB2312" w:eastAsia="仿宋_GB2312"/>
                <w:color w:val="000000"/>
                <w:sz w:val="24"/>
              </w:rPr>
              <w:t>部门</w:t>
            </w:r>
          </w:p>
          <w:p w14:paraId="1988891C">
            <w:pPr>
              <w:snapToGrid w:val="0"/>
              <w:spacing w:line="400" w:lineRule="exact"/>
              <w:jc w:val="center"/>
              <w:rPr>
                <w:rFonts w:hint="eastAsia" w:ascii="仿宋_GB2312" w:eastAsia="仿宋_GB2312"/>
                <w:color w:val="000000"/>
                <w:sz w:val="24"/>
              </w:rPr>
            </w:pPr>
            <w:r>
              <w:rPr>
                <w:rFonts w:hint="eastAsia" w:ascii="仿宋_GB2312" w:eastAsia="仿宋_GB2312"/>
                <w:color w:val="000000"/>
                <w:sz w:val="24"/>
              </w:rPr>
              <w:t>审核</w:t>
            </w:r>
          </w:p>
          <w:p w14:paraId="005D03A9">
            <w:pPr>
              <w:snapToGrid w:val="0"/>
              <w:spacing w:line="320" w:lineRule="exact"/>
              <w:jc w:val="center"/>
              <w:rPr>
                <w:rFonts w:hint="eastAsia" w:ascii="仿宋_GB2312" w:eastAsia="仿宋_GB2312"/>
                <w:color w:val="000000"/>
                <w:sz w:val="24"/>
              </w:rPr>
            </w:pPr>
            <w:r>
              <w:rPr>
                <w:rFonts w:hint="eastAsia" w:ascii="仿宋_GB2312" w:eastAsia="仿宋_GB2312"/>
                <w:color w:val="000000"/>
                <w:sz w:val="24"/>
              </w:rPr>
              <w:t>意见</w:t>
            </w:r>
          </w:p>
        </w:tc>
        <w:tc>
          <w:tcPr>
            <w:tcW w:w="3329" w:type="dxa"/>
            <w:gridSpan w:val="5"/>
            <w:tcBorders>
              <w:top w:val="single" w:color="auto" w:sz="6" w:space="0"/>
              <w:left w:val="single" w:color="auto" w:sz="6" w:space="0"/>
              <w:bottom w:val="single" w:color="auto" w:sz="6" w:space="0"/>
              <w:right w:val="single" w:color="auto" w:sz="4" w:space="0"/>
            </w:tcBorders>
            <w:noWrap w:val="0"/>
            <w:vAlign w:val="top"/>
          </w:tcPr>
          <w:p w14:paraId="3AD965F7">
            <w:pPr>
              <w:ind w:firstLine="2400" w:firstLineChars="1000"/>
              <w:rPr>
                <w:rFonts w:hint="eastAsia" w:ascii="仿宋_GB2312" w:eastAsia="仿宋_GB2312"/>
                <w:color w:val="000000"/>
                <w:sz w:val="24"/>
              </w:rPr>
            </w:pPr>
          </w:p>
          <w:p w14:paraId="3AFC639F">
            <w:pPr>
              <w:ind w:firstLine="2400" w:firstLineChars="1000"/>
              <w:rPr>
                <w:rFonts w:ascii="仿宋_GB2312" w:eastAsia="仿宋_GB2312"/>
                <w:color w:val="000000"/>
                <w:sz w:val="24"/>
              </w:rPr>
            </w:pPr>
          </w:p>
          <w:p w14:paraId="4D4CC728">
            <w:pPr>
              <w:ind w:firstLine="2400" w:firstLineChars="1000"/>
              <w:rPr>
                <w:rFonts w:ascii="仿宋_GB2312" w:eastAsia="仿宋_GB2312"/>
                <w:color w:val="000000"/>
                <w:sz w:val="24"/>
              </w:rPr>
            </w:pPr>
          </w:p>
          <w:p w14:paraId="7967EDE3">
            <w:pPr>
              <w:ind w:firstLine="2400" w:firstLineChars="1000"/>
              <w:rPr>
                <w:rFonts w:hint="eastAsia" w:ascii="仿宋_GB2312" w:eastAsia="仿宋_GB2312"/>
                <w:color w:val="000000"/>
                <w:sz w:val="24"/>
              </w:rPr>
            </w:pPr>
          </w:p>
          <w:p w14:paraId="0EC3121F">
            <w:pPr>
              <w:jc w:val="right"/>
              <w:rPr>
                <w:rFonts w:hint="eastAsia" w:ascii="仿宋_GB2312" w:eastAsia="仿宋_GB2312"/>
                <w:color w:val="000000"/>
                <w:sz w:val="24"/>
              </w:rPr>
            </w:pPr>
            <w:r>
              <w:rPr>
                <w:rFonts w:hint="eastAsia" w:ascii="仿宋_GB2312" w:eastAsia="仿宋_GB2312"/>
                <w:color w:val="000000"/>
                <w:sz w:val="24"/>
              </w:rPr>
              <w:t>年  月  日</w:t>
            </w:r>
          </w:p>
        </w:tc>
      </w:tr>
      <w:tr w14:paraId="256854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8" w:hRule="atLeast"/>
        </w:trPr>
        <w:tc>
          <w:tcPr>
            <w:tcW w:w="1986" w:type="dxa"/>
            <w:gridSpan w:val="2"/>
            <w:tcBorders>
              <w:top w:val="single" w:color="auto" w:sz="6" w:space="0"/>
              <w:left w:val="single" w:color="auto" w:sz="4" w:space="0"/>
              <w:bottom w:val="single" w:color="auto" w:sz="4" w:space="0"/>
              <w:right w:val="single" w:color="auto" w:sz="6" w:space="0"/>
            </w:tcBorders>
            <w:noWrap w:val="0"/>
            <w:vAlign w:val="center"/>
          </w:tcPr>
          <w:p w14:paraId="2F759CA5">
            <w:pPr>
              <w:jc w:val="center"/>
              <w:rPr>
                <w:rFonts w:hint="eastAsia" w:ascii="仿宋_GB2312" w:eastAsia="仿宋_GB2312"/>
                <w:color w:val="000000"/>
                <w:sz w:val="24"/>
              </w:rPr>
            </w:pPr>
            <w:r>
              <w:rPr>
                <w:rFonts w:hint="eastAsia" w:ascii="仿宋_GB2312" w:eastAsia="仿宋_GB2312"/>
                <w:color w:val="000000"/>
                <w:sz w:val="24"/>
              </w:rPr>
              <w:t>备注</w:t>
            </w:r>
          </w:p>
        </w:tc>
        <w:tc>
          <w:tcPr>
            <w:tcW w:w="7512" w:type="dxa"/>
            <w:gridSpan w:val="12"/>
            <w:tcBorders>
              <w:top w:val="single" w:color="auto" w:sz="6" w:space="0"/>
              <w:left w:val="single" w:color="auto" w:sz="6" w:space="0"/>
              <w:bottom w:val="single" w:color="auto" w:sz="4" w:space="0"/>
              <w:right w:val="single" w:color="auto" w:sz="4" w:space="0"/>
            </w:tcBorders>
            <w:noWrap w:val="0"/>
            <w:vAlign w:val="top"/>
          </w:tcPr>
          <w:p w14:paraId="02A8B6A4">
            <w:pPr>
              <w:rPr>
                <w:rFonts w:hint="eastAsia" w:ascii="仿宋_GB2312" w:eastAsia="仿宋_GB2312"/>
                <w:color w:val="000000"/>
                <w:sz w:val="24"/>
              </w:rPr>
            </w:pPr>
          </w:p>
          <w:p w14:paraId="035B7EF1">
            <w:pPr>
              <w:rPr>
                <w:rFonts w:hint="eastAsia" w:ascii="仿宋_GB2312" w:eastAsia="仿宋_GB2312"/>
                <w:color w:val="000000"/>
                <w:sz w:val="24"/>
              </w:rPr>
            </w:pPr>
          </w:p>
        </w:tc>
      </w:tr>
    </w:tbl>
    <w:p w14:paraId="0225ACE3">
      <w:pPr>
        <w:rPr>
          <w:rFonts w:ascii="仿宋_GB2312" w:eastAsia="仿宋_GB2312"/>
          <w:color w:val="000000"/>
        </w:rPr>
      </w:pPr>
    </w:p>
    <w:p w14:paraId="53D508E0">
      <w:pPr>
        <w:rPr>
          <w:rFonts w:ascii="仿宋_GB2312" w:eastAsia="仿宋_GB2312"/>
          <w:color w:val="000000"/>
        </w:rPr>
      </w:pPr>
    </w:p>
    <w:p w14:paraId="73D2BA2A">
      <w:pPr>
        <w:snapToGrid w:val="0"/>
        <w:rPr>
          <w:rFonts w:hint="eastAsia" w:ascii="楷体_GB2312" w:eastAsia="楷体_GB2312"/>
          <w:bCs/>
          <w:color w:val="000000"/>
          <w:sz w:val="28"/>
          <w:szCs w:val="28"/>
        </w:rPr>
      </w:pPr>
      <w:r>
        <w:rPr>
          <w:rFonts w:hint="eastAsia" w:ascii="楷体_GB2312" w:eastAsia="楷体_GB2312"/>
          <w:color w:val="000000"/>
          <w:sz w:val="28"/>
          <w:szCs w:val="28"/>
        </w:rPr>
        <w:t>附件6</w:t>
      </w:r>
      <w:r>
        <w:rPr>
          <w:rFonts w:hint="eastAsia" w:ascii="楷体_GB2312" w:eastAsia="楷体_GB2312"/>
          <w:bCs/>
          <w:color w:val="000000"/>
          <w:sz w:val="28"/>
          <w:szCs w:val="28"/>
        </w:rPr>
        <w:t xml:space="preserve"> </w:t>
      </w:r>
    </w:p>
    <w:p w14:paraId="6E18BC2D">
      <w:pPr>
        <w:adjustRightInd w:val="0"/>
        <w:snapToGrid w:val="0"/>
        <w:spacing w:line="560" w:lineRule="exact"/>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2024年申报高级教师专业技术资格人员论文申报表</w:t>
      </w:r>
    </w:p>
    <w:p w14:paraId="39B96647">
      <w:pPr>
        <w:adjustRightInd w:val="0"/>
        <w:snapToGrid w:val="0"/>
        <w:rPr>
          <w:rFonts w:ascii="仿宋" w:hAnsi="仿宋" w:eastAsia="仿宋" w:cs="仿宋"/>
          <w:color w:val="000000"/>
          <w:sz w:val="28"/>
          <w:szCs w:val="28"/>
        </w:rPr>
      </w:pPr>
    </w:p>
    <w:p w14:paraId="5F27A61A">
      <w:pPr>
        <w:adjustRightInd w:val="0"/>
        <w:snapToGrid w:val="0"/>
        <w:rPr>
          <w:rFonts w:hint="eastAsia" w:ascii="楷体_GB2312" w:hAnsi="仿宋" w:eastAsia="楷体_GB2312" w:cs="仿宋"/>
          <w:color w:val="000000"/>
          <w:sz w:val="28"/>
          <w:szCs w:val="28"/>
        </w:rPr>
      </w:pPr>
      <w:r>
        <w:rPr>
          <w:rFonts w:hint="eastAsia" w:ascii="楷体_GB2312" w:hAnsi="仿宋" w:eastAsia="楷体_GB2312" w:cs="仿宋"/>
          <w:color w:val="000000"/>
          <w:sz w:val="28"/>
          <w:szCs w:val="28"/>
        </w:rPr>
        <w:t xml:space="preserve">工作单位（盖章）：                         申报学科:  </w:t>
      </w:r>
    </w:p>
    <w:tbl>
      <w:tblPr>
        <w:tblStyle w:val="11"/>
        <w:tblW w:w="9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95"/>
        <w:gridCol w:w="1145"/>
        <w:gridCol w:w="1206"/>
        <w:gridCol w:w="832"/>
        <w:gridCol w:w="1466"/>
        <w:gridCol w:w="636"/>
        <w:gridCol w:w="1006"/>
        <w:gridCol w:w="974"/>
        <w:gridCol w:w="463"/>
        <w:gridCol w:w="783"/>
      </w:tblGrid>
      <w:tr w14:paraId="21C74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1195" w:type="dxa"/>
            <w:gridSpan w:val="2"/>
            <w:tcBorders>
              <w:top w:val="single" w:color="auto" w:sz="4" w:space="0"/>
              <w:left w:val="single" w:color="auto" w:sz="4" w:space="0"/>
              <w:bottom w:val="single" w:color="auto" w:sz="4" w:space="0"/>
              <w:right w:val="single" w:color="auto" w:sz="4" w:space="0"/>
            </w:tcBorders>
            <w:noWrap w:val="0"/>
            <w:vAlign w:val="center"/>
          </w:tcPr>
          <w:p w14:paraId="5F2105F1">
            <w:pPr>
              <w:snapToGrid w:val="0"/>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姓名</w:t>
            </w:r>
          </w:p>
        </w:tc>
        <w:tc>
          <w:tcPr>
            <w:tcW w:w="2351" w:type="dxa"/>
            <w:gridSpan w:val="2"/>
            <w:tcBorders>
              <w:top w:val="single" w:color="auto" w:sz="4" w:space="0"/>
              <w:left w:val="single" w:color="auto" w:sz="4" w:space="0"/>
              <w:bottom w:val="single" w:color="auto" w:sz="4" w:space="0"/>
              <w:right w:val="single" w:color="auto" w:sz="4" w:space="0"/>
            </w:tcBorders>
            <w:noWrap w:val="0"/>
            <w:vAlign w:val="center"/>
          </w:tcPr>
          <w:p w14:paraId="7FB69B87">
            <w:pPr>
              <w:snapToGrid w:val="0"/>
              <w:jc w:val="center"/>
              <w:rPr>
                <w:rFonts w:hint="eastAsia" w:ascii="仿宋_GB2312" w:hAnsi="仿宋" w:eastAsia="仿宋_GB2312" w:cs="仿宋"/>
                <w:color w:val="000000"/>
                <w:sz w:val="28"/>
                <w:szCs w:val="28"/>
              </w:rPr>
            </w:pPr>
          </w:p>
        </w:tc>
        <w:tc>
          <w:tcPr>
            <w:tcW w:w="832" w:type="dxa"/>
            <w:tcBorders>
              <w:top w:val="single" w:color="auto" w:sz="4" w:space="0"/>
              <w:left w:val="single" w:color="auto" w:sz="4" w:space="0"/>
              <w:bottom w:val="single" w:color="auto" w:sz="4" w:space="0"/>
              <w:right w:val="single" w:color="auto" w:sz="4" w:space="0"/>
            </w:tcBorders>
            <w:noWrap w:val="0"/>
            <w:vAlign w:val="center"/>
          </w:tcPr>
          <w:p w14:paraId="601C2B36">
            <w:pPr>
              <w:snapToGrid w:val="0"/>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性别</w:t>
            </w:r>
          </w:p>
        </w:tc>
        <w:tc>
          <w:tcPr>
            <w:tcW w:w="1466" w:type="dxa"/>
            <w:tcBorders>
              <w:top w:val="single" w:color="auto" w:sz="4" w:space="0"/>
              <w:left w:val="single" w:color="auto" w:sz="4" w:space="0"/>
              <w:bottom w:val="single" w:color="auto" w:sz="4" w:space="0"/>
              <w:right w:val="single" w:color="auto" w:sz="4" w:space="0"/>
            </w:tcBorders>
            <w:noWrap w:val="0"/>
            <w:vAlign w:val="center"/>
          </w:tcPr>
          <w:p w14:paraId="74AE0FD8">
            <w:pPr>
              <w:snapToGrid w:val="0"/>
              <w:jc w:val="center"/>
              <w:rPr>
                <w:rFonts w:hint="eastAsia" w:ascii="仿宋_GB2312" w:hAnsi="仿宋" w:eastAsia="仿宋_GB2312" w:cs="仿宋"/>
                <w:color w:val="000000"/>
                <w:sz w:val="28"/>
                <w:szCs w:val="28"/>
              </w:rPr>
            </w:pPr>
          </w:p>
        </w:tc>
        <w:tc>
          <w:tcPr>
            <w:tcW w:w="1642" w:type="dxa"/>
            <w:gridSpan w:val="2"/>
            <w:tcBorders>
              <w:top w:val="single" w:color="auto" w:sz="4" w:space="0"/>
              <w:left w:val="single" w:color="auto" w:sz="4" w:space="0"/>
              <w:bottom w:val="single" w:color="auto" w:sz="4" w:space="0"/>
              <w:right w:val="single" w:color="auto" w:sz="4" w:space="0"/>
            </w:tcBorders>
            <w:noWrap w:val="0"/>
            <w:vAlign w:val="center"/>
          </w:tcPr>
          <w:p w14:paraId="5CA42D8A">
            <w:pPr>
              <w:snapToGrid w:val="0"/>
              <w:jc w:val="center"/>
              <w:rPr>
                <w:rFonts w:hint="eastAsia" w:ascii="仿宋_GB2312" w:hAnsi="仿宋" w:eastAsia="仿宋_GB2312" w:cs="仿宋"/>
                <w:color w:val="000000"/>
                <w:sz w:val="28"/>
                <w:szCs w:val="28"/>
              </w:rPr>
            </w:pPr>
            <w:r>
              <w:rPr>
                <w:rFonts w:hint="eastAsia" w:ascii="仿宋_GB2312" w:hAnsi="仿宋" w:eastAsia="仿宋_GB2312" w:cs="仿宋"/>
                <w:color w:val="000000"/>
                <w:w w:val="90"/>
                <w:sz w:val="28"/>
                <w:szCs w:val="28"/>
              </w:rPr>
              <w:t>申报类型(正常/破格)</w:t>
            </w:r>
          </w:p>
        </w:tc>
        <w:tc>
          <w:tcPr>
            <w:tcW w:w="2220" w:type="dxa"/>
            <w:gridSpan w:val="3"/>
            <w:tcBorders>
              <w:top w:val="single" w:color="auto" w:sz="4" w:space="0"/>
              <w:left w:val="single" w:color="auto" w:sz="4" w:space="0"/>
              <w:bottom w:val="single" w:color="auto" w:sz="4" w:space="0"/>
              <w:right w:val="single" w:color="auto" w:sz="4" w:space="0"/>
            </w:tcBorders>
            <w:noWrap w:val="0"/>
            <w:vAlign w:val="center"/>
          </w:tcPr>
          <w:p w14:paraId="6D5C5A38">
            <w:pPr>
              <w:snapToGrid w:val="0"/>
              <w:jc w:val="center"/>
              <w:rPr>
                <w:rFonts w:hint="eastAsia" w:ascii="仿宋_GB2312" w:hAnsi="仿宋" w:eastAsia="仿宋_GB2312" w:cs="仿宋"/>
                <w:color w:val="000000"/>
                <w:sz w:val="28"/>
                <w:szCs w:val="28"/>
              </w:rPr>
            </w:pPr>
          </w:p>
        </w:tc>
      </w:tr>
      <w:tr w14:paraId="66AB4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06" w:type="dxa"/>
            <w:gridSpan w:val="11"/>
            <w:tcBorders>
              <w:top w:val="single" w:color="auto" w:sz="4" w:space="0"/>
              <w:left w:val="single" w:color="auto" w:sz="4" w:space="0"/>
              <w:bottom w:val="single" w:color="auto" w:sz="4" w:space="0"/>
              <w:right w:val="single" w:color="auto" w:sz="4" w:space="0"/>
            </w:tcBorders>
            <w:noWrap w:val="0"/>
            <w:vAlign w:val="center"/>
          </w:tcPr>
          <w:p w14:paraId="30F7DE66">
            <w:pPr>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提交的本人任现职以来撰写的论文（论著）目录</w:t>
            </w:r>
          </w:p>
        </w:tc>
      </w:tr>
      <w:tr w14:paraId="5A1D8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49030D77">
            <w:pPr>
              <w:adjustRightInd w:val="0"/>
              <w:snapToGrid w:val="0"/>
              <w:spacing w:line="280" w:lineRule="exact"/>
              <w:rPr>
                <w:rFonts w:hint="eastAsia" w:ascii="仿宋_GB2312" w:hAnsi="仿宋" w:eastAsia="仿宋_GB2312" w:cs="仿宋"/>
                <w:b/>
                <w:bCs/>
                <w:color w:val="000000"/>
                <w:spacing w:val="-8"/>
                <w:w w:val="80"/>
                <w:szCs w:val="21"/>
              </w:rPr>
            </w:pPr>
            <w:r>
              <w:rPr>
                <w:rFonts w:hint="eastAsia" w:ascii="仿宋_GB2312" w:hAnsi="仿宋" w:eastAsia="仿宋_GB2312" w:cs="仿宋"/>
                <w:b/>
                <w:bCs/>
                <w:color w:val="000000"/>
                <w:spacing w:val="-8"/>
                <w:w w:val="80"/>
                <w:szCs w:val="21"/>
              </w:rPr>
              <w:t>篇目序号</w:t>
            </w:r>
          </w:p>
          <w:p w14:paraId="5C29CC31">
            <w:pPr>
              <w:adjustRightInd w:val="0"/>
              <w:snapToGrid w:val="0"/>
              <w:spacing w:line="280" w:lineRule="exact"/>
              <w:rPr>
                <w:rFonts w:hint="eastAsia" w:ascii="仿宋_GB2312" w:hAnsi="仿宋" w:eastAsia="仿宋_GB2312" w:cs="仿宋"/>
                <w:b/>
                <w:bCs/>
                <w:color w:val="000000"/>
                <w:spacing w:val="-8"/>
                <w:w w:val="80"/>
                <w:szCs w:val="21"/>
              </w:rPr>
            </w:pPr>
            <w:r>
              <w:rPr>
                <w:rFonts w:hint="eastAsia" w:ascii="仿宋_GB2312" w:hAnsi="仿宋" w:eastAsia="仿宋_GB2312" w:cs="仿宋"/>
                <w:b/>
                <w:bCs/>
                <w:color w:val="000000"/>
                <w:spacing w:val="-8"/>
                <w:w w:val="80"/>
                <w:szCs w:val="21"/>
              </w:rPr>
              <w:t>（以发表时间为序）</w:t>
            </w: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29F55A49">
            <w:pPr>
              <w:adjustRightInd w:val="0"/>
              <w:snapToGrid w:val="0"/>
              <w:spacing w:line="320" w:lineRule="exact"/>
              <w:rPr>
                <w:rFonts w:hint="eastAsia" w:ascii="仿宋_GB2312" w:hAnsi="仿宋" w:eastAsia="仿宋_GB2312" w:cs="仿宋"/>
                <w:b/>
                <w:bCs/>
                <w:color w:val="000000"/>
                <w:szCs w:val="21"/>
              </w:rPr>
            </w:pPr>
            <w:r>
              <w:rPr>
                <w:rFonts w:hint="eastAsia" w:ascii="仿宋_GB2312" w:hAnsi="仿宋" w:eastAsia="仿宋_GB2312" w:cs="仿宋"/>
                <w:b/>
                <w:bCs/>
                <w:color w:val="000000"/>
                <w:szCs w:val="21"/>
              </w:rPr>
              <w:t>发表（获奖）</w:t>
            </w:r>
          </w:p>
          <w:p w14:paraId="0789262E">
            <w:pPr>
              <w:adjustRightInd w:val="0"/>
              <w:snapToGrid w:val="0"/>
              <w:spacing w:line="320" w:lineRule="exact"/>
              <w:jc w:val="center"/>
              <w:rPr>
                <w:rFonts w:hint="eastAsia" w:ascii="仿宋_GB2312" w:hAnsi="仿宋" w:eastAsia="仿宋_GB2312" w:cs="仿宋"/>
                <w:b/>
                <w:bCs/>
                <w:color w:val="000000"/>
                <w:szCs w:val="21"/>
              </w:rPr>
            </w:pPr>
            <w:r>
              <w:rPr>
                <w:rFonts w:hint="eastAsia" w:ascii="仿宋_GB2312" w:hAnsi="仿宋" w:eastAsia="仿宋_GB2312" w:cs="仿宋"/>
                <w:b/>
                <w:bCs/>
                <w:color w:val="000000"/>
                <w:szCs w:val="21"/>
              </w:rPr>
              <w:t>时间</w:t>
            </w: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183A0BB0">
            <w:pPr>
              <w:adjustRightInd w:val="0"/>
              <w:snapToGrid w:val="0"/>
              <w:spacing w:line="280" w:lineRule="exact"/>
              <w:jc w:val="center"/>
              <w:rPr>
                <w:rFonts w:hint="eastAsia" w:ascii="仿宋_GB2312" w:hAnsi="仿宋" w:eastAsia="仿宋_GB2312" w:cs="仿宋"/>
                <w:b/>
                <w:bCs/>
                <w:color w:val="000000"/>
                <w:szCs w:val="21"/>
              </w:rPr>
            </w:pPr>
            <w:r>
              <w:rPr>
                <w:rFonts w:hint="eastAsia" w:ascii="仿宋_GB2312" w:hAnsi="仿宋" w:eastAsia="仿宋_GB2312" w:cs="仿宋"/>
                <w:b/>
                <w:bCs/>
                <w:color w:val="000000"/>
                <w:szCs w:val="21"/>
              </w:rPr>
              <w:t>论文（论著）标题</w:t>
            </w: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7ABEEA2D">
            <w:pPr>
              <w:widowControl/>
              <w:adjustRightInd w:val="0"/>
              <w:snapToGrid w:val="0"/>
              <w:spacing w:line="320" w:lineRule="exact"/>
              <w:jc w:val="center"/>
              <w:rPr>
                <w:rFonts w:hint="eastAsia" w:ascii="仿宋_GB2312" w:hAnsi="仿宋" w:eastAsia="仿宋_GB2312" w:cs="仿宋"/>
                <w:b/>
                <w:bCs/>
                <w:color w:val="000000"/>
                <w:szCs w:val="21"/>
              </w:rPr>
            </w:pPr>
            <w:r>
              <w:rPr>
                <w:rFonts w:hint="eastAsia" w:ascii="仿宋_GB2312" w:hAnsi="仿宋" w:eastAsia="仿宋_GB2312" w:cs="仿宋"/>
                <w:b/>
                <w:bCs/>
                <w:color w:val="000000"/>
                <w:szCs w:val="21"/>
              </w:rPr>
              <w:t>刊物名称</w:t>
            </w:r>
          </w:p>
          <w:p w14:paraId="6C45AB9A">
            <w:pPr>
              <w:adjustRightInd w:val="0"/>
              <w:snapToGrid w:val="0"/>
              <w:spacing w:line="320" w:lineRule="exact"/>
              <w:jc w:val="center"/>
              <w:rPr>
                <w:rFonts w:hint="eastAsia" w:ascii="仿宋_GB2312" w:hAnsi="仿宋" w:eastAsia="仿宋_GB2312" w:cs="仿宋"/>
                <w:b/>
                <w:bCs/>
                <w:color w:val="000000"/>
                <w:w w:val="90"/>
                <w:szCs w:val="21"/>
              </w:rPr>
            </w:pPr>
            <w:r>
              <w:rPr>
                <w:rFonts w:hint="eastAsia" w:ascii="仿宋_GB2312" w:hAnsi="仿宋" w:eastAsia="仿宋_GB2312" w:cs="仿宋"/>
                <w:b/>
                <w:bCs/>
                <w:color w:val="000000"/>
                <w:w w:val="90"/>
                <w:szCs w:val="21"/>
              </w:rPr>
              <w:t>获奖论文单位</w:t>
            </w:r>
          </w:p>
        </w:tc>
        <w:tc>
          <w:tcPr>
            <w:tcW w:w="783" w:type="dxa"/>
            <w:tcBorders>
              <w:top w:val="single" w:color="auto" w:sz="4" w:space="0"/>
              <w:left w:val="single" w:color="auto" w:sz="4" w:space="0"/>
              <w:bottom w:val="single" w:color="auto" w:sz="4" w:space="0"/>
              <w:right w:val="single" w:color="auto" w:sz="4" w:space="0"/>
            </w:tcBorders>
            <w:noWrap w:val="0"/>
            <w:vAlign w:val="center"/>
          </w:tcPr>
          <w:p w14:paraId="0A3B3481">
            <w:pPr>
              <w:adjustRightInd w:val="0"/>
              <w:snapToGrid w:val="0"/>
              <w:spacing w:line="280" w:lineRule="exact"/>
              <w:rPr>
                <w:rFonts w:hint="eastAsia" w:ascii="仿宋_GB2312" w:hAnsi="仿宋" w:eastAsia="仿宋_GB2312" w:cs="仿宋"/>
                <w:b/>
                <w:bCs/>
                <w:color w:val="000000"/>
                <w:spacing w:val="-18"/>
                <w:szCs w:val="21"/>
              </w:rPr>
            </w:pPr>
            <w:r>
              <w:rPr>
                <w:rFonts w:hint="eastAsia" w:ascii="仿宋_GB2312" w:hAnsi="仿宋" w:eastAsia="仿宋_GB2312" w:cs="仿宋"/>
                <w:b/>
                <w:bCs/>
                <w:color w:val="000000"/>
                <w:spacing w:val="-18"/>
                <w:szCs w:val="21"/>
              </w:rPr>
              <w:t>备注</w:t>
            </w:r>
          </w:p>
        </w:tc>
      </w:tr>
      <w:tr w14:paraId="58DBD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5DF4EC74">
            <w:pPr>
              <w:rPr>
                <w:rFonts w:hint="eastAsia" w:ascii="仿宋_GB2312" w:eastAsia="仿宋_GB2312"/>
                <w:color w:val="000000"/>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22014FBD">
            <w:pPr>
              <w:jc w:val="center"/>
              <w:rPr>
                <w:rFonts w:hint="eastAsia" w:ascii="仿宋_GB2312" w:eastAsia="仿宋_GB2312"/>
                <w:color w:val="000000"/>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55ABB22E">
            <w:pPr>
              <w:rPr>
                <w:rFonts w:hint="eastAsia" w:ascii="仿宋_GB2312" w:eastAsia="仿宋_GB2312"/>
                <w:color w:val="000000"/>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0EB82936">
            <w:pPr>
              <w:jc w:val="center"/>
              <w:rPr>
                <w:rFonts w:hint="eastAsia" w:ascii="仿宋_GB2312" w:eastAsia="仿宋_GB2312"/>
                <w:color w:val="000000"/>
                <w:sz w:val="28"/>
                <w:szCs w:val="28"/>
              </w:rPr>
            </w:pPr>
          </w:p>
        </w:tc>
        <w:tc>
          <w:tcPr>
            <w:tcW w:w="783" w:type="dxa"/>
            <w:tcBorders>
              <w:top w:val="single" w:color="auto" w:sz="4" w:space="0"/>
              <w:left w:val="single" w:color="auto" w:sz="4" w:space="0"/>
              <w:bottom w:val="single" w:color="auto" w:sz="4" w:space="0"/>
              <w:right w:val="single" w:color="auto" w:sz="4" w:space="0"/>
            </w:tcBorders>
            <w:noWrap w:val="0"/>
            <w:vAlign w:val="center"/>
          </w:tcPr>
          <w:p w14:paraId="5D3C0ECB">
            <w:pPr>
              <w:jc w:val="center"/>
              <w:rPr>
                <w:rFonts w:hint="eastAsia" w:ascii="仿宋_GB2312" w:eastAsia="仿宋_GB2312"/>
                <w:color w:val="000000"/>
                <w:sz w:val="28"/>
                <w:szCs w:val="28"/>
              </w:rPr>
            </w:pPr>
          </w:p>
        </w:tc>
      </w:tr>
      <w:tr w14:paraId="29CBD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1F5F9036">
            <w:pPr>
              <w:rPr>
                <w:rFonts w:hint="eastAsia" w:ascii="仿宋_GB2312" w:eastAsia="仿宋_GB2312"/>
                <w:color w:val="000000"/>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71714C74">
            <w:pPr>
              <w:jc w:val="center"/>
              <w:rPr>
                <w:rFonts w:hint="eastAsia" w:ascii="仿宋_GB2312" w:eastAsia="仿宋_GB2312"/>
                <w:color w:val="000000"/>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1CF20A5B">
            <w:pPr>
              <w:rPr>
                <w:rFonts w:hint="eastAsia" w:ascii="仿宋_GB2312" w:eastAsia="仿宋_GB2312"/>
                <w:color w:val="000000"/>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2769FE1A">
            <w:pPr>
              <w:jc w:val="center"/>
              <w:rPr>
                <w:rFonts w:hint="eastAsia" w:ascii="仿宋_GB2312" w:eastAsia="仿宋_GB2312"/>
                <w:color w:val="000000"/>
                <w:sz w:val="28"/>
                <w:szCs w:val="28"/>
              </w:rPr>
            </w:pPr>
          </w:p>
        </w:tc>
        <w:tc>
          <w:tcPr>
            <w:tcW w:w="783" w:type="dxa"/>
            <w:tcBorders>
              <w:top w:val="single" w:color="auto" w:sz="4" w:space="0"/>
              <w:left w:val="single" w:color="auto" w:sz="4" w:space="0"/>
              <w:bottom w:val="single" w:color="auto" w:sz="4" w:space="0"/>
              <w:right w:val="single" w:color="auto" w:sz="4" w:space="0"/>
            </w:tcBorders>
            <w:noWrap w:val="0"/>
            <w:vAlign w:val="center"/>
          </w:tcPr>
          <w:p w14:paraId="3CBF4F77">
            <w:pPr>
              <w:jc w:val="center"/>
              <w:rPr>
                <w:rFonts w:hint="eastAsia" w:ascii="仿宋_GB2312" w:eastAsia="仿宋_GB2312"/>
                <w:color w:val="000000"/>
                <w:sz w:val="28"/>
                <w:szCs w:val="28"/>
              </w:rPr>
            </w:pPr>
          </w:p>
        </w:tc>
      </w:tr>
      <w:tr w14:paraId="4A4E9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67F9A5C4">
            <w:pPr>
              <w:rPr>
                <w:rFonts w:hint="eastAsia" w:ascii="仿宋_GB2312" w:eastAsia="仿宋_GB2312"/>
                <w:color w:val="000000"/>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267D6433">
            <w:pPr>
              <w:jc w:val="center"/>
              <w:rPr>
                <w:rFonts w:hint="eastAsia" w:ascii="仿宋_GB2312" w:eastAsia="仿宋_GB2312"/>
                <w:color w:val="000000"/>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6EF65DF4">
            <w:pPr>
              <w:rPr>
                <w:rFonts w:hint="eastAsia" w:ascii="仿宋_GB2312" w:eastAsia="仿宋_GB2312"/>
                <w:color w:val="000000"/>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2018517E">
            <w:pPr>
              <w:jc w:val="center"/>
              <w:rPr>
                <w:rFonts w:hint="eastAsia" w:ascii="仿宋_GB2312" w:eastAsia="仿宋_GB2312"/>
                <w:color w:val="000000"/>
                <w:sz w:val="28"/>
                <w:szCs w:val="28"/>
              </w:rPr>
            </w:pPr>
          </w:p>
        </w:tc>
        <w:tc>
          <w:tcPr>
            <w:tcW w:w="783" w:type="dxa"/>
            <w:tcBorders>
              <w:top w:val="single" w:color="auto" w:sz="4" w:space="0"/>
              <w:left w:val="single" w:color="auto" w:sz="4" w:space="0"/>
              <w:bottom w:val="single" w:color="auto" w:sz="4" w:space="0"/>
              <w:right w:val="single" w:color="auto" w:sz="4" w:space="0"/>
            </w:tcBorders>
            <w:noWrap w:val="0"/>
            <w:vAlign w:val="center"/>
          </w:tcPr>
          <w:p w14:paraId="30C9CAFD">
            <w:pPr>
              <w:jc w:val="center"/>
              <w:rPr>
                <w:rFonts w:hint="eastAsia" w:ascii="仿宋_GB2312" w:eastAsia="仿宋_GB2312"/>
                <w:color w:val="000000"/>
                <w:sz w:val="28"/>
                <w:szCs w:val="28"/>
              </w:rPr>
            </w:pPr>
          </w:p>
        </w:tc>
      </w:tr>
      <w:tr w14:paraId="4322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4B923FD5">
            <w:pPr>
              <w:rPr>
                <w:rFonts w:hint="eastAsia" w:ascii="仿宋_GB2312" w:eastAsia="仿宋_GB2312"/>
                <w:color w:val="000000"/>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64DDF0B9">
            <w:pPr>
              <w:jc w:val="center"/>
              <w:rPr>
                <w:rFonts w:hint="eastAsia" w:ascii="仿宋_GB2312" w:eastAsia="仿宋_GB2312"/>
                <w:color w:val="000000"/>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524F5840">
            <w:pPr>
              <w:rPr>
                <w:rFonts w:hint="eastAsia" w:ascii="仿宋_GB2312" w:eastAsia="仿宋_GB2312"/>
                <w:color w:val="000000"/>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3752B3CC">
            <w:pPr>
              <w:jc w:val="center"/>
              <w:rPr>
                <w:rFonts w:hint="eastAsia" w:ascii="仿宋_GB2312" w:eastAsia="仿宋_GB2312"/>
                <w:color w:val="000000"/>
                <w:sz w:val="28"/>
                <w:szCs w:val="28"/>
              </w:rPr>
            </w:pPr>
          </w:p>
        </w:tc>
        <w:tc>
          <w:tcPr>
            <w:tcW w:w="783" w:type="dxa"/>
            <w:tcBorders>
              <w:top w:val="single" w:color="auto" w:sz="4" w:space="0"/>
              <w:left w:val="single" w:color="auto" w:sz="4" w:space="0"/>
              <w:bottom w:val="single" w:color="auto" w:sz="4" w:space="0"/>
              <w:right w:val="single" w:color="auto" w:sz="4" w:space="0"/>
            </w:tcBorders>
            <w:noWrap w:val="0"/>
            <w:vAlign w:val="center"/>
          </w:tcPr>
          <w:p w14:paraId="3118F6A4">
            <w:pPr>
              <w:jc w:val="center"/>
              <w:rPr>
                <w:rFonts w:hint="eastAsia" w:ascii="仿宋_GB2312" w:eastAsia="仿宋_GB2312"/>
                <w:color w:val="000000"/>
                <w:sz w:val="28"/>
                <w:szCs w:val="28"/>
              </w:rPr>
            </w:pPr>
          </w:p>
        </w:tc>
      </w:tr>
      <w:tr w14:paraId="14855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771977C7">
            <w:pPr>
              <w:rPr>
                <w:rFonts w:hint="eastAsia" w:ascii="仿宋_GB2312" w:eastAsia="仿宋_GB2312"/>
                <w:color w:val="000000"/>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0B785C0A">
            <w:pPr>
              <w:jc w:val="center"/>
              <w:rPr>
                <w:rFonts w:hint="eastAsia" w:ascii="仿宋_GB2312" w:eastAsia="仿宋_GB2312"/>
                <w:color w:val="000000"/>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2F835D8E">
            <w:pPr>
              <w:rPr>
                <w:rFonts w:hint="eastAsia" w:ascii="仿宋_GB2312" w:eastAsia="仿宋_GB2312"/>
                <w:color w:val="000000"/>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55503C03">
            <w:pPr>
              <w:jc w:val="center"/>
              <w:rPr>
                <w:rFonts w:hint="eastAsia" w:ascii="仿宋_GB2312" w:eastAsia="仿宋_GB2312"/>
                <w:color w:val="000000"/>
                <w:sz w:val="28"/>
                <w:szCs w:val="28"/>
              </w:rPr>
            </w:pPr>
          </w:p>
        </w:tc>
        <w:tc>
          <w:tcPr>
            <w:tcW w:w="783" w:type="dxa"/>
            <w:tcBorders>
              <w:top w:val="single" w:color="auto" w:sz="4" w:space="0"/>
              <w:left w:val="single" w:color="auto" w:sz="4" w:space="0"/>
              <w:bottom w:val="single" w:color="auto" w:sz="4" w:space="0"/>
              <w:right w:val="single" w:color="auto" w:sz="4" w:space="0"/>
            </w:tcBorders>
            <w:noWrap w:val="0"/>
            <w:vAlign w:val="center"/>
          </w:tcPr>
          <w:p w14:paraId="3FCEB431">
            <w:pPr>
              <w:jc w:val="center"/>
              <w:rPr>
                <w:rFonts w:hint="eastAsia" w:ascii="仿宋_GB2312" w:eastAsia="仿宋_GB2312"/>
                <w:color w:val="000000"/>
                <w:sz w:val="28"/>
                <w:szCs w:val="28"/>
              </w:rPr>
            </w:pPr>
          </w:p>
        </w:tc>
      </w:tr>
      <w:tr w14:paraId="7625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094BCF0F">
            <w:pPr>
              <w:rPr>
                <w:rFonts w:hint="eastAsia" w:ascii="仿宋_GB2312" w:eastAsia="仿宋_GB2312"/>
                <w:color w:val="000000"/>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409AEED3">
            <w:pPr>
              <w:jc w:val="center"/>
              <w:rPr>
                <w:rFonts w:hint="eastAsia" w:ascii="仿宋_GB2312" w:eastAsia="仿宋_GB2312"/>
                <w:color w:val="000000"/>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3001325C">
            <w:pPr>
              <w:rPr>
                <w:rFonts w:hint="eastAsia" w:ascii="仿宋_GB2312" w:eastAsia="仿宋_GB2312"/>
                <w:color w:val="000000"/>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2D6BD4DC">
            <w:pPr>
              <w:jc w:val="center"/>
              <w:rPr>
                <w:rFonts w:hint="eastAsia" w:ascii="仿宋_GB2312" w:eastAsia="仿宋_GB2312"/>
                <w:color w:val="000000"/>
                <w:sz w:val="28"/>
                <w:szCs w:val="28"/>
              </w:rPr>
            </w:pPr>
          </w:p>
        </w:tc>
        <w:tc>
          <w:tcPr>
            <w:tcW w:w="783" w:type="dxa"/>
            <w:tcBorders>
              <w:top w:val="single" w:color="auto" w:sz="4" w:space="0"/>
              <w:left w:val="single" w:color="auto" w:sz="4" w:space="0"/>
              <w:bottom w:val="single" w:color="auto" w:sz="4" w:space="0"/>
              <w:right w:val="single" w:color="auto" w:sz="4" w:space="0"/>
            </w:tcBorders>
            <w:noWrap w:val="0"/>
            <w:vAlign w:val="center"/>
          </w:tcPr>
          <w:p w14:paraId="32D9A456">
            <w:pPr>
              <w:jc w:val="center"/>
              <w:rPr>
                <w:rFonts w:hint="eastAsia" w:ascii="仿宋_GB2312" w:eastAsia="仿宋_GB2312"/>
                <w:color w:val="000000"/>
                <w:sz w:val="28"/>
                <w:szCs w:val="28"/>
              </w:rPr>
            </w:pPr>
          </w:p>
        </w:tc>
      </w:tr>
      <w:tr w14:paraId="45081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005633CC">
            <w:pPr>
              <w:rPr>
                <w:rFonts w:hint="eastAsia" w:ascii="仿宋_GB2312" w:eastAsia="仿宋_GB2312"/>
                <w:color w:val="000000"/>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1D6D2904">
            <w:pPr>
              <w:jc w:val="center"/>
              <w:rPr>
                <w:rFonts w:hint="eastAsia" w:ascii="仿宋_GB2312" w:eastAsia="仿宋_GB2312"/>
                <w:color w:val="000000"/>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631FEC92">
            <w:pPr>
              <w:rPr>
                <w:rFonts w:hint="eastAsia" w:ascii="仿宋_GB2312" w:eastAsia="仿宋_GB2312"/>
                <w:color w:val="000000"/>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296E6BF5">
            <w:pPr>
              <w:jc w:val="center"/>
              <w:rPr>
                <w:rFonts w:hint="eastAsia" w:ascii="仿宋_GB2312" w:eastAsia="仿宋_GB2312"/>
                <w:color w:val="000000"/>
                <w:sz w:val="28"/>
                <w:szCs w:val="28"/>
              </w:rPr>
            </w:pPr>
          </w:p>
        </w:tc>
        <w:tc>
          <w:tcPr>
            <w:tcW w:w="783" w:type="dxa"/>
            <w:tcBorders>
              <w:top w:val="single" w:color="auto" w:sz="4" w:space="0"/>
              <w:left w:val="single" w:color="auto" w:sz="4" w:space="0"/>
              <w:bottom w:val="single" w:color="auto" w:sz="4" w:space="0"/>
              <w:right w:val="single" w:color="auto" w:sz="4" w:space="0"/>
            </w:tcBorders>
            <w:noWrap w:val="0"/>
            <w:vAlign w:val="center"/>
          </w:tcPr>
          <w:p w14:paraId="04277EA5">
            <w:pPr>
              <w:jc w:val="center"/>
              <w:rPr>
                <w:rFonts w:hint="eastAsia" w:ascii="仿宋_GB2312" w:eastAsia="仿宋_GB2312"/>
                <w:color w:val="000000"/>
                <w:sz w:val="28"/>
                <w:szCs w:val="28"/>
              </w:rPr>
            </w:pPr>
          </w:p>
        </w:tc>
      </w:tr>
      <w:tr w14:paraId="0FC8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06" w:type="dxa"/>
            <w:gridSpan w:val="11"/>
            <w:tcBorders>
              <w:top w:val="single" w:color="auto" w:sz="4" w:space="0"/>
              <w:left w:val="single" w:color="auto" w:sz="4" w:space="0"/>
              <w:bottom w:val="single" w:color="auto" w:sz="4" w:space="0"/>
              <w:right w:val="single" w:color="auto" w:sz="4" w:space="0"/>
            </w:tcBorders>
            <w:noWrap w:val="0"/>
            <w:vAlign w:val="center"/>
          </w:tcPr>
          <w:p w14:paraId="46C35FD7">
            <w:pPr>
              <w:rPr>
                <w:rFonts w:hint="eastAsia" w:ascii="仿宋_GB2312" w:eastAsia="仿宋_GB2312"/>
                <w:color w:val="000000"/>
                <w:spacing w:val="-18"/>
                <w:sz w:val="28"/>
                <w:szCs w:val="28"/>
              </w:rPr>
            </w:pPr>
            <w:r>
              <w:rPr>
                <w:rFonts w:hint="eastAsia" w:ascii="仿宋_GB2312" w:eastAsia="仿宋_GB2312"/>
                <w:color w:val="000000"/>
                <w:spacing w:val="-18"/>
                <w:sz w:val="28"/>
                <w:szCs w:val="28"/>
              </w:rPr>
              <w:t>申请人（签字）：                              联系电话：</w:t>
            </w:r>
          </w:p>
        </w:tc>
      </w:tr>
      <w:tr w14:paraId="145DF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7" w:hRule="atLeast"/>
          <w:jc w:val="center"/>
        </w:trPr>
        <w:tc>
          <w:tcPr>
            <w:tcW w:w="900" w:type="dxa"/>
            <w:vMerge w:val="restart"/>
            <w:tcBorders>
              <w:top w:val="single" w:color="auto" w:sz="4" w:space="0"/>
              <w:left w:val="single" w:color="auto" w:sz="4" w:space="0"/>
              <w:right w:val="single" w:color="auto" w:sz="4" w:space="0"/>
            </w:tcBorders>
            <w:noWrap w:val="0"/>
            <w:vAlign w:val="center"/>
          </w:tcPr>
          <w:p w14:paraId="69489ECD">
            <w:pPr>
              <w:widowControl/>
              <w:jc w:val="center"/>
              <w:rPr>
                <w:rFonts w:hint="eastAsia" w:ascii="仿宋_GB2312" w:eastAsia="仿宋_GB2312"/>
                <w:color w:val="000000"/>
                <w:sz w:val="28"/>
                <w:szCs w:val="28"/>
              </w:rPr>
            </w:pPr>
            <w:r>
              <w:rPr>
                <w:rFonts w:hint="eastAsia" w:ascii="仿宋_GB2312" w:eastAsia="仿宋_GB2312"/>
                <w:color w:val="000000"/>
                <w:sz w:val="28"/>
                <w:szCs w:val="28"/>
              </w:rPr>
              <w:t>论文</w:t>
            </w:r>
          </w:p>
          <w:p w14:paraId="33034C58">
            <w:pPr>
              <w:widowControl/>
              <w:jc w:val="center"/>
              <w:rPr>
                <w:rFonts w:hint="eastAsia" w:ascii="仿宋_GB2312" w:eastAsia="仿宋_GB2312"/>
                <w:color w:val="000000"/>
                <w:sz w:val="28"/>
                <w:szCs w:val="28"/>
              </w:rPr>
            </w:pPr>
            <w:r>
              <w:rPr>
                <w:rFonts w:hint="eastAsia" w:ascii="仿宋_GB2312" w:eastAsia="仿宋_GB2312"/>
                <w:color w:val="000000"/>
                <w:sz w:val="28"/>
                <w:szCs w:val="28"/>
              </w:rPr>
              <w:t>评审</w:t>
            </w:r>
          </w:p>
          <w:p w14:paraId="7A0BADCA">
            <w:pPr>
              <w:widowControl/>
              <w:jc w:val="center"/>
              <w:rPr>
                <w:rFonts w:hint="eastAsia" w:ascii="仿宋_GB2312" w:eastAsia="仿宋_GB2312"/>
                <w:color w:val="000000"/>
                <w:sz w:val="28"/>
                <w:szCs w:val="28"/>
              </w:rPr>
            </w:pPr>
            <w:r>
              <w:rPr>
                <w:rFonts w:hint="eastAsia" w:ascii="仿宋_GB2312" w:eastAsia="仿宋_GB2312"/>
                <w:color w:val="000000"/>
                <w:sz w:val="28"/>
                <w:szCs w:val="28"/>
              </w:rPr>
              <w:t>意见</w:t>
            </w:r>
          </w:p>
        </w:tc>
        <w:tc>
          <w:tcPr>
            <w:tcW w:w="7560" w:type="dxa"/>
            <w:gridSpan w:val="8"/>
            <w:vMerge w:val="restart"/>
            <w:tcBorders>
              <w:top w:val="single" w:color="auto" w:sz="4" w:space="0"/>
              <w:left w:val="single" w:color="auto" w:sz="4" w:space="0"/>
              <w:right w:val="single" w:color="auto" w:sz="4" w:space="0"/>
            </w:tcBorders>
            <w:noWrap w:val="0"/>
            <w:vAlign w:val="top"/>
          </w:tcPr>
          <w:p w14:paraId="1C7F2103">
            <w:pPr>
              <w:spacing w:line="360" w:lineRule="exact"/>
              <w:rPr>
                <w:rFonts w:hint="eastAsia" w:ascii="仿宋_GB2312" w:eastAsia="仿宋_GB2312"/>
                <w:color w:val="000000"/>
                <w:spacing w:val="-18"/>
                <w:sz w:val="28"/>
                <w:szCs w:val="28"/>
              </w:rPr>
            </w:pPr>
            <w:r>
              <w:rPr>
                <w:rFonts w:hint="eastAsia" w:ascii="仿宋_GB2312" w:eastAsia="仿宋_GB2312"/>
                <w:color w:val="000000"/>
                <w:spacing w:val="-18"/>
                <w:sz w:val="28"/>
                <w:szCs w:val="28"/>
              </w:rPr>
              <w:t>经审阅，认定论文</w:t>
            </w:r>
            <w:r>
              <w:rPr>
                <w:rFonts w:hint="eastAsia" w:ascii="仿宋_GB2312" w:eastAsia="仿宋_GB2312"/>
                <w:color w:val="000000"/>
                <w:spacing w:val="-18"/>
                <w:sz w:val="28"/>
                <w:szCs w:val="28"/>
                <w:u w:val="single"/>
              </w:rPr>
              <w:t xml:space="preserve">          </w:t>
            </w:r>
            <w:r>
              <w:rPr>
                <w:rFonts w:hint="eastAsia" w:ascii="仿宋_GB2312" w:eastAsia="仿宋_GB2312"/>
                <w:color w:val="000000"/>
                <w:spacing w:val="-18"/>
                <w:sz w:val="28"/>
                <w:szCs w:val="28"/>
              </w:rPr>
              <w:t xml:space="preserve">篇，论著 </w:t>
            </w:r>
            <w:r>
              <w:rPr>
                <w:rFonts w:hint="eastAsia" w:ascii="仿宋_GB2312" w:eastAsia="仿宋_GB2312"/>
                <w:color w:val="000000"/>
                <w:spacing w:val="-18"/>
                <w:sz w:val="28"/>
                <w:szCs w:val="28"/>
                <w:u w:val="single"/>
              </w:rPr>
              <w:t xml:space="preserve">         </w:t>
            </w:r>
            <w:r>
              <w:rPr>
                <w:rFonts w:hint="eastAsia" w:ascii="仿宋_GB2312" w:eastAsia="仿宋_GB2312"/>
                <w:color w:val="000000"/>
                <w:spacing w:val="-18"/>
                <w:sz w:val="28"/>
                <w:szCs w:val="28"/>
              </w:rPr>
              <w:t>篇；</w:t>
            </w:r>
          </w:p>
          <w:p w14:paraId="5EB5B648">
            <w:pPr>
              <w:spacing w:line="360" w:lineRule="exact"/>
              <w:rPr>
                <w:rFonts w:hint="eastAsia" w:ascii="仿宋_GB2312" w:eastAsia="仿宋_GB2312"/>
                <w:color w:val="000000"/>
                <w:spacing w:val="-18"/>
                <w:sz w:val="28"/>
                <w:szCs w:val="28"/>
              </w:rPr>
            </w:pPr>
            <w:r>
              <w:rPr>
                <w:rFonts w:hint="eastAsia" w:ascii="仿宋_GB2312" w:eastAsia="仿宋_GB2312"/>
                <w:color w:val="000000"/>
                <w:spacing w:val="-18"/>
                <w:sz w:val="28"/>
                <w:szCs w:val="28"/>
              </w:rPr>
              <w:t>其中，国家级</w:t>
            </w:r>
            <w:r>
              <w:rPr>
                <w:rFonts w:hint="eastAsia" w:ascii="仿宋_GB2312" w:eastAsia="仿宋_GB2312"/>
                <w:color w:val="000000"/>
                <w:spacing w:val="-18"/>
                <w:sz w:val="28"/>
                <w:szCs w:val="28"/>
                <w:u w:val="single"/>
              </w:rPr>
              <w:t xml:space="preserve">       </w:t>
            </w:r>
            <w:r>
              <w:rPr>
                <w:rFonts w:hint="eastAsia" w:ascii="仿宋_GB2312" w:eastAsia="仿宋_GB2312"/>
                <w:color w:val="000000"/>
                <w:spacing w:val="-18"/>
                <w:sz w:val="28"/>
                <w:szCs w:val="28"/>
              </w:rPr>
              <w:t>篇;省级</w:t>
            </w:r>
            <w:r>
              <w:rPr>
                <w:rFonts w:hint="eastAsia" w:ascii="仿宋_GB2312" w:eastAsia="仿宋_GB2312"/>
                <w:color w:val="000000"/>
                <w:spacing w:val="-18"/>
                <w:sz w:val="28"/>
                <w:szCs w:val="28"/>
                <w:u w:val="single"/>
              </w:rPr>
              <w:t xml:space="preserve">       </w:t>
            </w:r>
            <w:r>
              <w:rPr>
                <w:rFonts w:hint="eastAsia" w:ascii="仿宋_GB2312" w:eastAsia="仿宋_GB2312"/>
                <w:color w:val="000000"/>
                <w:spacing w:val="-18"/>
                <w:sz w:val="28"/>
                <w:szCs w:val="28"/>
              </w:rPr>
              <w:t>篇; 市级</w:t>
            </w:r>
            <w:r>
              <w:rPr>
                <w:rFonts w:hint="eastAsia" w:ascii="仿宋_GB2312" w:eastAsia="仿宋_GB2312"/>
                <w:color w:val="000000"/>
                <w:spacing w:val="-18"/>
                <w:sz w:val="28"/>
                <w:szCs w:val="28"/>
                <w:u w:val="single"/>
              </w:rPr>
              <w:t xml:space="preserve">        </w:t>
            </w:r>
            <w:r>
              <w:rPr>
                <w:rFonts w:hint="eastAsia" w:ascii="仿宋_GB2312" w:eastAsia="仿宋_GB2312"/>
                <w:color w:val="000000"/>
                <w:spacing w:val="-18"/>
                <w:sz w:val="28"/>
                <w:szCs w:val="28"/>
              </w:rPr>
              <w:t>篇。</w:t>
            </w:r>
          </w:p>
        </w:tc>
        <w:tc>
          <w:tcPr>
            <w:tcW w:w="1246" w:type="dxa"/>
            <w:gridSpan w:val="2"/>
            <w:tcBorders>
              <w:top w:val="single" w:color="auto" w:sz="4" w:space="0"/>
              <w:left w:val="single" w:color="auto" w:sz="4" w:space="0"/>
              <w:bottom w:val="single" w:color="auto" w:sz="4" w:space="0"/>
              <w:right w:val="single" w:color="auto" w:sz="4" w:space="0"/>
            </w:tcBorders>
            <w:noWrap w:val="0"/>
            <w:vAlign w:val="center"/>
          </w:tcPr>
          <w:p w14:paraId="75C823C4">
            <w:pPr>
              <w:spacing w:line="300" w:lineRule="exact"/>
              <w:jc w:val="center"/>
              <w:rPr>
                <w:rFonts w:hint="eastAsia" w:ascii="仿宋_GB2312" w:eastAsia="仿宋_GB2312"/>
                <w:color w:val="000000"/>
                <w:spacing w:val="-18"/>
                <w:sz w:val="28"/>
                <w:szCs w:val="28"/>
              </w:rPr>
            </w:pPr>
            <w:r>
              <w:rPr>
                <w:rFonts w:hint="eastAsia" w:ascii="仿宋_GB2312" w:eastAsia="仿宋_GB2312"/>
                <w:color w:val="000000"/>
                <w:spacing w:val="-18"/>
                <w:sz w:val="28"/>
                <w:szCs w:val="28"/>
              </w:rPr>
              <w:t>论文得分</w:t>
            </w:r>
          </w:p>
        </w:tc>
      </w:tr>
      <w:tr w14:paraId="39073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5" w:hRule="atLeast"/>
          <w:jc w:val="center"/>
        </w:trPr>
        <w:tc>
          <w:tcPr>
            <w:tcW w:w="900" w:type="dxa"/>
            <w:vMerge w:val="continue"/>
            <w:tcBorders>
              <w:left w:val="single" w:color="auto" w:sz="4" w:space="0"/>
              <w:bottom w:val="single" w:color="auto" w:sz="4" w:space="0"/>
              <w:right w:val="single" w:color="auto" w:sz="4" w:space="0"/>
            </w:tcBorders>
            <w:noWrap w:val="0"/>
            <w:vAlign w:val="center"/>
          </w:tcPr>
          <w:p w14:paraId="53D64444">
            <w:pPr>
              <w:widowControl/>
              <w:jc w:val="center"/>
              <w:rPr>
                <w:rFonts w:hint="eastAsia" w:ascii="仿宋_GB2312" w:eastAsia="仿宋_GB2312"/>
                <w:color w:val="000000"/>
                <w:sz w:val="28"/>
                <w:szCs w:val="28"/>
              </w:rPr>
            </w:pPr>
          </w:p>
        </w:tc>
        <w:tc>
          <w:tcPr>
            <w:tcW w:w="7560" w:type="dxa"/>
            <w:gridSpan w:val="8"/>
            <w:vMerge w:val="continue"/>
            <w:tcBorders>
              <w:left w:val="single" w:color="auto" w:sz="4" w:space="0"/>
              <w:bottom w:val="single" w:color="auto" w:sz="4" w:space="0"/>
              <w:right w:val="single" w:color="auto" w:sz="4" w:space="0"/>
            </w:tcBorders>
            <w:noWrap w:val="0"/>
            <w:vAlign w:val="top"/>
          </w:tcPr>
          <w:p w14:paraId="6674BCA1">
            <w:pPr>
              <w:spacing w:line="300" w:lineRule="exact"/>
              <w:rPr>
                <w:rFonts w:hint="eastAsia" w:ascii="仿宋_GB2312" w:eastAsia="仿宋_GB2312"/>
                <w:color w:val="000000"/>
                <w:spacing w:val="-18"/>
                <w:sz w:val="28"/>
                <w:szCs w:val="28"/>
              </w:rPr>
            </w:pPr>
          </w:p>
        </w:tc>
        <w:tc>
          <w:tcPr>
            <w:tcW w:w="1246" w:type="dxa"/>
            <w:gridSpan w:val="2"/>
            <w:tcBorders>
              <w:top w:val="single" w:color="auto" w:sz="4" w:space="0"/>
              <w:left w:val="single" w:color="auto" w:sz="4" w:space="0"/>
              <w:bottom w:val="single" w:color="auto" w:sz="4" w:space="0"/>
              <w:right w:val="single" w:color="auto" w:sz="4" w:space="0"/>
            </w:tcBorders>
            <w:noWrap w:val="0"/>
            <w:vAlign w:val="top"/>
          </w:tcPr>
          <w:p w14:paraId="06DFD079">
            <w:pPr>
              <w:spacing w:line="300" w:lineRule="exact"/>
              <w:rPr>
                <w:rFonts w:hint="eastAsia" w:ascii="仿宋_GB2312" w:eastAsia="仿宋_GB2312"/>
                <w:color w:val="000000"/>
                <w:spacing w:val="-18"/>
                <w:sz w:val="28"/>
                <w:szCs w:val="28"/>
              </w:rPr>
            </w:pPr>
          </w:p>
        </w:tc>
      </w:tr>
    </w:tbl>
    <w:p w14:paraId="4FA3DBF7">
      <w:pPr>
        <w:rPr>
          <w:rFonts w:hint="eastAsia" w:ascii="仿宋_GB2312" w:eastAsia="仿宋_GB2312"/>
          <w:color w:val="000000"/>
          <w:szCs w:val="32"/>
        </w:rPr>
      </w:pPr>
      <w:r>
        <w:rPr>
          <w:rFonts w:hint="eastAsia" w:ascii="仿宋_GB2312" w:eastAsia="仿宋_GB2312"/>
          <w:color w:val="000000"/>
          <w:sz w:val="28"/>
          <w:szCs w:val="28"/>
        </w:rPr>
        <w:t>评委（签字）：</w:t>
      </w:r>
      <w:r>
        <w:rPr>
          <w:rFonts w:hint="eastAsia" w:ascii="仿宋_GB2312" w:eastAsia="仿宋_GB2312"/>
          <w:color w:val="000000"/>
          <w:sz w:val="30"/>
          <w:szCs w:val="30"/>
          <w:u w:val="single"/>
        </w:rPr>
        <w:t xml:space="preserve">                    </w:t>
      </w:r>
      <w:r>
        <w:rPr>
          <w:rFonts w:hint="eastAsia" w:ascii="仿宋_GB2312" w:eastAsia="仿宋_GB2312"/>
          <w:color w:val="000000"/>
          <w:sz w:val="30"/>
          <w:szCs w:val="30"/>
        </w:rPr>
        <w:t xml:space="preserve">              </w:t>
      </w:r>
      <w:r>
        <w:rPr>
          <w:rFonts w:hint="eastAsia" w:ascii="仿宋_GB2312" w:eastAsia="仿宋_GB2312"/>
          <w:color w:val="000000"/>
          <w:szCs w:val="32"/>
        </w:rPr>
        <w:t xml:space="preserve">                                           </w:t>
      </w:r>
    </w:p>
    <w:p w14:paraId="584A7449">
      <w:pPr>
        <w:jc w:val="right"/>
        <w:rPr>
          <w:rFonts w:hint="eastAsia" w:ascii="仿宋_GB2312" w:eastAsia="仿宋_GB2312"/>
        </w:rPr>
      </w:pPr>
      <w:r>
        <w:rPr>
          <w:rFonts w:hint="eastAsia" w:ascii="仿宋_GB2312" w:eastAsia="仿宋_GB2312"/>
          <w:color w:val="000000"/>
          <w:szCs w:val="32"/>
        </w:rPr>
        <w:t>年    月     日</w:t>
      </w:r>
    </w:p>
    <w:p w14:paraId="10B382BC">
      <w:pPr>
        <w:spacing w:line="560" w:lineRule="exact"/>
        <w:jc w:val="left"/>
        <w:rPr>
          <w:rFonts w:hint="eastAsia" w:ascii="楷体_GB2312" w:eastAsia="楷体_GB2312"/>
          <w:sz w:val="28"/>
          <w:szCs w:val="28"/>
        </w:rPr>
      </w:pPr>
      <w:r>
        <w:rPr>
          <w:rFonts w:hint="eastAsia" w:ascii="楷体_GB2312" w:eastAsia="楷体_GB2312"/>
          <w:sz w:val="28"/>
          <w:szCs w:val="28"/>
        </w:rPr>
        <w:t>附件7</w:t>
      </w:r>
    </w:p>
    <w:p w14:paraId="4369A0FD">
      <w:pPr>
        <w:spacing w:line="560" w:lineRule="exact"/>
        <w:jc w:val="center"/>
        <w:rPr>
          <w:rFonts w:hint="eastAsia" w:ascii="方正小标宋简体" w:hAnsi="黑体" w:eastAsia="方正小标宋简体" w:cs="黑体"/>
          <w:sz w:val="36"/>
          <w:szCs w:val="36"/>
        </w:rPr>
      </w:pPr>
      <w:r>
        <w:rPr>
          <w:rFonts w:hint="eastAsia" w:ascii="方正小标宋简体" w:hAnsi="黑体" w:eastAsia="方正小标宋简体" w:cs="黑体"/>
          <w:sz w:val="36"/>
          <w:szCs w:val="36"/>
        </w:rPr>
        <w:t>南通市申报教师专业资格人员视同论文发表审核单</w:t>
      </w:r>
    </w:p>
    <w:p w14:paraId="0077B014">
      <w:pPr>
        <w:spacing w:line="560" w:lineRule="exact"/>
        <w:jc w:val="center"/>
        <w:rPr>
          <w:rFonts w:ascii="仿宋" w:hAnsi="仿宋" w:eastAsia="仿宋" w:cs="仿宋"/>
          <w:sz w:val="32"/>
          <w:szCs w:val="32"/>
        </w:rPr>
      </w:pPr>
    </w:p>
    <w:p w14:paraId="01BEDAD8">
      <w:pPr>
        <w:spacing w:line="560" w:lineRule="exact"/>
        <w:jc w:val="left"/>
        <w:rPr>
          <w:rFonts w:hint="eastAsia" w:ascii="楷体_GB2312" w:hAnsi="仿宋" w:eastAsia="楷体_GB2312" w:cs="仿宋"/>
          <w:sz w:val="28"/>
          <w:szCs w:val="28"/>
        </w:rPr>
      </w:pPr>
      <w:r>
        <w:rPr>
          <w:rFonts w:hint="eastAsia" w:ascii="楷体_GB2312" w:hAnsi="仿宋" w:eastAsia="楷体_GB2312" w:cs="仿宋"/>
          <w:sz w:val="28"/>
          <w:szCs w:val="28"/>
        </w:rPr>
        <w:t xml:space="preserve">单位（盖章）：                                                  </w:t>
      </w:r>
    </w:p>
    <w:tbl>
      <w:tblPr>
        <w:tblStyle w:val="11"/>
        <w:tblW w:w="9039"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2228"/>
        <w:gridCol w:w="2770"/>
        <w:gridCol w:w="2798"/>
      </w:tblGrid>
      <w:tr w14:paraId="3B7EF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243" w:type="dxa"/>
            <w:shd w:val="clear" w:color="auto" w:fill="auto"/>
            <w:noWrap w:val="0"/>
            <w:vAlign w:val="center"/>
          </w:tcPr>
          <w:p w14:paraId="1595CE7D">
            <w:pPr>
              <w:spacing w:line="560" w:lineRule="exact"/>
              <w:jc w:val="center"/>
              <w:rPr>
                <w:rFonts w:hint="eastAsia" w:ascii="仿宋_GB2312" w:hAnsi="仿宋" w:eastAsia="仿宋_GB2312" w:cs="仿宋"/>
                <w:sz w:val="24"/>
              </w:rPr>
            </w:pPr>
            <w:r>
              <w:rPr>
                <w:rFonts w:hint="eastAsia" w:ascii="仿宋_GB2312" w:hAnsi="仿宋" w:eastAsia="仿宋_GB2312" w:cs="仿宋"/>
                <w:sz w:val="24"/>
              </w:rPr>
              <w:t>姓名</w:t>
            </w:r>
          </w:p>
        </w:tc>
        <w:tc>
          <w:tcPr>
            <w:tcW w:w="2228" w:type="dxa"/>
            <w:shd w:val="clear" w:color="auto" w:fill="auto"/>
            <w:noWrap w:val="0"/>
            <w:vAlign w:val="center"/>
          </w:tcPr>
          <w:p w14:paraId="0B39EDA5">
            <w:pPr>
              <w:spacing w:line="560" w:lineRule="exact"/>
              <w:jc w:val="center"/>
              <w:rPr>
                <w:rFonts w:hint="eastAsia" w:ascii="仿宋_GB2312" w:hAnsi="仿宋" w:eastAsia="仿宋_GB2312" w:cs="仿宋"/>
                <w:sz w:val="24"/>
              </w:rPr>
            </w:pPr>
          </w:p>
        </w:tc>
        <w:tc>
          <w:tcPr>
            <w:tcW w:w="2770" w:type="dxa"/>
            <w:shd w:val="clear" w:color="auto" w:fill="auto"/>
            <w:noWrap w:val="0"/>
            <w:vAlign w:val="center"/>
          </w:tcPr>
          <w:p w14:paraId="0BFF2C04">
            <w:pPr>
              <w:spacing w:line="560" w:lineRule="exact"/>
              <w:jc w:val="center"/>
              <w:rPr>
                <w:rFonts w:hint="eastAsia" w:ascii="仿宋_GB2312" w:hAnsi="仿宋" w:eastAsia="仿宋_GB2312" w:cs="仿宋"/>
                <w:sz w:val="24"/>
              </w:rPr>
            </w:pPr>
            <w:r>
              <w:rPr>
                <w:rFonts w:hint="eastAsia" w:ascii="仿宋_GB2312" w:hAnsi="仿宋" w:eastAsia="仿宋_GB2312" w:cs="仿宋"/>
                <w:sz w:val="24"/>
              </w:rPr>
              <w:t>现任实岗班主任班级</w:t>
            </w:r>
          </w:p>
        </w:tc>
        <w:tc>
          <w:tcPr>
            <w:tcW w:w="2798" w:type="dxa"/>
            <w:shd w:val="clear" w:color="auto" w:fill="auto"/>
            <w:noWrap w:val="0"/>
            <w:vAlign w:val="top"/>
          </w:tcPr>
          <w:p w14:paraId="263C87DC">
            <w:pPr>
              <w:spacing w:line="560" w:lineRule="exact"/>
              <w:rPr>
                <w:rFonts w:hint="eastAsia" w:ascii="仿宋_GB2312" w:hAnsi="仿宋" w:eastAsia="仿宋_GB2312" w:cs="仿宋"/>
                <w:sz w:val="24"/>
              </w:rPr>
            </w:pPr>
          </w:p>
        </w:tc>
      </w:tr>
      <w:tr w14:paraId="20B77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1" w:type="dxa"/>
            <w:gridSpan w:val="2"/>
            <w:shd w:val="clear" w:color="auto" w:fill="auto"/>
            <w:noWrap w:val="0"/>
            <w:vAlign w:val="center"/>
          </w:tcPr>
          <w:p w14:paraId="11A00356">
            <w:pPr>
              <w:spacing w:line="400" w:lineRule="exact"/>
              <w:jc w:val="center"/>
              <w:rPr>
                <w:rFonts w:hint="eastAsia" w:ascii="仿宋_GB2312" w:hAnsi="仿宋" w:eastAsia="仿宋_GB2312" w:cs="仿宋"/>
                <w:sz w:val="24"/>
              </w:rPr>
            </w:pPr>
            <w:r>
              <w:rPr>
                <w:rFonts w:hint="eastAsia" w:ascii="仿宋_GB2312" w:hAnsi="仿宋" w:eastAsia="仿宋_GB2312" w:cs="仿宋"/>
                <w:sz w:val="24"/>
              </w:rPr>
              <w:t>连续担任实岗班主任工作情况</w:t>
            </w:r>
          </w:p>
          <w:p w14:paraId="52A7CE2C">
            <w:pPr>
              <w:spacing w:line="400" w:lineRule="exact"/>
              <w:jc w:val="center"/>
              <w:rPr>
                <w:rFonts w:hint="eastAsia" w:ascii="仿宋_GB2312" w:hAnsi="仿宋" w:eastAsia="仿宋_GB2312" w:cs="仿宋"/>
                <w:sz w:val="24"/>
              </w:rPr>
            </w:pPr>
            <w:r>
              <w:rPr>
                <w:rFonts w:hint="eastAsia" w:ascii="仿宋_GB2312" w:hAnsi="仿宋" w:eastAsia="仿宋_GB2312" w:cs="仿宋"/>
                <w:sz w:val="24"/>
              </w:rPr>
              <w:t>（学校盖章证明附后）</w:t>
            </w:r>
          </w:p>
        </w:tc>
        <w:tc>
          <w:tcPr>
            <w:tcW w:w="5568" w:type="dxa"/>
            <w:gridSpan w:val="2"/>
            <w:shd w:val="clear" w:color="auto" w:fill="auto"/>
            <w:noWrap w:val="0"/>
            <w:vAlign w:val="top"/>
          </w:tcPr>
          <w:p w14:paraId="624DC0F0">
            <w:pPr>
              <w:spacing w:line="400" w:lineRule="exact"/>
              <w:jc w:val="center"/>
              <w:rPr>
                <w:rFonts w:hint="eastAsia" w:ascii="仿宋_GB2312" w:hAnsi="仿宋" w:eastAsia="仿宋_GB2312" w:cs="仿宋"/>
                <w:b/>
                <w:sz w:val="24"/>
              </w:rPr>
            </w:pPr>
            <w:r>
              <w:rPr>
                <w:rFonts w:hint="eastAsia" w:ascii="仿宋_GB2312" w:hAnsi="仿宋" w:eastAsia="仿宋_GB2312" w:cs="仿宋"/>
                <w:b/>
                <w:sz w:val="24"/>
              </w:rPr>
              <w:t>（不同班级逐年填写，同一班级可合并填写）</w:t>
            </w:r>
          </w:p>
          <w:p w14:paraId="2E8E5943">
            <w:pPr>
              <w:spacing w:line="400" w:lineRule="exact"/>
              <w:jc w:val="left"/>
              <w:rPr>
                <w:rFonts w:hint="eastAsia" w:ascii="仿宋_GB2312" w:hAnsi="仿宋" w:eastAsia="仿宋_GB2312" w:cs="仿宋"/>
                <w:sz w:val="24"/>
              </w:rPr>
            </w:pPr>
            <w:r>
              <w:rPr>
                <w:rFonts w:hint="eastAsia" w:ascii="仿宋_GB2312" w:hAnsi="仿宋" w:eastAsia="仿宋_GB2312" w:cs="仿宋"/>
                <w:sz w:val="24"/>
              </w:rPr>
              <w:t>例：2017.09～2018.07  三（3）班班主任</w:t>
            </w:r>
          </w:p>
          <w:p w14:paraId="385C9E1E">
            <w:pPr>
              <w:spacing w:line="400" w:lineRule="exact"/>
              <w:rPr>
                <w:rFonts w:hint="eastAsia" w:ascii="仿宋_GB2312" w:hAnsi="仿宋" w:eastAsia="仿宋_GB2312" w:cs="仿宋"/>
                <w:sz w:val="24"/>
              </w:rPr>
            </w:pPr>
            <w:r>
              <w:rPr>
                <w:rFonts w:hint="eastAsia" w:ascii="仿宋_GB2312" w:hAnsi="仿宋" w:eastAsia="仿宋_GB2312" w:cs="仿宋"/>
                <w:sz w:val="24"/>
              </w:rPr>
              <w:t>2018.09～2023.07  一（4）～六（4）班班主任</w:t>
            </w:r>
          </w:p>
        </w:tc>
      </w:tr>
      <w:tr w14:paraId="0456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1" w:type="dxa"/>
            <w:gridSpan w:val="2"/>
            <w:shd w:val="clear" w:color="auto" w:fill="auto"/>
            <w:noWrap w:val="0"/>
            <w:vAlign w:val="center"/>
          </w:tcPr>
          <w:p w14:paraId="7713047C">
            <w:pPr>
              <w:spacing w:line="400" w:lineRule="exact"/>
              <w:jc w:val="center"/>
              <w:rPr>
                <w:rFonts w:hint="eastAsia" w:ascii="仿宋_GB2312" w:hAnsi="仿宋" w:eastAsia="仿宋_GB2312" w:cs="仿宋"/>
                <w:sz w:val="24"/>
              </w:rPr>
            </w:pPr>
            <w:r>
              <w:rPr>
                <w:rFonts w:hint="eastAsia" w:ascii="仿宋_GB2312" w:hAnsi="仿宋" w:eastAsia="仿宋_GB2312" w:cs="仿宋"/>
                <w:sz w:val="24"/>
              </w:rPr>
              <w:t>视同论文发表的带班实绩</w:t>
            </w:r>
          </w:p>
          <w:p w14:paraId="40785615">
            <w:pPr>
              <w:spacing w:line="400" w:lineRule="exact"/>
              <w:jc w:val="center"/>
              <w:rPr>
                <w:rFonts w:hint="eastAsia" w:ascii="仿宋_GB2312" w:hAnsi="仿宋" w:eastAsia="仿宋_GB2312" w:cs="仿宋"/>
                <w:sz w:val="24"/>
              </w:rPr>
            </w:pPr>
            <w:r>
              <w:rPr>
                <w:rFonts w:hint="eastAsia" w:ascii="仿宋_GB2312" w:hAnsi="仿宋" w:eastAsia="仿宋_GB2312" w:cs="仿宋"/>
                <w:sz w:val="24"/>
              </w:rPr>
              <w:t>（证明材料附后）</w:t>
            </w:r>
          </w:p>
        </w:tc>
        <w:tc>
          <w:tcPr>
            <w:tcW w:w="5568" w:type="dxa"/>
            <w:gridSpan w:val="2"/>
            <w:shd w:val="clear" w:color="auto" w:fill="auto"/>
            <w:noWrap w:val="0"/>
            <w:vAlign w:val="top"/>
          </w:tcPr>
          <w:p w14:paraId="1CEADCB2">
            <w:pPr>
              <w:spacing w:line="400" w:lineRule="exact"/>
              <w:rPr>
                <w:rFonts w:hint="eastAsia" w:ascii="仿宋_GB2312" w:hAnsi="仿宋" w:eastAsia="仿宋_GB2312" w:cs="仿宋"/>
                <w:sz w:val="24"/>
              </w:rPr>
            </w:pPr>
          </w:p>
        </w:tc>
      </w:tr>
      <w:tr w14:paraId="4823C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9039" w:type="dxa"/>
            <w:gridSpan w:val="4"/>
            <w:shd w:val="clear" w:color="auto" w:fill="auto"/>
            <w:noWrap w:val="0"/>
            <w:vAlign w:val="top"/>
          </w:tcPr>
          <w:p w14:paraId="5D5B9EEB">
            <w:pPr>
              <w:spacing w:line="560" w:lineRule="exact"/>
              <w:rPr>
                <w:rFonts w:hint="eastAsia" w:ascii="仿宋_GB2312" w:hAnsi="仿宋" w:eastAsia="仿宋_GB2312" w:cs="仿宋"/>
                <w:sz w:val="24"/>
              </w:rPr>
            </w:pPr>
            <w:r>
              <w:rPr>
                <w:rFonts w:hint="eastAsia" w:ascii="仿宋_GB2312" w:hAnsi="仿宋" w:eastAsia="仿宋_GB2312" w:cs="仿宋"/>
                <w:sz w:val="24"/>
              </w:rPr>
              <w:t>单位评价：</w:t>
            </w:r>
          </w:p>
          <w:p w14:paraId="5ECCC6E8">
            <w:pPr>
              <w:spacing w:line="560" w:lineRule="exact"/>
              <w:rPr>
                <w:rFonts w:hint="eastAsia" w:ascii="仿宋_GB2312" w:hAnsi="仿宋" w:eastAsia="仿宋_GB2312" w:cs="仿宋"/>
                <w:sz w:val="24"/>
                <w:u w:val="single"/>
              </w:rPr>
            </w:pPr>
            <w:r>
              <w:rPr>
                <w:rFonts w:hint="eastAsia" w:ascii="仿宋_GB2312" w:hAnsi="仿宋" w:eastAsia="仿宋_GB2312" w:cs="仿宋"/>
                <w:sz w:val="24"/>
              </w:rPr>
              <w:t>评价组人数：</w:t>
            </w:r>
            <w:r>
              <w:rPr>
                <w:rFonts w:hint="eastAsia" w:ascii="仿宋_GB2312" w:hAnsi="仿宋" w:eastAsia="仿宋_GB2312" w:cs="仿宋"/>
                <w:sz w:val="24"/>
                <w:u w:val="single"/>
              </w:rPr>
              <w:t xml:space="preserve">         </w:t>
            </w:r>
            <w:r>
              <w:rPr>
                <w:rFonts w:hint="eastAsia" w:ascii="仿宋_GB2312" w:hAnsi="仿宋" w:eastAsia="仿宋_GB2312" w:cs="仿宋"/>
                <w:sz w:val="24"/>
              </w:rPr>
              <w:t xml:space="preserve"> 评价组成员签名：</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sz w:val="24"/>
                <w:u w:val="single"/>
              </w:rPr>
              <w:t xml:space="preserve">           </w:t>
            </w:r>
          </w:p>
        </w:tc>
      </w:tr>
      <w:tr w14:paraId="3FAE9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gridSpan w:val="4"/>
            <w:shd w:val="clear" w:color="auto" w:fill="auto"/>
            <w:noWrap w:val="0"/>
            <w:vAlign w:val="top"/>
          </w:tcPr>
          <w:p w14:paraId="4F7CA4F3">
            <w:pPr>
              <w:spacing w:line="560" w:lineRule="exact"/>
              <w:rPr>
                <w:rFonts w:hint="eastAsia" w:ascii="仿宋_GB2312" w:hAnsi="仿宋" w:eastAsia="仿宋_GB2312" w:cs="仿宋"/>
                <w:sz w:val="24"/>
              </w:rPr>
            </w:pPr>
            <w:r>
              <w:rPr>
                <w:rFonts w:hint="eastAsia" w:ascii="仿宋_GB2312" w:hAnsi="仿宋" w:eastAsia="仿宋_GB2312" w:cs="仿宋"/>
                <w:sz w:val="24"/>
              </w:rPr>
              <w:t>专业资格评审组评价：</w:t>
            </w:r>
          </w:p>
          <w:p w14:paraId="35995170">
            <w:pPr>
              <w:spacing w:line="560" w:lineRule="exact"/>
              <w:rPr>
                <w:rFonts w:hint="eastAsia" w:ascii="仿宋_GB2312" w:hAnsi="仿宋" w:eastAsia="仿宋_GB2312" w:cs="仿宋"/>
                <w:sz w:val="24"/>
              </w:rPr>
            </w:pPr>
          </w:p>
          <w:p w14:paraId="524DF39D">
            <w:pPr>
              <w:spacing w:line="560" w:lineRule="exact"/>
              <w:rPr>
                <w:rFonts w:hint="eastAsia" w:ascii="仿宋_GB2312" w:hAnsi="仿宋" w:eastAsia="仿宋_GB2312" w:cs="仿宋"/>
                <w:sz w:val="24"/>
                <w:u w:val="single"/>
              </w:rPr>
            </w:pPr>
            <w:r>
              <w:rPr>
                <w:rFonts w:hint="eastAsia" w:ascii="仿宋_GB2312" w:hAnsi="仿宋" w:eastAsia="仿宋_GB2312" w:cs="仿宋"/>
                <w:sz w:val="24"/>
              </w:rPr>
              <w:t>评价组人数：</w:t>
            </w:r>
            <w:r>
              <w:rPr>
                <w:rFonts w:hint="eastAsia" w:ascii="仿宋_GB2312" w:hAnsi="仿宋" w:eastAsia="仿宋_GB2312" w:cs="仿宋"/>
                <w:sz w:val="24"/>
                <w:u w:val="single"/>
              </w:rPr>
              <w:t xml:space="preserve">         </w:t>
            </w:r>
            <w:r>
              <w:rPr>
                <w:rFonts w:hint="eastAsia" w:ascii="仿宋_GB2312" w:hAnsi="仿宋" w:eastAsia="仿宋_GB2312" w:cs="仿宋"/>
                <w:sz w:val="24"/>
              </w:rPr>
              <w:t xml:space="preserve"> 评价组成员签名：</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sz w:val="24"/>
                <w:u w:val="single"/>
              </w:rPr>
              <w:t xml:space="preserve">           </w:t>
            </w:r>
          </w:p>
        </w:tc>
      </w:tr>
      <w:tr w14:paraId="02B4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gridSpan w:val="4"/>
            <w:shd w:val="clear" w:color="auto" w:fill="auto"/>
            <w:noWrap w:val="0"/>
            <w:vAlign w:val="top"/>
          </w:tcPr>
          <w:p w14:paraId="7BD44DE6">
            <w:pPr>
              <w:spacing w:line="560" w:lineRule="exact"/>
              <w:rPr>
                <w:rFonts w:hint="eastAsia" w:ascii="仿宋_GB2312" w:hAnsi="仿宋" w:eastAsia="仿宋_GB2312" w:cs="仿宋"/>
                <w:sz w:val="24"/>
              </w:rPr>
            </w:pPr>
            <w:r>
              <w:rPr>
                <w:rFonts w:hint="eastAsia" w:ascii="仿宋_GB2312" w:hAnsi="仿宋" w:eastAsia="仿宋_GB2312" w:cs="仿宋"/>
                <w:sz w:val="24"/>
              </w:rPr>
              <w:t>带班实绩具体内容（可附页）</w:t>
            </w:r>
          </w:p>
          <w:p w14:paraId="38762365">
            <w:pPr>
              <w:spacing w:line="560" w:lineRule="exact"/>
              <w:rPr>
                <w:rFonts w:hint="eastAsia" w:ascii="仿宋_GB2312" w:hAnsi="仿宋" w:eastAsia="仿宋_GB2312" w:cs="仿宋"/>
                <w:sz w:val="24"/>
              </w:rPr>
            </w:pPr>
          </w:p>
          <w:p w14:paraId="1C8EC92C">
            <w:pPr>
              <w:spacing w:line="560" w:lineRule="exact"/>
              <w:rPr>
                <w:rFonts w:hint="eastAsia" w:ascii="仿宋_GB2312" w:hAnsi="仿宋" w:eastAsia="仿宋_GB2312" w:cs="仿宋"/>
                <w:sz w:val="24"/>
              </w:rPr>
            </w:pPr>
          </w:p>
          <w:p w14:paraId="6259C55C">
            <w:pPr>
              <w:spacing w:line="560" w:lineRule="exact"/>
              <w:rPr>
                <w:rFonts w:hint="eastAsia" w:ascii="仿宋_GB2312" w:hAnsi="仿宋" w:eastAsia="仿宋_GB2312" w:cs="仿宋"/>
                <w:sz w:val="24"/>
              </w:rPr>
            </w:pPr>
          </w:p>
          <w:p w14:paraId="2E3FE6AC">
            <w:pPr>
              <w:spacing w:line="560" w:lineRule="exact"/>
              <w:rPr>
                <w:rFonts w:hint="eastAsia" w:ascii="仿宋_GB2312" w:hAnsi="仿宋" w:eastAsia="仿宋_GB2312" w:cs="仿宋"/>
                <w:sz w:val="24"/>
              </w:rPr>
            </w:pPr>
          </w:p>
          <w:p w14:paraId="1C7DC47B">
            <w:pPr>
              <w:spacing w:line="560" w:lineRule="exact"/>
              <w:rPr>
                <w:rFonts w:hint="eastAsia" w:ascii="仿宋_GB2312" w:hAnsi="仿宋" w:eastAsia="仿宋_GB2312" w:cs="仿宋"/>
                <w:sz w:val="24"/>
              </w:rPr>
            </w:pPr>
          </w:p>
          <w:p w14:paraId="698F6445">
            <w:pPr>
              <w:spacing w:line="560" w:lineRule="exact"/>
              <w:rPr>
                <w:rFonts w:hint="eastAsia" w:ascii="仿宋_GB2312" w:hAnsi="仿宋" w:eastAsia="仿宋_GB2312" w:cs="仿宋"/>
                <w:sz w:val="24"/>
              </w:rPr>
            </w:pPr>
          </w:p>
          <w:p w14:paraId="0A13B2AD">
            <w:pPr>
              <w:spacing w:line="560" w:lineRule="exact"/>
              <w:rPr>
                <w:rFonts w:hint="eastAsia" w:ascii="仿宋_GB2312" w:hAnsi="仿宋" w:eastAsia="仿宋_GB2312" w:cs="仿宋"/>
                <w:sz w:val="24"/>
              </w:rPr>
            </w:pPr>
          </w:p>
          <w:p w14:paraId="4F24D566">
            <w:pPr>
              <w:spacing w:line="560" w:lineRule="exact"/>
              <w:rPr>
                <w:rFonts w:hint="eastAsia" w:ascii="仿宋_GB2312" w:hAnsi="仿宋" w:eastAsia="仿宋_GB2312" w:cs="仿宋"/>
                <w:sz w:val="24"/>
              </w:rPr>
            </w:pPr>
          </w:p>
          <w:p w14:paraId="0ABC1B05">
            <w:pPr>
              <w:tabs>
                <w:tab w:val="left" w:pos="3733"/>
                <w:tab w:val="center" w:pos="4411"/>
              </w:tabs>
              <w:rPr>
                <w:rFonts w:hint="eastAsia" w:ascii="仿宋_GB2312" w:hAnsi="仿宋" w:eastAsia="仿宋_GB2312" w:cs="仿宋"/>
                <w:sz w:val="24"/>
              </w:rPr>
            </w:pPr>
            <w:r>
              <w:rPr>
                <w:rFonts w:hint="eastAsia" w:ascii="仿宋_GB2312" w:hAnsi="仿宋" w:eastAsia="仿宋_GB2312" w:cs="仿宋"/>
                <w:sz w:val="24"/>
              </w:rPr>
              <w:tab/>
            </w:r>
            <w:r>
              <w:rPr>
                <w:rFonts w:hint="eastAsia" w:ascii="仿宋_GB2312" w:hAnsi="仿宋" w:eastAsia="仿宋_GB2312" w:cs="仿宋"/>
                <w:sz w:val="24"/>
              </w:rPr>
              <w:tab/>
            </w:r>
          </w:p>
        </w:tc>
      </w:tr>
    </w:tbl>
    <w:p w14:paraId="77B58A86">
      <w:pPr>
        <w:rPr>
          <w:rFonts w:ascii="仿宋_GB2312" w:eastAsia="仿宋_GB2312"/>
          <w:color w:val="000000"/>
        </w:rPr>
        <w:sectPr>
          <w:pgSz w:w="11906" w:h="16838"/>
          <w:pgMar w:top="1440" w:right="1474" w:bottom="1440" w:left="1474" w:header="851" w:footer="992" w:gutter="0"/>
          <w:pgNumType w:start="24"/>
          <w:cols w:space="720" w:num="1"/>
          <w:docGrid w:type="linesAndChars" w:linePitch="312" w:charSpace="0"/>
        </w:sectPr>
      </w:pPr>
    </w:p>
    <w:p w14:paraId="6C7F36D4">
      <w:pPr>
        <w:ind w:firstLine="280" w:firstLineChars="100"/>
        <w:jc w:val="left"/>
        <w:rPr>
          <w:rFonts w:eastAsia="黑体"/>
          <w:color w:val="000000"/>
          <w:sz w:val="30"/>
          <w:szCs w:val="30"/>
        </w:rPr>
      </w:pPr>
      <w:r>
        <w:rPr>
          <w:rFonts w:hint="eastAsia" w:ascii="楷体_GB2312" w:eastAsia="楷体_GB2312"/>
          <w:color w:val="000000"/>
          <w:sz w:val="28"/>
          <w:szCs w:val="28"/>
        </w:rPr>
        <w:t>附件8</w:t>
      </w:r>
      <w:r>
        <w:rPr>
          <w:rFonts w:hint="eastAsia" w:eastAsia="黑体"/>
          <w:color w:val="000000"/>
          <w:sz w:val="30"/>
          <w:szCs w:val="30"/>
        </w:rPr>
        <w:t xml:space="preserve">        </w:t>
      </w:r>
    </w:p>
    <w:p w14:paraId="4AC89442">
      <w:pPr>
        <w:jc w:val="center"/>
        <w:rPr>
          <w:rFonts w:hint="eastAsia" w:ascii="方正小标宋简体" w:eastAsia="方正小标宋简体"/>
          <w:b/>
          <w:color w:val="000000"/>
          <w:spacing w:val="40"/>
          <w:sz w:val="36"/>
        </w:rPr>
      </w:pPr>
      <w:r>
        <w:rPr>
          <w:rFonts w:hint="eastAsia" w:ascii="方正小标宋简体" w:eastAsia="方正小标宋简体"/>
          <w:color w:val="000000"/>
          <w:spacing w:val="40"/>
          <w:sz w:val="36"/>
        </w:rPr>
        <w:t>2024年南通市高级教师专业技术资格申报评审简介表</w:t>
      </w:r>
    </w:p>
    <w:p w14:paraId="1234366A">
      <w:pPr>
        <w:ind w:firstLine="840" w:firstLineChars="300"/>
        <w:rPr>
          <w:rFonts w:hint="eastAsia" w:ascii="楷体_GB2312" w:eastAsia="楷体_GB2312"/>
          <w:color w:val="000000"/>
          <w:sz w:val="28"/>
          <w:szCs w:val="28"/>
        </w:rPr>
      </w:pPr>
      <w:r>
        <w:rPr>
          <w:rFonts w:hint="eastAsia" w:ascii="楷体_GB2312" w:eastAsia="楷体_GB2312"/>
          <w:color w:val="000000"/>
          <w:sz w:val="28"/>
          <w:szCs w:val="28"/>
        </w:rPr>
        <w:t>单位：</w:t>
      </w:r>
    </w:p>
    <w:tbl>
      <w:tblPr>
        <w:tblStyle w:val="11"/>
        <w:tblW w:w="20524" w:type="dxa"/>
        <w:tblInd w:w="7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256"/>
        <w:gridCol w:w="1171"/>
        <w:gridCol w:w="692"/>
        <w:gridCol w:w="673"/>
        <w:gridCol w:w="438"/>
        <w:gridCol w:w="717"/>
        <w:gridCol w:w="1389"/>
        <w:gridCol w:w="1266"/>
        <w:gridCol w:w="1464"/>
        <w:gridCol w:w="2400"/>
        <w:gridCol w:w="1281"/>
        <w:gridCol w:w="1569"/>
        <w:gridCol w:w="735"/>
        <w:gridCol w:w="1161"/>
        <w:gridCol w:w="1048"/>
        <w:gridCol w:w="480"/>
        <w:gridCol w:w="1317"/>
        <w:gridCol w:w="1446"/>
        <w:gridCol w:w="21"/>
      </w:tblGrid>
      <w:tr w14:paraId="383C17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1" w:type="dxa"/>
          <w:cantSplit/>
          <w:trHeight w:val="851" w:hRule="atLeast"/>
        </w:trPr>
        <w:tc>
          <w:tcPr>
            <w:tcW w:w="1256" w:type="dxa"/>
            <w:noWrap w:val="0"/>
            <w:vAlign w:val="center"/>
          </w:tcPr>
          <w:p w14:paraId="0941283F">
            <w:pPr>
              <w:jc w:val="center"/>
              <w:rPr>
                <w:rFonts w:hint="eastAsia" w:ascii="仿宋_GB2312" w:eastAsia="仿宋_GB2312"/>
                <w:color w:val="000000"/>
                <w:sz w:val="24"/>
              </w:rPr>
            </w:pPr>
            <w:r>
              <w:rPr>
                <w:rFonts w:hint="eastAsia" w:ascii="仿宋_GB2312" w:eastAsia="仿宋_GB2312"/>
                <w:color w:val="000000"/>
                <w:spacing w:val="20"/>
                <w:sz w:val="24"/>
              </w:rPr>
              <w:t>姓名</w:t>
            </w:r>
          </w:p>
        </w:tc>
        <w:tc>
          <w:tcPr>
            <w:tcW w:w="1171" w:type="dxa"/>
            <w:noWrap w:val="0"/>
            <w:vAlign w:val="center"/>
          </w:tcPr>
          <w:p w14:paraId="025FFFAE">
            <w:pPr>
              <w:jc w:val="center"/>
              <w:rPr>
                <w:rFonts w:hint="eastAsia" w:ascii="仿宋_GB2312" w:eastAsia="仿宋_GB2312"/>
                <w:color w:val="000000"/>
                <w:sz w:val="24"/>
              </w:rPr>
            </w:pPr>
          </w:p>
        </w:tc>
        <w:tc>
          <w:tcPr>
            <w:tcW w:w="692" w:type="dxa"/>
            <w:noWrap w:val="0"/>
            <w:vAlign w:val="center"/>
          </w:tcPr>
          <w:p w14:paraId="02D30093">
            <w:pPr>
              <w:jc w:val="center"/>
              <w:rPr>
                <w:rFonts w:hint="eastAsia" w:ascii="仿宋_GB2312" w:eastAsia="仿宋_GB2312"/>
                <w:color w:val="000000"/>
                <w:sz w:val="24"/>
              </w:rPr>
            </w:pPr>
            <w:r>
              <w:rPr>
                <w:rFonts w:hint="eastAsia" w:ascii="仿宋_GB2312" w:eastAsia="仿宋_GB2312"/>
                <w:color w:val="000000"/>
                <w:sz w:val="24"/>
              </w:rPr>
              <w:t>性别</w:t>
            </w:r>
          </w:p>
        </w:tc>
        <w:tc>
          <w:tcPr>
            <w:tcW w:w="673" w:type="dxa"/>
            <w:noWrap w:val="0"/>
            <w:vAlign w:val="center"/>
          </w:tcPr>
          <w:p w14:paraId="786CC7ED">
            <w:pPr>
              <w:jc w:val="center"/>
              <w:rPr>
                <w:rFonts w:hint="eastAsia" w:ascii="仿宋_GB2312" w:eastAsia="仿宋_GB2312"/>
                <w:color w:val="000000"/>
                <w:sz w:val="24"/>
              </w:rPr>
            </w:pPr>
          </w:p>
        </w:tc>
        <w:tc>
          <w:tcPr>
            <w:tcW w:w="1155" w:type="dxa"/>
            <w:gridSpan w:val="2"/>
            <w:noWrap w:val="0"/>
            <w:vAlign w:val="center"/>
          </w:tcPr>
          <w:p w14:paraId="6FD1D641">
            <w:pPr>
              <w:spacing w:line="320" w:lineRule="exact"/>
              <w:jc w:val="center"/>
              <w:rPr>
                <w:rFonts w:hint="eastAsia" w:ascii="仿宋_GB2312" w:eastAsia="仿宋_GB2312"/>
                <w:color w:val="000000"/>
                <w:sz w:val="24"/>
              </w:rPr>
            </w:pPr>
            <w:r>
              <w:rPr>
                <w:rFonts w:hint="eastAsia" w:ascii="仿宋_GB2312" w:eastAsia="仿宋_GB2312"/>
                <w:color w:val="000000"/>
                <w:sz w:val="24"/>
              </w:rPr>
              <w:t>出生</w:t>
            </w:r>
          </w:p>
          <w:p w14:paraId="3860128F">
            <w:pPr>
              <w:spacing w:line="320" w:lineRule="exact"/>
              <w:jc w:val="center"/>
              <w:rPr>
                <w:rFonts w:hint="eastAsia" w:ascii="仿宋_GB2312" w:eastAsia="仿宋_GB2312"/>
                <w:color w:val="000000"/>
                <w:sz w:val="24"/>
              </w:rPr>
            </w:pPr>
            <w:r>
              <w:rPr>
                <w:rFonts w:hint="eastAsia" w:ascii="仿宋_GB2312" w:eastAsia="仿宋_GB2312"/>
                <w:color w:val="000000"/>
                <w:sz w:val="24"/>
              </w:rPr>
              <w:t>年月</w:t>
            </w:r>
          </w:p>
        </w:tc>
        <w:tc>
          <w:tcPr>
            <w:tcW w:w="1389" w:type="dxa"/>
            <w:noWrap w:val="0"/>
            <w:vAlign w:val="center"/>
          </w:tcPr>
          <w:p w14:paraId="29E89BFB">
            <w:pPr>
              <w:widowControl/>
              <w:jc w:val="center"/>
              <w:rPr>
                <w:rFonts w:hint="eastAsia" w:ascii="仿宋_GB2312" w:eastAsia="仿宋_GB2312"/>
                <w:color w:val="000000"/>
              </w:rPr>
            </w:pPr>
          </w:p>
        </w:tc>
        <w:tc>
          <w:tcPr>
            <w:tcW w:w="9876" w:type="dxa"/>
            <w:gridSpan w:val="7"/>
            <w:noWrap w:val="0"/>
            <w:vAlign w:val="center"/>
          </w:tcPr>
          <w:p w14:paraId="088C02D2">
            <w:pPr>
              <w:spacing w:line="240" w:lineRule="exact"/>
              <w:jc w:val="center"/>
              <w:rPr>
                <w:rFonts w:hint="eastAsia" w:ascii="仿宋_GB2312" w:eastAsia="仿宋_GB2312"/>
                <w:color w:val="000000"/>
              </w:rPr>
            </w:pPr>
            <w:r>
              <w:rPr>
                <w:rFonts w:hint="eastAsia" w:ascii="仿宋_GB2312" w:eastAsia="仿宋_GB2312"/>
                <w:color w:val="000000"/>
              </w:rPr>
              <w:t>优课评比、基本功竞赛、公开课或讲座情况</w:t>
            </w:r>
          </w:p>
        </w:tc>
        <w:tc>
          <w:tcPr>
            <w:tcW w:w="4291" w:type="dxa"/>
            <w:gridSpan w:val="4"/>
            <w:noWrap w:val="0"/>
            <w:vAlign w:val="center"/>
          </w:tcPr>
          <w:p w14:paraId="64412A6C">
            <w:pPr>
              <w:ind w:firstLine="1155" w:firstLineChars="550"/>
              <w:rPr>
                <w:rFonts w:hint="eastAsia" w:ascii="仿宋_GB2312" w:eastAsia="仿宋_GB2312"/>
                <w:color w:val="000000"/>
                <w:sz w:val="18"/>
              </w:rPr>
            </w:pPr>
            <w:r>
              <w:rPr>
                <w:rFonts w:hint="eastAsia" w:ascii="仿宋_GB2312" w:eastAsia="仿宋_GB2312"/>
                <w:color w:val="000000"/>
              </w:rPr>
              <w:t>获得的荣誉或受表彰情况</w:t>
            </w:r>
          </w:p>
        </w:tc>
      </w:tr>
      <w:tr w14:paraId="496630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1" w:type="dxa"/>
          <w:cantSplit/>
          <w:trHeight w:val="458" w:hRule="atLeast"/>
        </w:trPr>
        <w:tc>
          <w:tcPr>
            <w:tcW w:w="1256" w:type="dxa"/>
            <w:vMerge w:val="restart"/>
            <w:tcBorders>
              <w:bottom w:val="single" w:color="auto" w:sz="6" w:space="0"/>
            </w:tcBorders>
            <w:noWrap w:val="0"/>
            <w:vAlign w:val="center"/>
          </w:tcPr>
          <w:p w14:paraId="63330D3D">
            <w:pPr>
              <w:spacing w:line="320" w:lineRule="exact"/>
              <w:jc w:val="center"/>
              <w:rPr>
                <w:rFonts w:hint="eastAsia" w:ascii="仿宋_GB2312" w:eastAsia="仿宋_GB2312"/>
                <w:color w:val="000000"/>
                <w:sz w:val="24"/>
              </w:rPr>
            </w:pPr>
            <w:r>
              <w:rPr>
                <w:rFonts w:hint="eastAsia" w:ascii="仿宋_GB2312" w:eastAsia="仿宋_GB2312"/>
                <w:color w:val="000000"/>
              </w:rPr>
              <w:t>参加工作时间</w:t>
            </w:r>
          </w:p>
        </w:tc>
        <w:tc>
          <w:tcPr>
            <w:tcW w:w="2536" w:type="dxa"/>
            <w:gridSpan w:val="3"/>
            <w:vMerge w:val="restart"/>
            <w:tcBorders>
              <w:bottom w:val="single" w:color="auto" w:sz="6" w:space="0"/>
            </w:tcBorders>
            <w:noWrap w:val="0"/>
            <w:vAlign w:val="center"/>
          </w:tcPr>
          <w:p w14:paraId="21BD4145">
            <w:pPr>
              <w:spacing w:line="320" w:lineRule="exact"/>
              <w:jc w:val="center"/>
              <w:rPr>
                <w:rFonts w:hint="eastAsia" w:ascii="仿宋_GB2312" w:eastAsia="仿宋_GB2312"/>
                <w:color w:val="000000"/>
              </w:rPr>
            </w:pPr>
          </w:p>
        </w:tc>
        <w:tc>
          <w:tcPr>
            <w:tcW w:w="1155" w:type="dxa"/>
            <w:gridSpan w:val="2"/>
            <w:vMerge w:val="restart"/>
            <w:tcBorders>
              <w:bottom w:val="single" w:color="auto" w:sz="6" w:space="0"/>
            </w:tcBorders>
            <w:noWrap w:val="0"/>
            <w:vAlign w:val="center"/>
          </w:tcPr>
          <w:p w14:paraId="69EF8EFA">
            <w:pPr>
              <w:spacing w:line="320" w:lineRule="exact"/>
              <w:jc w:val="center"/>
              <w:rPr>
                <w:rFonts w:hint="eastAsia" w:ascii="仿宋_GB2312" w:eastAsia="仿宋_GB2312"/>
                <w:color w:val="000000"/>
                <w:szCs w:val="21"/>
              </w:rPr>
            </w:pPr>
            <w:r>
              <w:rPr>
                <w:rFonts w:hint="eastAsia" w:ascii="仿宋_GB2312" w:eastAsia="仿宋_GB2312"/>
                <w:color w:val="000000"/>
                <w:szCs w:val="21"/>
              </w:rPr>
              <w:t>党政</w:t>
            </w:r>
          </w:p>
          <w:p w14:paraId="090C0D02">
            <w:pPr>
              <w:spacing w:line="320" w:lineRule="exact"/>
              <w:jc w:val="center"/>
              <w:rPr>
                <w:rFonts w:hint="eastAsia" w:ascii="仿宋_GB2312" w:eastAsia="仿宋_GB2312"/>
                <w:color w:val="000000"/>
                <w:szCs w:val="21"/>
              </w:rPr>
            </w:pPr>
            <w:r>
              <w:rPr>
                <w:rFonts w:hint="eastAsia" w:ascii="仿宋_GB2312" w:eastAsia="仿宋_GB2312"/>
                <w:color w:val="000000"/>
                <w:szCs w:val="21"/>
              </w:rPr>
              <w:t>职务</w:t>
            </w:r>
          </w:p>
        </w:tc>
        <w:tc>
          <w:tcPr>
            <w:tcW w:w="1389" w:type="dxa"/>
            <w:vMerge w:val="restart"/>
            <w:tcBorders>
              <w:bottom w:val="single" w:color="auto" w:sz="6" w:space="0"/>
            </w:tcBorders>
            <w:noWrap w:val="0"/>
            <w:vAlign w:val="center"/>
          </w:tcPr>
          <w:p w14:paraId="48C04771">
            <w:pPr>
              <w:jc w:val="center"/>
              <w:rPr>
                <w:rFonts w:hint="eastAsia" w:ascii="仿宋_GB2312" w:eastAsia="仿宋_GB2312"/>
                <w:color w:val="000000"/>
                <w:szCs w:val="21"/>
              </w:rPr>
            </w:pPr>
          </w:p>
        </w:tc>
        <w:tc>
          <w:tcPr>
            <w:tcW w:w="1266" w:type="dxa"/>
            <w:tcBorders>
              <w:bottom w:val="single" w:color="auto" w:sz="6" w:space="0"/>
            </w:tcBorders>
            <w:noWrap w:val="0"/>
            <w:vAlign w:val="center"/>
          </w:tcPr>
          <w:p w14:paraId="7020E601">
            <w:pPr>
              <w:spacing w:line="240" w:lineRule="exact"/>
              <w:jc w:val="center"/>
              <w:rPr>
                <w:rFonts w:hint="eastAsia" w:ascii="仿宋_GB2312" w:eastAsia="仿宋_GB2312"/>
                <w:color w:val="000000"/>
              </w:rPr>
            </w:pPr>
            <w:r>
              <w:rPr>
                <w:rFonts w:hint="eastAsia" w:ascii="仿宋_GB2312" w:eastAsia="仿宋_GB2312"/>
                <w:color w:val="000000"/>
              </w:rPr>
              <w:t>时间地点</w:t>
            </w:r>
          </w:p>
        </w:tc>
        <w:tc>
          <w:tcPr>
            <w:tcW w:w="5145" w:type="dxa"/>
            <w:gridSpan w:val="3"/>
            <w:tcBorders>
              <w:bottom w:val="single" w:color="auto" w:sz="6" w:space="0"/>
            </w:tcBorders>
            <w:noWrap w:val="0"/>
            <w:vAlign w:val="center"/>
          </w:tcPr>
          <w:p w14:paraId="6482424D">
            <w:pPr>
              <w:spacing w:line="240" w:lineRule="exact"/>
              <w:jc w:val="center"/>
              <w:rPr>
                <w:rFonts w:hint="eastAsia" w:ascii="仿宋_GB2312" w:eastAsia="仿宋_GB2312"/>
                <w:color w:val="000000"/>
              </w:rPr>
            </w:pPr>
            <w:r>
              <w:rPr>
                <w:rFonts w:hint="eastAsia" w:ascii="仿宋_GB2312" w:eastAsia="仿宋_GB2312"/>
                <w:color w:val="000000"/>
              </w:rPr>
              <w:t>公开课（评比活动）名称</w:t>
            </w:r>
          </w:p>
        </w:tc>
        <w:tc>
          <w:tcPr>
            <w:tcW w:w="3465" w:type="dxa"/>
            <w:gridSpan w:val="3"/>
            <w:tcBorders>
              <w:bottom w:val="single" w:color="auto" w:sz="6" w:space="0"/>
            </w:tcBorders>
            <w:noWrap w:val="0"/>
            <w:vAlign w:val="center"/>
          </w:tcPr>
          <w:p w14:paraId="3BCB4029">
            <w:pPr>
              <w:spacing w:line="240" w:lineRule="exact"/>
              <w:jc w:val="center"/>
              <w:rPr>
                <w:rFonts w:hint="eastAsia" w:ascii="仿宋_GB2312" w:eastAsia="仿宋_GB2312"/>
                <w:color w:val="000000"/>
              </w:rPr>
            </w:pPr>
            <w:r>
              <w:rPr>
                <w:rFonts w:hint="eastAsia" w:ascii="仿宋_GB2312" w:eastAsia="仿宋_GB2312"/>
                <w:color w:val="000000"/>
              </w:rPr>
              <w:t>开设范围或获奖情况</w:t>
            </w:r>
          </w:p>
        </w:tc>
        <w:tc>
          <w:tcPr>
            <w:tcW w:w="1048" w:type="dxa"/>
            <w:tcBorders>
              <w:bottom w:val="single" w:color="auto" w:sz="4" w:space="0"/>
              <w:right w:val="single" w:color="auto" w:sz="4" w:space="0"/>
            </w:tcBorders>
            <w:noWrap w:val="0"/>
            <w:vAlign w:val="center"/>
          </w:tcPr>
          <w:p w14:paraId="020CDC2C">
            <w:pPr>
              <w:spacing w:line="240" w:lineRule="exact"/>
              <w:jc w:val="center"/>
              <w:rPr>
                <w:rFonts w:hint="eastAsia" w:ascii="仿宋_GB2312" w:eastAsia="仿宋_GB2312"/>
                <w:color w:val="000000"/>
              </w:rPr>
            </w:pPr>
            <w:r>
              <w:rPr>
                <w:rFonts w:hint="eastAsia" w:ascii="仿宋_GB2312" w:eastAsia="仿宋_GB2312"/>
                <w:color w:val="000000"/>
              </w:rPr>
              <w:t>表彰时间</w:t>
            </w:r>
          </w:p>
        </w:tc>
        <w:tc>
          <w:tcPr>
            <w:tcW w:w="1797" w:type="dxa"/>
            <w:gridSpan w:val="2"/>
            <w:tcBorders>
              <w:left w:val="single" w:color="auto" w:sz="4" w:space="0"/>
              <w:bottom w:val="single" w:color="auto" w:sz="4" w:space="0"/>
              <w:right w:val="single" w:color="auto" w:sz="4" w:space="0"/>
            </w:tcBorders>
            <w:noWrap w:val="0"/>
            <w:vAlign w:val="center"/>
          </w:tcPr>
          <w:p w14:paraId="631EB15D">
            <w:pPr>
              <w:spacing w:line="240" w:lineRule="exact"/>
              <w:jc w:val="center"/>
              <w:rPr>
                <w:rFonts w:hint="eastAsia" w:ascii="仿宋_GB2312" w:eastAsia="仿宋_GB2312"/>
                <w:color w:val="000000"/>
              </w:rPr>
            </w:pPr>
            <w:r>
              <w:rPr>
                <w:rFonts w:hint="eastAsia" w:ascii="仿宋_GB2312" w:eastAsia="仿宋_GB2312"/>
                <w:color w:val="000000"/>
              </w:rPr>
              <w:t>表彰名称</w:t>
            </w:r>
          </w:p>
        </w:tc>
        <w:tc>
          <w:tcPr>
            <w:tcW w:w="1446" w:type="dxa"/>
            <w:tcBorders>
              <w:left w:val="single" w:color="auto" w:sz="4" w:space="0"/>
              <w:bottom w:val="single" w:color="auto" w:sz="4" w:space="0"/>
            </w:tcBorders>
            <w:noWrap w:val="0"/>
            <w:vAlign w:val="center"/>
          </w:tcPr>
          <w:p w14:paraId="110B3B69">
            <w:pPr>
              <w:spacing w:line="240" w:lineRule="exact"/>
              <w:jc w:val="center"/>
              <w:rPr>
                <w:rFonts w:hint="eastAsia" w:ascii="仿宋_GB2312" w:eastAsia="仿宋_GB2312"/>
                <w:color w:val="000000"/>
              </w:rPr>
            </w:pPr>
            <w:r>
              <w:rPr>
                <w:rFonts w:hint="eastAsia" w:ascii="仿宋_GB2312" w:eastAsia="仿宋_GB2312"/>
                <w:color w:val="000000"/>
              </w:rPr>
              <w:t>表彰单位</w:t>
            </w:r>
          </w:p>
        </w:tc>
      </w:tr>
      <w:tr w14:paraId="2F3A29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1" w:type="dxa"/>
          <w:cantSplit/>
          <w:trHeight w:val="624" w:hRule="atLeast"/>
        </w:trPr>
        <w:tc>
          <w:tcPr>
            <w:tcW w:w="1256" w:type="dxa"/>
            <w:vMerge w:val="continue"/>
            <w:noWrap w:val="0"/>
            <w:vAlign w:val="center"/>
          </w:tcPr>
          <w:p w14:paraId="10DE1EF4">
            <w:pPr>
              <w:spacing w:line="360" w:lineRule="exact"/>
              <w:jc w:val="center"/>
              <w:rPr>
                <w:rFonts w:hint="eastAsia" w:ascii="仿宋_GB2312" w:eastAsia="仿宋_GB2312"/>
                <w:color w:val="000000"/>
              </w:rPr>
            </w:pPr>
          </w:p>
        </w:tc>
        <w:tc>
          <w:tcPr>
            <w:tcW w:w="2536" w:type="dxa"/>
            <w:gridSpan w:val="3"/>
            <w:vMerge w:val="continue"/>
            <w:noWrap w:val="0"/>
            <w:vAlign w:val="center"/>
          </w:tcPr>
          <w:p w14:paraId="4FC94AB3">
            <w:pPr>
              <w:spacing w:line="360" w:lineRule="exact"/>
              <w:jc w:val="center"/>
              <w:rPr>
                <w:rFonts w:hint="eastAsia" w:ascii="仿宋_GB2312" w:eastAsia="仿宋_GB2312"/>
                <w:color w:val="000000"/>
              </w:rPr>
            </w:pPr>
          </w:p>
        </w:tc>
        <w:tc>
          <w:tcPr>
            <w:tcW w:w="1155" w:type="dxa"/>
            <w:gridSpan w:val="2"/>
            <w:vMerge w:val="continue"/>
            <w:noWrap w:val="0"/>
            <w:vAlign w:val="center"/>
          </w:tcPr>
          <w:p w14:paraId="4E3F0DD1">
            <w:pPr>
              <w:spacing w:line="360" w:lineRule="exact"/>
              <w:jc w:val="center"/>
              <w:rPr>
                <w:rFonts w:hint="eastAsia" w:ascii="仿宋_GB2312" w:eastAsia="仿宋_GB2312"/>
                <w:color w:val="000000"/>
                <w:sz w:val="24"/>
              </w:rPr>
            </w:pPr>
          </w:p>
        </w:tc>
        <w:tc>
          <w:tcPr>
            <w:tcW w:w="1389" w:type="dxa"/>
            <w:vMerge w:val="continue"/>
            <w:noWrap w:val="0"/>
            <w:vAlign w:val="center"/>
          </w:tcPr>
          <w:p w14:paraId="38ED0956">
            <w:pPr>
              <w:jc w:val="center"/>
              <w:rPr>
                <w:rFonts w:hint="eastAsia" w:ascii="仿宋_GB2312" w:eastAsia="仿宋_GB2312"/>
                <w:color w:val="000000"/>
              </w:rPr>
            </w:pPr>
          </w:p>
        </w:tc>
        <w:tc>
          <w:tcPr>
            <w:tcW w:w="1266" w:type="dxa"/>
            <w:vMerge w:val="restart"/>
            <w:noWrap w:val="0"/>
            <w:vAlign w:val="top"/>
          </w:tcPr>
          <w:p w14:paraId="77B53325">
            <w:pPr>
              <w:jc w:val="left"/>
              <w:rPr>
                <w:rFonts w:hint="eastAsia" w:ascii="仿宋_GB2312" w:eastAsia="仿宋_GB2312"/>
                <w:color w:val="000000"/>
                <w:sz w:val="10"/>
              </w:rPr>
            </w:pPr>
          </w:p>
        </w:tc>
        <w:tc>
          <w:tcPr>
            <w:tcW w:w="5145" w:type="dxa"/>
            <w:gridSpan w:val="3"/>
            <w:vMerge w:val="restart"/>
            <w:noWrap w:val="0"/>
            <w:vAlign w:val="top"/>
          </w:tcPr>
          <w:p w14:paraId="78263380">
            <w:pPr>
              <w:jc w:val="left"/>
              <w:rPr>
                <w:rFonts w:hint="eastAsia" w:ascii="仿宋_GB2312" w:eastAsia="仿宋_GB2312"/>
                <w:color w:val="000000"/>
                <w:sz w:val="10"/>
              </w:rPr>
            </w:pPr>
          </w:p>
        </w:tc>
        <w:tc>
          <w:tcPr>
            <w:tcW w:w="3465" w:type="dxa"/>
            <w:gridSpan w:val="3"/>
            <w:vMerge w:val="restart"/>
            <w:noWrap w:val="0"/>
            <w:vAlign w:val="top"/>
          </w:tcPr>
          <w:p w14:paraId="65B41289">
            <w:pPr>
              <w:jc w:val="left"/>
              <w:rPr>
                <w:rFonts w:hint="eastAsia" w:ascii="仿宋_GB2312" w:eastAsia="仿宋_GB2312"/>
                <w:color w:val="000000"/>
                <w:sz w:val="10"/>
              </w:rPr>
            </w:pPr>
          </w:p>
        </w:tc>
        <w:tc>
          <w:tcPr>
            <w:tcW w:w="1048" w:type="dxa"/>
            <w:vMerge w:val="restart"/>
            <w:tcBorders>
              <w:top w:val="single" w:color="auto" w:sz="4" w:space="0"/>
              <w:right w:val="single" w:color="auto" w:sz="4" w:space="0"/>
            </w:tcBorders>
            <w:noWrap w:val="0"/>
            <w:vAlign w:val="top"/>
          </w:tcPr>
          <w:p w14:paraId="20B5DD3A">
            <w:pPr>
              <w:jc w:val="left"/>
              <w:rPr>
                <w:rFonts w:hint="eastAsia" w:ascii="仿宋_GB2312" w:eastAsia="仿宋_GB2312"/>
                <w:color w:val="000000"/>
                <w:sz w:val="10"/>
              </w:rPr>
            </w:pPr>
          </w:p>
        </w:tc>
        <w:tc>
          <w:tcPr>
            <w:tcW w:w="1797" w:type="dxa"/>
            <w:gridSpan w:val="2"/>
            <w:vMerge w:val="restart"/>
            <w:tcBorders>
              <w:top w:val="single" w:color="auto" w:sz="4" w:space="0"/>
              <w:left w:val="single" w:color="auto" w:sz="4" w:space="0"/>
              <w:right w:val="single" w:color="auto" w:sz="4" w:space="0"/>
            </w:tcBorders>
            <w:noWrap w:val="0"/>
            <w:vAlign w:val="top"/>
          </w:tcPr>
          <w:p w14:paraId="26118D4F">
            <w:pPr>
              <w:jc w:val="left"/>
              <w:rPr>
                <w:rFonts w:hint="eastAsia" w:ascii="仿宋_GB2312" w:eastAsia="仿宋_GB2312"/>
                <w:color w:val="000000"/>
                <w:sz w:val="10"/>
              </w:rPr>
            </w:pPr>
          </w:p>
        </w:tc>
        <w:tc>
          <w:tcPr>
            <w:tcW w:w="1446" w:type="dxa"/>
            <w:vMerge w:val="restart"/>
            <w:tcBorders>
              <w:top w:val="single" w:color="auto" w:sz="4" w:space="0"/>
              <w:left w:val="single" w:color="auto" w:sz="4" w:space="0"/>
            </w:tcBorders>
            <w:noWrap w:val="0"/>
            <w:vAlign w:val="top"/>
          </w:tcPr>
          <w:p w14:paraId="10108279">
            <w:pPr>
              <w:jc w:val="left"/>
              <w:rPr>
                <w:rFonts w:hint="eastAsia" w:ascii="仿宋_GB2312" w:eastAsia="仿宋_GB2312"/>
                <w:color w:val="000000"/>
                <w:sz w:val="10"/>
              </w:rPr>
            </w:pPr>
          </w:p>
        </w:tc>
      </w:tr>
      <w:tr w14:paraId="2EF173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1" w:type="dxa"/>
          <w:cantSplit/>
          <w:trHeight w:val="1284" w:hRule="atLeast"/>
        </w:trPr>
        <w:tc>
          <w:tcPr>
            <w:tcW w:w="1256" w:type="dxa"/>
            <w:vMerge w:val="restart"/>
            <w:noWrap w:val="0"/>
            <w:vAlign w:val="center"/>
          </w:tcPr>
          <w:p w14:paraId="41B67FA8">
            <w:pPr>
              <w:spacing w:line="360" w:lineRule="exact"/>
              <w:jc w:val="center"/>
              <w:rPr>
                <w:rFonts w:hint="eastAsia" w:ascii="仿宋_GB2312" w:eastAsia="仿宋_GB2312"/>
                <w:color w:val="000000"/>
              </w:rPr>
            </w:pPr>
            <w:r>
              <w:rPr>
                <w:rFonts w:hint="eastAsia" w:ascii="仿宋_GB2312" w:eastAsia="仿宋_GB2312"/>
                <w:color w:val="000000"/>
              </w:rPr>
              <w:t>现专业</w:t>
            </w:r>
          </w:p>
          <w:p w14:paraId="74E2EBD3">
            <w:pPr>
              <w:spacing w:line="360" w:lineRule="exact"/>
              <w:jc w:val="center"/>
              <w:rPr>
                <w:rFonts w:hint="eastAsia" w:ascii="仿宋_GB2312" w:eastAsia="仿宋_GB2312"/>
                <w:color w:val="000000"/>
              </w:rPr>
            </w:pPr>
            <w:r>
              <w:rPr>
                <w:rFonts w:hint="eastAsia" w:ascii="仿宋_GB2312" w:eastAsia="仿宋_GB2312"/>
                <w:color w:val="000000"/>
              </w:rPr>
              <w:t>技术资格及评审时间</w:t>
            </w:r>
          </w:p>
          <w:p w14:paraId="16536906">
            <w:pPr>
              <w:spacing w:line="360" w:lineRule="exact"/>
              <w:jc w:val="center"/>
              <w:rPr>
                <w:rFonts w:hint="eastAsia" w:ascii="仿宋_GB2312" w:eastAsia="仿宋_GB2312"/>
                <w:color w:val="000000"/>
                <w:sz w:val="24"/>
              </w:rPr>
            </w:pPr>
          </w:p>
        </w:tc>
        <w:tc>
          <w:tcPr>
            <w:tcW w:w="2536" w:type="dxa"/>
            <w:gridSpan w:val="3"/>
            <w:noWrap w:val="0"/>
            <w:vAlign w:val="center"/>
          </w:tcPr>
          <w:p w14:paraId="6C4DA606">
            <w:pPr>
              <w:spacing w:line="360" w:lineRule="exact"/>
              <w:jc w:val="center"/>
              <w:rPr>
                <w:rFonts w:hint="eastAsia" w:ascii="仿宋_GB2312" w:eastAsia="仿宋_GB2312"/>
                <w:color w:val="000000"/>
              </w:rPr>
            </w:pPr>
          </w:p>
        </w:tc>
        <w:tc>
          <w:tcPr>
            <w:tcW w:w="1155" w:type="dxa"/>
            <w:gridSpan w:val="2"/>
            <w:noWrap w:val="0"/>
            <w:vAlign w:val="center"/>
          </w:tcPr>
          <w:p w14:paraId="0B93D655">
            <w:pPr>
              <w:spacing w:line="360" w:lineRule="exact"/>
              <w:jc w:val="center"/>
              <w:rPr>
                <w:rFonts w:hint="eastAsia" w:ascii="仿宋_GB2312" w:eastAsia="仿宋_GB2312"/>
                <w:color w:val="000000"/>
              </w:rPr>
            </w:pPr>
            <w:r>
              <w:rPr>
                <w:rFonts w:hint="eastAsia" w:ascii="仿宋_GB2312" w:eastAsia="仿宋_GB2312"/>
                <w:color w:val="000000"/>
              </w:rPr>
              <w:t>现专业技术资格受聘时间</w:t>
            </w:r>
          </w:p>
        </w:tc>
        <w:tc>
          <w:tcPr>
            <w:tcW w:w="1389" w:type="dxa"/>
            <w:noWrap w:val="0"/>
            <w:vAlign w:val="center"/>
          </w:tcPr>
          <w:p w14:paraId="3E27020B">
            <w:pPr>
              <w:jc w:val="center"/>
              <w:rPr>
                <w:rFonts w:hint="eastAsia" w:ascii="仿宋_GB2312" w:eastAsia="仿宋_GB2312"/>
                <w:color w:val="000000"/>
              </w:rPr>
            </w:pPr>
          </w:p>
        </w:tc>
        <w:tc>
          <w:tcPr>
            <w:tcW w:w="1266" w:type="dxa"/>
            <w:vMerge w:val="continue"/>
            <w:noWrap w:val="0"/>
            <w:vAlign w:val="top"/>
          </w:tcPr>
          <w:p w14:paraId="259FCC6D">
            <w:pPr>
              <w:jc w:val="left"/>
              <w:rPr>
                <w:rFonts w:hint="eastAsia" w:ascii="仿宋_GB2312" w:eastAsia="仿宋_GB2312"/>
                <w:color w:val="000000"/>
                <w:sz w:val="10"/>
              </w:rPr>
            </w:pPr>
          </w:p>
        </w:tc>
        <w:tc>
          <w:tcPr>
            <w:tcW w:w="5145" w:type="dxa"/>
            <w:gridSpan w:val="3"/>
            <w:vMerge w:val="continue"/>
            <w:noWrap w:val="0"/>
            <w:vAlign w:val="top"/>
          </w:tcPr>
          <w:p w14:paraId="1E7F392D">
            <w:pPr>
              <w:jc w:val="left"/>
              <w:rPr>
                <w:rFonts w:hint="eastAsia" w:ascii="仿宋_GB2312" w:eastAsia="仿宋_GB2312"/>
                <w:color w:val="000000"/>
                <w:sz w:val="10"/>
              </w:rPr>
            </w:pPr>
          </w:p>
        </w:tc>
        <w:tc>
          <w:tcPr>
            <w:tcW w:w="3465" w:type="dxa"/>
            <w:gridSpan w:val="3"/>
            <w:vMerge w:val="continue"/>
            <w:noWrap w:val="0"/>
            <w:vAlign w:val="top"/>
          </w:tcPr>
          <w:p w14:paraId="325AC94A">
            <w:pPr>
              <w:jc w:val="left"/>
              <w:rPr>
                <w:rFonts w:hint="eastAsia" w:ascii="仿宋_GB2312" w:eastAsia="仿宋_GB2312"/>
                <w:color w:val="000000"/>
                <w:sz w:val="10"/>
              </w:rPr>
            </w:pPr>
          </w:p>
        </w:tc>
        <w:tc>
          <w:tcPr>
            <w:tcW w:w="1048" w:type="dxa"/>
            <w:vMerge w:val="continue"/>
            <w:tcBorders>
              <w:right w:val="single" w:color="auto" w:sz="4" w:space="0"/>
            </w:tcBorders>
            <w:noWrap w:val="0"/>
            <w:vAlign w:val="top"/>
          </w:tcPr>
          <w:p w14:paraId="04A12B95">
            <w:pPr>
              <w:jc w:val="left"/>
              <w:rPr>
                <w:rFonts w:hint="eastAsia" w:ascii="仿宋_GB2312" w:eastAsia="仿宋_GB2312"/>
                <w:color w:val="000000"/>
                <w:sz w:val="10"/>
              </w:rPr>
            </w:pPr>
          </w:p>
        </w:tc>
        <w:tc>
          <w:tcPr>
            <w:tcW w:w="1797" w:type="dxa"/>
            <w:gridSpan w:val="2"/>
            <w:vMerge w:val="continue"/>
            <w:tcBorders>
              <w:left w:val="single" w:color="auto" w:sz="4" w:space="0"/>
              <w:right w:val="single" w:color="auto" w:sz="4" w:space="0"/>
            </w:tcBorders>
            <w:noWrap w:val="0"/>
            <w:vAlign w:val="top"/>
          </w:tcPr>
          <w:p w14:paraId="19D0978D">
            <w:pPr>
              <w:jc w:val="left"/>
              <w:rPr>
                <w:rFonts w:hint="eastAsia" w:ascii="仿宋_GB2312" w:eastAsia="仿宋_GB2312"/>
                <w:color w:val="000000"/>
                <w:sz w:val="10"/>
              </w:rPr>
            </w:pPr>
          </w:p>
        </w:tc>
        <w:tc>
          <w:tcPr>
            <w:tcW w:w="1446" w:type="dxa"/>
            <w:vMerge w:val="continue"/>
            <w:tcBorders>
              <w:left w:val="single" w:color="auto" w:sz="4" w:space="0"/>
            </w:tcBorders>
            <w:noWrap w:val="0"/>
            <w:vAlign w:val="top"/>
          </w:tcPr>
          <w:p w14:paraId="1A49A97B">
            <w:pPr>
              <w:jc w:val="left"/>
              <w:rPr>
                <w:rFonts w:hint="eastAsia" w:ascii="仿宋_GB2312" w:eastAsia="仿宋_GB2312"/>
                <w:color w:val="000000"/>
                <w:sz w:val="10"/>
              </w:rPr>
            </w:pPr>
          </w:p>
        </w:tc>
      </w:tr>
      <w:tr w14:paraId="4FCCA9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1" w:type="dxa"/>
          <w:cantSplit/>
          <w:trHeight w:val="448" w:hRule="atLeast"/>
        </w:trPr>
        <w:tc>
          <w:tcPr>
            <w:tcW w:w="1256" w:type="dxa"/>
            <w:vMerge w:val="restart"/>
            <w:noWrap w:val="0"/>
            <w:vAlign w:val="center"/>
          </w:tcPr>
          <w:p w14:paraId="6A18CB22">
            <w:pPr>
              <w:spacing w:line="360" w:lineRule="exact"/>
              <w:jc w:val="center"/>
              <w:rPr>
                <w:rFonts w:hint="eastAsia" w:ascii="仿宋_GB2312" w:eastAsia="仿宋_GB2312"/>
                <w:color w:val="000000"/>
                <w:sz w:val="24"/>
              </w:rPr>
            </w:pPr>
            <w:r>
              <w:rPr>
                <w:rFonts w:hint="eastAsia" w:ascii="仿宋_GB2312" w:eastAsia="仿宋_GB2312"/>
                <w:color w:val="000000"/>
                <w:sz w:val="24"/>
              </w:rPr>
              <w:t>学历、毕</w:t>
            </w:r>
          </w:p>
          <w:p w14:paraId="5DDFCF8C">
            <w:pPr>
              <w:spacing w:line="360" w:lineRule="exact"/>
              <w:jc w:val="center"/>
              <w:rPr>
                <w:rFonts w:hint="eastAsia" w:ascii="仿宋_GB2312" w:eastAsia="仿宋_GB2312"/>
                <w:color w:val="000000"/>
              </w:rPr>
            </w:pPr>
            <w:r>
              <w:rPr>
                <w:rFonts w:hint="eastAsia" w:ascii="仿宋_GB2312" w:eastAsia="仿宋_GB2312"/>
                <w:color w:val="000000"/>
                <w:sz w:val="24"/>
              </w:rPr>
              <w:t>业院校、专业及时间</w:t>
            </w:r>
          </w:p>
        </w:tc>
        <w:tc>
          <w:tcPr>
            <w:tcW w:w="1171" w:type="dxa"/>
            <w:noWrap w:val="0"/>
            <w:vAlign w:val="center"/>
          </w:tcPr>
          <w:p w14:paraId="3E349FBB">
            <w:pPr>
              <w:spacing w:line="360" w:lineRule="exact"/>
              <w:jc w:val="center"/>
              <w:rPr>
                <w:rFonts w:hint="eastAsia" w:ascii="仿宋_GB2312" w:eastAsia="仿宋_GB2312"/>
                <w:color w:val="000000"/>
                <w:sz w:val="24"/>
              </w:rPr>
            </w:pPr>
            <w:r>
              <w:rPr>
                <w:rFonts w:hint="eastAsia" w:ascii="仿宋_GB2312" w:eastAsia="仿宋_GB2312"/>
                <w:color w:val="000000"/>
                <w:sz w:val="24"/>
              </w:rPr>
              <w:t>学历1</w:t>
            </w:r>
          </w:p>
        </w:tc>
        <w:tc>
          <w:tcPr>
            <w:tcW w:w="3909" w:type="dxa"/>
            <w:gridSpan w:val="5"/>
            <w:noWrap w:val="0"/>
            <w:vAlign w:val="center"/>
          </w:tcPr>
          <w:p w14:paraId="45DEE2B8">
            <w:pPr>
              <w:jc w:val="center"/>
              <w:rPr>
                <w:rFonts w:hint="eastAsia" w:ascii="仿宋_GB2312" w:eastAsia="仿宋_GB2312"/>
                <w:color w:val="000000"/>
              </w:rPr>
            </w:pPr>
          </w:p>
        </w:tc>
        <w:tc>
          <w:tcPr>
            <w:tcW w:w="1266" w:type="dxa"/>
            <w:vMerge w:val="continue"/>
            <w:noWrap w:val="0"/>
            <w:vAlign w:val="top"/>
          </w:tcPr>
          <w:p w14:paraId="54B8134F">
            <w:pPr>
              <w:jc w:val="left"/>
              <w:rPr>
                <w:rFonts w:hint="eastAsia" w:ascii="仿宋_GB2312" w:eastAsia="仿宋_GB2312"/>
                <w:color w:val="000000"/>
                <w:sz w:val="10"/>
              </w:rPr>
            </w:pPr>
          </w:p>
        </w:tc>
        <w:tc>
          <w:tcPr>
            <w:tcW w:w="5145" w:type="dxa"/>
            <w:gridSpan w:val="3"/>
            <w:vMerge w:val="continue"/>
            <w:noWrap w:val="0"/>
            <w:vAlign w:val="top"/>
          </w:tcPr>
          <w:p w14:paraId="0C26FA7A">
            <w:pPr>
              <w:jc w:val="left"/>
              <w:rPr>
                <w:rFonts w:hint="eastAsia" w:ascii="仿宋_GB2312" w:eastAsia="仿宋_GB2312"/>
                <w:color w:val="000000"/>
                <w:sz w:val="10"/>
              </w:rPr>
            </w:pPr>
          </w:p>
        </w:tc>
        <w:tc>
          <w:tcPr>
            <w:tcW w:w="3465" w:type="dxa"/>
            <w:gridSpan w:val="3"/>
            <w:vMerge w:val="continue"/>
            <w:noWrap w:val="0"/>
            <w:vAlign w:val="top"/>
          </w:tcPr>
          <w:p w14:paraId="1B565764">
            <w:pPr>
              <w:jc w:val="left"/>
              <w:rPr>
                <w:rFonts w:hint="eastAsia" w:ascii="仿宋_GB2312" w:eastAsia="仿宋_GB2312"/>
                <w:color w:val="000000"/>
                <w:sz w:val="10"/>
              </w:rPr>
            </w:pPr>
          </w:p>
        </w:tc>
        <w:tc>
          <w:tcPr>
            <w:tcW w:w="1048" w:type="dxa"/>
            <w:vMerge w:val="continue"/>
            <w:tcBorders>
              <w:right w:val="single" w:color="auto" w:sz="4" w:space="0"/>
            </w:tcBorders>
            <w:noWrap w:val="0"/>
            <w:vAlign w:val="top"/>
          </w:tcPr>
          <w:p w14:paraId="37AF1CA7">
            <w:pPr>
              <w:jc w:val="left"/>
              <w:rPr>
                <w:rFonts w:hint="eastAsia" w:ascii="仿宋_GB2312" w:eastAsia="仿宋_GB2312"/>
                <w:color w:val="000000"/>
                <w:sz w:val="10"/>
              </w:rPr>
            </w:pPr>
          </w:p>
        </w:tc>
        <w:tc>
          <w:tcPr>
            <w:tcW w:w="1797" w:type="dxa"/>
            <w:gridSpan w:val="2"/>
            <w:vMerge w:val="continue"/>
            <w:tcBorders>
              <w:left w:val="single" w:color="auto" w:sz="4" w:space="0"/>
              <w:right w:val="single" w:color="auto" w:sz="4" w:space="0"/>
            </w:tcBorders>
            <w:noWrap w:val="0"/>
            <w:vAlign w:val="top"/>
          </w:tcPr>
          <w:p w14:paraId="2E241D39">
            <w:pPr>
              <w:jc w:val="left"/>
              <w:rPr>
                <w:rFonts w:hint="eastAsia" w:ascii="仿宋_GB2312" w:eastAsia="仿宋_GB2312"/>
                <w:color w:val="000000"/>
                <w:sz w:val="10"/>
              </w:rPr>
            </w:pPr>
          </w:p>
        </w:tc>
        <w:tc>
          <w:tcPr>
            <w:tcW w:w="1446" w:type="dxa"/>
            <w:vMerge w:val="continue"/>
            <w:tcBorders>
              <w:left w:val="single" w:color="auto" w:sz="4" w:space="0"/>
            </w:tcBorders>
            <w:noWrap w:val="0"/>
            <w:vAlign w:val="top"/>
          </w:tcPr>
          <w:p w14:paraId="240F5C25">
            <w:pPr>
              <w:jc w:val="left"/>
              <w:rPr>
                <w:rFonts w:hint="eastAsia" w:ascii="仿宋_GB2312" w:eastAsia="仿宋_GB2312"/>
                <w:color w:val="000000"/>
                <w:sz w:val="10"/>
              </w:rPr>
            </w:pPr>
          </w:p>
        </w:tc>
      </w:tr>
      <w:tr w14:paraId="2EB6D1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1" w:type="dxa"/>
          <w:cantSplit/>
          <w:trHeight w:val="407" w:hRule="atLeast"/>
        </w:trPr>
        <w:tc>
          <w:tcPr>
            <w:tcW w:w="1256" w:type="dxa"/>
            <w:vMerge w:val="continue"/>
            <w:noWrap w:val="0"/>
            <w:vAlign w:val="top"/>
          </w:tcPr>
          <w:p w14:paraId="6817C190">
            <w:pPr>
              <w:spacing w:line="360" w:lineRule="exact"/>
              <w:rPr>
                <w:rFonts w:hint="eastAsia" w:ascii="仿宋_GB2312" w:eastAsia="仿宋_GB2312"/>
                <w:color w:val="000000"/>
                <w:sz w:val="10"/>
              </w:rPr>
            </w:pPr>
          </w:p>
        </w:tc>
        <w:tc>
          <w:tcPr>
            <w:tcW w:w="1171" w:type="dxa"/>
            <w:noWrap w:val="0"/>
            <w:vAlign w:val="center"/>
          </w:tcPr>
          <w:p w14:paraId="4DC66F8C">
            <w:pPr>
              <w:spacing w:line="360" w:lineRule="exact"/>
              <w:jc w:val="center"/>
              <w:rPr>
                <w:rFonts w:hint="eastAsia" w:ascii="仿宋_GB2312" w:eastAsia="仿宋_GB2312"/>
                <w:color w:val="000000"/>
                <w:sz w:val="24"/>
              </w:rPr>
            </w:pPr>
            <w:r>
              <w:rPr>
                <w:rFonts w:hint="eastAsia" w:ascii="仿宋_GB2312" w:eastAsia="仿宋_GB2312"/>
                <w:color w:val="000000"/>
                <w:sz w:val="24"/>
              </w:rPr>
              <w:t>学历2</w:t>
            </w:r>
          </w:p>
        </w:tc>
        <w:tc>
          <w:tcPr>
            <w:tcW w:w="3909" w:type="dxa"/>
            <w:gridSpan w:val="5"/>
            <w:noWrap w:val="0"/>
            <w:vAlign w:val="center"/>
          </w:tcPr>
          <w:p w14:paraId="441933EC">
            <w:pPr>
              <w:widowControl/>
              <w:jc w:val="center"/>
              <w:rPr>
                <w:rFonts w:hint="eastAsia" w:ascii="仿宋_GB2312" w:eastAsia="仿宋_GB2312"/>
                <w:color w:val="000000"/>
                <w:szCs w:val="21"/>
              </w:rPr>
            </w:pPr>
          </w:p>
        </w:tc>
        <w:tc>
          <w:tcPr>
            <w:tcW w:w="1266" w:type="dxa"/>
            <w:vMerge w:val="continue"/>
            <w:noWrap w:val="0"/>
            <w:vAlign w:val="top"/>
          </w:tcPr>
          <w:p w14:paraId="7D9C7BC2">
            <w:pPr>
              <w:jc w:val="left"/>
              <w:rPr>
                <w:rFonts w:hint="eastAsia" w:ascii="仿宋_GB2312" w:eastAsia="仿宋_GB2312"/>
                <w:color w:val="000000"/>
                <w:sz w:val="10"/>
              </w:rPr>
            </w:pPr>
          </w:p>
        </w:tc>
        <w:tc>
          <w:tcPr>
            <w:tcW w:w="5145" w:type="dxa"/>
            <w:gridSpan w:val="3"/>
            <w:vMerge w:val="continue"/>
            <w:noWrap w:val="0"/>
            <w:vAlign w:val="top"/>
          </w:tcPr>
          <w:p w14:paraId="1D947B1C">
            <w:pPr>
              <w:jc w:val="left"/>
              <w:rPr>
                <w:rFonts w:hint="eastAsia" w:ascii="仿宋_GB2312" w:eastAsia="仿宋_GB2312"/>
                <w:color w:val="000000"/>
                <w:sz w:val="10"/>
              </w:rPr>
            </w:pPr>
          </w:p>
        </w:tc>
        <w:tc>
          <w:tcPr>
            <w:tcW w:w="3465" w:type="dxa"/>
            <w:gridSpan w:val="3"/>
            <w:vMerge w:val="continue"/>
            <w:noWrap w:val="0"/>
            <w:vAlign w:val="top"/>
          </w:tcPr>
          <w:p w14:paraId="72390594">
            <w:pPr>
              <w:jc w:val="left"/>
              <w:rPr>
                <w:rFonts w:hint="eastAsia" w:ascii="仿宋_GB2312" w:eastAsia="仿宋_GB2312"/>
                <w:color w:val="000000"/>
                <w:sz w:val="10"/>
              </w:rPr>
            </w:pPr>
          </w:p>
        </w:tc>
        <w:tc>
          <w:tcPr>
            <w:tcW w:w="1048" w:type="dxa"/>
            <w:vMerge w:val="continue"/>
            <w:tcBorders>
              <w:right w:val="single" w:color="auto" w:sz="4" w:space="0"/>
            </w:tcBorders>
            <w:noWrap w:val="0"/>
            <w:vAlign w:val="top"/>
          </w:tcPr>
          <w:p w14:paraId="6DA99074">
            <w:pPr>
              <w:jc w:val="left"/>
              <w:rPr>
                <w:rFonts w:hint="eastAsia" w:ascii="仿宋_GB2312" w:eastAsia="仿宋_GB2312"/>
                <w:color w:val="000000"/>
                <w:sz w:val="10"/>
              </w:rPr>
            </w:pPr>
          </w:p>
        </w:tc>
        <w:tc>
          <w:tcPr>
            <w:tcW w:w="1797" w:type="dxa"/>
            <w:gridSpan w:val="2"/>
            <w:vMerge w:val="continue"/>
            <w:tcBorders>
              <w:left w:val="single" w:color="auto" w:sz="4" w:space="0"/>
              <w:right w:val="single" w:color="auto" w:sz="4" w:space="0"/>
            </w:tcBorders>
            <w:noWrap w:val="0"/>
            <w:vAlign w:val="top"/>
          </w:tcPr>
          <w:p w14:paraId="1B8307B8">
            <w:pPr>
              <w:jc w:val="left"/>
              <w:rPr>
                <w:rFonts w:hint="eastAsia" w:ascii="仿宋_GB2312" w:eastAsia="仿宋_GB2312"/>
                <w:color w:val="000000"/>
                <w:sz w:val="10"/>
              </w:rPr>
            </w:pPr>
          </w:p>
        </w:tc>
        <w:tc>
          <w:tcPr>
            <w:tcW w:w="1446" w:type="dxa"/>
            <w:vMerge w:val="continue"/>
            <w:tcBorders>
              <w:left w:val="single" w:color="auto" w:sz="4" w:space="0"/>
            </w:tcBorders>
            <w:noWrap w:val="0"/>
            <w:vAlign w:val="top"/>
          </w:tcPr>
          <w:p w14:paraId="26F55E59">
            <w:pPr>
              <w:jc w:val="left"/>
              <w:rPr>
                <w:rFonts w:hint="eastAsia" w:ascii="仿宋_GB2312" w:eastAsia="仿宋_GB2312"/>
                <w:color w:val="000000"/>
                <w:sz w:val="10"/>
              </w:rPr>
            </w:pPr>
          </w:p>
        </w:tc>
      </w:tr>
      <w:tr w14:paraId="41AABD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1" w:type="dxa"/>
          <w:cantSplit/>
          <w:trHeight w:val="452" w:hRule="atLeast"/>
        </w:trPr>
        <w:tc>
          <w:tcPr>
            <w:tcW w:w="1256" w:type="dxa"/>
            <w:vMerge w:val="continue"/>
            <w:noWrap w:val="0"/>
            <w:vAlign w:val="top"/>
          </w:tcPr>
          <w:p w14:paraId="3372035A">
            <w:pPr>
              <w:spacing w:line="360" w:lineRule="exact"/>
              <w:rPr>
                <w:rFonts w:hint="eastAsia" w:ascii="仿宋_GB2312" w:eastAsia="仿宋_GB2312"/>
                <w:color w:val="000000"/>
                <w:sz w:val="10"/>
              </w:rPr>
            </w:pPr>
          </w:p>
        </w:tc>
        <w:tc>
          <w:tcPr>
            <w:tcW w:w="1171" w:type="dxa"/>
            <w:noWrap w:val="0"/>
            <w:vAlign w:val="center"/>
          </w:tcPr>
          <w:p w14:paraId="36399290">
            <w:pPr>
              <w:spacing w:line="360" w:lineRule="exact"/>
              <w:jc w:val="center"/>
              <w:rPr>
                <w:rFonts w:hint="eastAsia" w:ascii="仿宋_GB2312" w:eastAsia="仿宋_GB2312"/>
                <w:color w:val="000000"/>
                <w:sz w:val="24"/>
              </w:rPr>
            </w:pPr>
            <w:r>
              <w:rPr>
                <w:rFonts w:hint="eastAsia" w:ascii="仿宋_GB2312" w:eastAsia="仿宋_GB2312"/>
                <w:color w:val="000000"/>
                <w:sz w:val="24"/>
              </w:rPr>
              <w:t>学历3</w:t>
            </w:r>
          </w:p>
        </w:tc>
        <w:tc>
          <w:tcPr>
            <w:tcW w:w="3909" w:type="dxa"/>
            <w:gridSpan w:val="5"/>
            <w:noWrap w:val="0"/>
            <w:vAlign w:val="center"/>
          </w:tcPr>
          <w:p w14:paraId="6040AC2C">
            <w:pPr>
              <w:widowControl/>
              <w:jc w:val="center"/>
              <w:rPr>
                <w:rFonts w:hint="eastAsia" w:ascii="仿宋_GB2312" w:eastAsia="仿宋_GB2312"/>
                <w:color w:val="000000"/>
                <w:szCs w:val="21"/>
              </w:rPr>
            </w:pPr>
          </w:p>
        </w:tc>
        <w:tc>
          <w:tcPr>
            <w:tcW w:w="1266" w:type="dxa"/>
            <w:vMerge w:val="continue"/>
            <w:noWrap w:val="0"/>
            <w:vAlign w:val="top"/>
          </w:tcPr>
          <w:p w14:paraId="7F9327AC">
            <w:pPr>
              <w:jc w:val="left"/>
              <w:rPr>
                <w:rFonts w:hint="eastAsia" w:ascii="仿宋_GB2312" w:eastAsia="仿宋_GB2312"/>
                <w:color w:val="000000"/>
                <w:sz w:val="10"/>
              </w:rPr>
            </w:pPr>
          </w:p>
        </w:tc>
        <w:tc>
          <w:tcPr>
            <w:tcW w:w="5145" w:type="dxa"/>
            <w:gridSpan w:val="3"/>
            <w:vMerge w:val="continue"/>
            <w:noWrap w:val="0"/>
            <w:vAlign w:val="top"/>
          </w:tcPr>
          <w:p w14:paraId="5993B0BD">
            <w:pPr>
              <w:jc w:val="left"/>
              <w:rPr>
                <w:rFonts w:hint="eastAsia" w:ascii="仿宋_GB2312" w:eastAsia="仿宋_GB2312"/>
                <w:color w:val="000000"/>
                <w:sz w:val="10"/>
              </w:rPr>
            </w:pPr>
          </w:p>
        </w:tc>
        <w:tc>
          <w:tcPr>
            <w:tcW w:w="3465" w:type="dxa"/>
            <w:gridSpan w:val="3"/>
            <w:vMerge w:val="continue"/>
            <w:noWrap w:val="0"/>
            <w:vAlign w:val="top"/>
          </w:tcPr>
          <w:p w14:paraId="1E56C668">
            <w:pPr>
              <w:jc w:val="left"/>
              <w:rPr>
                <w:rFonts w:hint="eastAsia" w:ascii="仿宋_GB2312" w:eastAsia="仿宋_GB2312"/>
                <w:color w:val="000000"/>
                <w:sz w:val="10"/>
              </w:rPr>
            </w:pPr>
          </w:p>
        </w:tc>
        <w:tc>
          <w:tcPr>
            <w:tcW w:w="1048" w:type="dxa"/>
            <w:vMerge w:val="continue"/>
            <w:tcBorders>
              <w:right w:val="single" w:color="auto" w:sz="4" w:space="0"/>
            </w:tcBorders>
            <w:noWrap w:val="0"/>
            <w:vAlign w:val="top"/>
          </w:tcPr>
          <w:p w14:paraId="304B6CD0">
            <w:pPr>
              <w:jc w:val="left"/>
              <w:rPr>
                <w:rFonts w:hint="eastAsia" w:ascii="仿宋_GB2312" w:eastAsia="仿宋_GB2312"/>
                <w:color w:val="000000"/>
                <w:sz w:val="10"/>
              </w:rPr>
            </w:pPr>
          </w:p>
        </w:tc>
        <w:tc>
          <w:tcPr>
            <w:tcW w:w="1797" w:type="dxa"/>
            <w:gridSpan w:val="2"/>
            <w:vMerge w:val="continue"/>
            <w:tcBorders>
              <w:left w:val="single" w:color="auto" w:sz="4" w:space="0"/>
              <w:right w:val="single" w:color="auto" w:sz="4" w:space="0"/>
            </w:tcBorders>
            <w:noWrap w:val="0"/>
            <w:vAlign w:val="top"/>
          </w:tcPr>
          <w:p w14:paraId="0FA2CE22">
            <w:pPr>
              <w:jc w:val="left"/>
              <w:rPr>
                <w:rFonts w:hint="eastAsia" w:ascii="仿宋_GB2312" w:eastAsia="仿宋_GB2312"/>
                <w:color w:val="000000"/>
                <w:sz w:val="10"/>
              </w:rPr>
            </w:pPr>
          </w:p>
        </w:tc>
        <w:tc>
          <w:tcPr>
            <w:tcW w:w="1446" w:type="dxa"/>
            <w:vMerge w:val="continue"/>
            <w:tcBorders>
              <w:left w:val="single" w:color="auto" w:sz="4" w:space="0"/>
            </w:tcBorders>
            <w:noWrap w:val="0"/>
            <w:vAlign w:val="top"/>
          </w:tcPr>
          <w:p w14:paraId="0F7E8B82">
            <w:pPr>
              <w:jc w:val="left"/>
              <w:rPr>
                <w:rFonts w:hint="eastAsia" w:ascii="仿宋_GB2312" w:eastAsia="仿宋_GB2312"/>
                <w:color w:val="000000"/>
                <w:sz w:val="10"/>
              </w:rPr>
            </w:pPr>
          </w:p>
        </w:tc>
      </w:tr>
      <w:tr w14:paraId="726360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1" w:type="dxa"/>
          <w:cantSplit/>
          <w:trHeight w:val="480" w:hRule="atLeast"/>
        </w:trPr>
        <w:tc>
          <w:tcPr>
            <w:tcW w:w="6336" w:type="dxa"/>
            <w:gridSpan w:val="7"/>
            <w:vMerge w:val="restart"/>
            <w:noWrap w:val="0"/>
            <w:vAlign w:val="center"/>
          </w:tcPr>
          <w:p w14:paraId="481C11A0">
            <w:pPr>
              <w:jc w:val="center"/>
              <w:rPr>
                <w:rFonts w:hint="eastAsia" w:ascii="仿宋_GB2312" w:eastAsia="仿宋_GB2312"/>
                <w:color w:val="000000"/>
                <w:sz w:val="10"/>
              </w:rPr>
            </w:pPr>
            <w:r>
              <w:rPr>
                <w:rFonts w:hint="eastAsia" w:ascii="仿宋_GB2312" w:eastAsia="仿宋_GB2312"/>
                <w:color w:val="000000"/>
                <w:sz w:val="24"/>
              </w:rPr>
              <w:t>专业工作简历</w:t>
            </w:r>
          </w:p>
        </w:tc>
        <w:tc>
          <w:tcPr>
            <w:tcW w:w="1266" w:type="dxa"/>
            <w:vMerge w:val="restart"/>
            <w:tcBorders>
              <w:top w:val="single" w:color="auto" w:sz="6" w:space="0"/>
              <w:bottom w:val="nil"/>
            </w:tcBorders>
            <w:noWrap w:val="0"/>
            <w:vAlign w:val="bottom"/>
          </w:tcPr>
          <w:p w14:paraId="0B9553CE">
            <w:pPr>
              <w:jc w:val="center"/>
              <w:rPr>
                <w:rFonts w:hint="eastAsia" w:ascii="仿宋_GB2312" w:eastAsia="仿宋_GB2312"/>
                <w:b/>
                <w:color w:val="000000"/>
                <w:sz w:val="28"/>
                <w:szCs w:val="28"/>
              </w:rPr>
            </w:pPr>
            <w:r>
              <w:rPr>
                <w:rFonts w:hint="eastAsia" w:ascii="仿宋_GB2312" w:eastAsia="仿宋_GB2312"/>
                <w:b/>
                <w:color w:val="000000"/>
                <w:sz w:val="28"/>
                <w:szCs w:val="28"/>
              </w:rPr>
              <w:t>班主任</w:t>
            </w:r>
          </w:p>
        </w:tc>
        <w:tc>
          <w:tcPr>
            <w:tcW w:w="8610" w:type="dxa"/>
            <w:gridSpan w:val="6"/>
            <w:noWrap w:val="0"/>
            <w:vAlign w:val="center"/>
          </w:tcPr>
          <w:p w14:paraId="4D3FC325">
            <w:pPr>
              <w:jc w:val="left"/>
              <w:rPr>
                <w:rFonts w:hint="eastAsia" w:ascii="仿宋_GB2312" w:eastAsia="仿宋_GB2312"/>
                <w:b/>
                <w:color w:val="000000"/>
                <w:szCs w:val="21"/>
              </w:rPr>
            </w:pPr>
            <w:r>
              <w:rPr>
                <w:rFonts w:hint="eastAsia" w:ascii="仿宋_GB2312" w:eastAsia="仿宋_GB2312"/>
                <w:b/>
                <w:color w:val="000000"/>
                <w:szCs w:val="21"/>
              </w:rPr>
              <w:t>任现职前（根据中级申报表填写）年限：</w:t>
            </w:r>
          </w:p>
        </w:tc>
        <w:tc>
          <w:tcPr>
            <w:tcW w:w="4291" w:type="dxa"/>
            <w:gridSpan w:val="4"/>
            <w:vMerge w:val="restart"/>
            <w:noWrap w:val="0"/>
            <w:vAlign w:val="top"/>
          </w:tcPr>
          <w:p w14:paraId="4F51203E">
            <w:pPr>
              <w:rPr>
                <w:rFonts w:hint="eastAsia" w:ascii="仿宋_GB2312" w:eastAsia="仿宋_GB2312"/>
                <w:color w:val="000000"/>
              </w:rPr>
            </w:pPr>
            <w:r>
              <w:rPr>
                <w:rFonts w:hint="eastAsia" w:ascii="仿宋_GB2312" w:eastAsia="仿宋_GB2312"/>
                <w:color w:val="000000"/>
              </w:rPr>
              <w:t>破格条件(注明符合破格条件的第几条)：</w:t>
            </w:r>
          </w:p>
          <w:p w14:paraId="48A78898">
            <w:pPr>
              <w:rPr>
                <w:rFonts w:hint="eastAsia" w:ascii="仿宋_GB2312" w:eastAsia="仿宋_GB2312"/>
                <w:color w:val="000000"/>
                <w:sz w:val="10"/>
              </w:rPr>
            </w:pPr>
          </w:p>
        </w:tc>
      </w:tr>
      <w:tr w14:paraId="252679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1" w:type="dxa"/>
          <w:cantSplit/>
          <w:trHeight w:val="314" w:hRule="atLeast"/>
        </w:trPr>
        <w:tc>
          <w:tcPr>
            <w:tcW w:w="6336" w:type="dxa"/>
            <w:gridSpan w:val="7"/>
            <w:vMerge w:val="continue"/>
            <w:tcBorders>
              <w:bottom w:val="single" w:color="auto" w:sz="6" w:space="0"/>
            </w:tcBorders>
            <w:noWrap w:val="0"/>
            <w:vAlign w:val="top"/>
          </w:tcPr>
          <w:p w14:paraId="51D3CA2F">
            <w:pPr>
              <w:jc w:val="left"/>
              <w:rPr>
                <w:rFonts w:hint="eastAsia" w:ascii="仿宋_GB2312" w:eastAsia="仿宋_GB2312"/>
                <w:color w:val="000000"/>
                <w:sz w:val="10"/>
              </w:rPr>
            </w:pPr>
          </w:p>
        </w:tc>
        <w:tc>
          <w:tcPr>
            <w:tcW w:w="1266" w:type="dxa"/>
            <w:vMerge w:val="continue"/>
            <w:tcBorders>
              <w:top w:val="single" w:color="auto" w:sz="6" w:space="0"/>
              <w:bottom w:val="nil"/>
            </w:tcBorders>
            <w:noWrap w:val="0"/>
            <w:vAlign w:val="top"/>
          </w:tcPr>
          <w:p w14:paraId="0A22A25B">
            <w:pPr>
              <w:jc w:val="left"/>
              <w:rPr>
                <w:rFonts w:hint="eastAsia" w:ascii="仿宋_GB2312" w:eastAsia="仿宋_GB2312"/>
                <w:b/>
                <w:color w:val="000000"/>
                <w:sz w:val="28"/>
                <w:szCs w:val="28"/>
              </w:rPr>
            </w:pPr>
          </w:p>
        </w:tc>
        <w:tc>
          <w:tcPr>
            <w:tcW w:w="1464" w:type="dxa"/>
            <w:vMerge w:val="restart"/>
            <w:tcBorders>
              <w:bottom w:val="single" w:color="auto" w:sz="6" w:space="0"/>
            </w:tcBorders>
            <w:noWrap w:val="0"/>
            <w:vAlign w:val="center"/>
          </w:tcPr>
          <w:p w14:paraId="1A33846A">
            <w:pPr>
              <w:rPr>
                <w:rFonts w:hint="eastAsia" w:ascii="仿宋_GB2312" w:eastAsia="仿宋_GB2312"/>
                <w:b/>
                <w:color w:val="000000"/>
                <w:szCs w:val="21"/>
              </w:rPr>
            </w:pPr>
            <w:r>
              <w:rPr>
                <w:rFonts w:hint="eastAsia" w:ascii="仿宋_GB2312" w:eastAsia="仿宋_GB2312"/>
                <w:b/>
                <w:color w:val="000000"/>
                <w:szCs w:val="21"/>
              </w:rPr>
              <w:t>任现职以来</w:t>
            </w:r>
          </w:p>
          <w:p w14:paraId="1B521E6D">
            <w:pPr>
              <w:jc w:val="center"/>
              <w:rPr>
                <w:rFonts w:hint="eastAsia" w:ascii="仿宋_GB2312" w:eastAsia="仿宋_GB2312"/>
                <w:b/>
                <w:color w:val="000000"/>
                <w:szCs w:val="21"/>
              </w:rPr>
            </w:pPr>
          </w:p>
          <w:p w14:paraId="7A4C4B3F">
            <w:pPr>
              <w:rPr>
                <w:rFonts w:hint="eastAsia" w:ascii="仿宋_GB2312" w:eastAsia="仿宋_GB2312"/>
                <w:color w:val="000000"/>
                <w:spacing w:val="-20"/>
                <w:szCs w:val="21"/>
              </w:rPr>
            </w:pPr>
            <w:r>
              <w:rPr>
                <w:rFonts w:hint="eastAsia" w:ascii="仿宋_GB2312" w:eastAsia="仿宋_GB2312"/>
                <w:color w:val="000000"/>
                <w:spacing w:val="-20"/>
                <w:szCs w:val="21"/>
              </w:rPr>
              <w:t>（合计：年）</w:t>
            </w:r>
          </w:p>
        </w:tc>
        <w:tc>
          <w:tcPr>
            <w:tcW w:w="2400" w:type="dxa"/>
            <w:tcBorders>
              <w:bottom w:val="single" w:color="auto" w:sz="6" w:space="0"/>
            </w:tcBorders>
            <w:noWrap w:val="0"/>
            <w:vAlign w:val="center"/>
          </w:tcPr>
          <w:p w14:paraId="43808129">
            <w:pPr>
              <w:jc w:val="center"/>
              <w:rPr>
                <w:rFonts w:hint="eastAsia" w:ascii="仿宋_GB2312" w:eastAsia="仿宋_GB2312"/>
                <w:b/>
                <w:color w:val="000000"/>
                <w:szCs w:val="21"/>
              </w:rPr>
            </w:pPr>
            <w:r>
              <w:rPr>
                <w:rFonts w:hint="eastAsia" w:ascii="仿宋_GB2312" w:eastAsia="仿宋_GB2312"/>
                <w:b/>
                <w:color w:val="000000"/>
                <w:szCs w:val="21"/>
              </w:rPr>
              <w:t>职务</w:t>
            </w:r>
          </w:p>
        </w:tc>
        <w:tc>
          <w:tcPr>
            <w:tcW w:w="1281" w:type="dxa"/>
            <w:tcBorders>
              <w:bottom w:val="single" w:color="auto" w:sz="6" w:space="0"/>
            </w:tcBorders>
            <w:noWrap w:val="0"/>
            <w:vAlign w:val="center"/>
          </w:tcPr>
          <w:p w14:paraId="2BF67828">
            <w:pPr>
              <w:jc w:val="center"/>
              <w:rPr>
                <w:rFonts w:hint="eastAsia" w:ascii="仿宋_GB2312" w:eastAsia="仿宋_GB2312"/>
                <w:b/>
                <w:color w:val="000000"/>
                <w:szCs w:val="21"/>
              </w:rPr>
            </w:pPr>
            <w:r>
              <w:rPr>
                <w:rFonts w:hint="eastAsia" w:ascii="仿宋_GB2312" w:eastAsia="仿宋_GB2312"/>
                <w:b/>
                <w:color w:val="000000"/>
                <w:szCs w:val="21"/>
              </w:rPr>
              <w:t>年限</w:t>
            </w:r>
          </w:p>
        </w:tc>
        <w:tc>
          <w:tcPr>
            <w:tcW w:w="2304" w:type="dxa"/>
            <w:gridSpan w:val="2"/>
            <w:tcBorders>
              <w:bottom w:val="single" w:color="auto" w:sz="6" w:space="0"/>
            </w:tcBorders>
            <w:noWrap w:val="0"/>
            <w:vAlign w:val="center"/>
          </w:tcPr>
          <w:p w14:paraId="05C3B193">
            <w:pPr>
              <w:jc w:val="center"/>
              <w:rPr>
                <w:rFonts w:hint="eastAsia" w:ascii="仿宋_GB2312" w:eastAsia="仿宋_GB2312"/>
                <w:b/>
                <w:color w:val="000000"/>
                <w:szCs w:val="21"/>
              </w:rPr>
            </w:pPr>
            <w:r>
              <w:rPr>
                <w:rFonts w:hint="eastAsia" w:ascii="仿宋_GB2312" w:eastAsia="仿宋_GB2312"/>
                <w:b/>
                <w:color w:val="000000"/>
                <w:szCs w:val="21"/>
              </w:rPr>
              <w:t>职务</w:t>
            </w:r>
          </w:p>
        </w:tc>
        <w:tc>
          <w:tcPr>
            <w:tcW w:w="1161" w:type="dxa"/>
            <w:tcBorders>
              <w:bottom w:val="single" w:color="auto" w:sz="6" w:space="0"/>
            </w:tcBorders>
            <w:noWrap w:val="0"/>
            <w:vAlign w:val="center"/>
          </w:tcPr>
          <w:p w14:paraId="752C8A43">
            <w:pPr>
              <w:jc w:val="center"/>
              <w:rPr>
                <w:rFonts w:hint="eastAsia" w:ascii="仿宋_GB2312" w:eastAsia="仿宋_GB2312"/>
                <w:b/>
                <w:color w:val="000000"/>
                <w:szCs w:val="21"/>
              </w:rPr>
            </w:pPr>
            <w:r>
              <w:rPr>
                <w:rFonts w:hint="eastAsia" w:ascii="仿宋_GB2312" w:eastAsia="仿宋_GB2312"/>
                <w:b/>
                <w:color w:val="000000"/>
                <w:szCs w:val="21"/>
              </w:rPr>
              <w:t>折算年限</w:t>
            </w:r>
          </w:p>
        </w:tc>
        <w:tc>
          <w:tcPr>
            <w:tcW w:w="4291" w:type="dxa"/>
            <w:gridSpan w:val="4"/>
            <w:vMerge w:val="continue"/>
            <w:tcBorders>
              <w:bottom w:val="single" w:color="auto" w:sz="6" w:space="0"/>
            </w:tcBorders>
            <w:noWrap w:val="0"/>
            <w:vAlign w:val="center"/>
          </w:tcPr>
          <w:p w14:paraId="76A6DB23">
            <w:pPr>
              <w:jc w:val="left"/>
              <w:rPr>
                <w:rFonts w:hint="eastAsia" w:ascii="仿宋_GB2312" w:eastAsia="仿宋_GB2312"/>
                <w:color w:val="000000"/>
                <w:sz w:val="18"/>
              </w:rPr>
            </w:pPr>
          </w:p>
        </w:tc>
      </w:tr>
      <w:tr w14:paraId="43AD99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1" w:type="dxa"/>
          <w:cantSplit/>
          <w:trHeight w:val="414" w:hRule="atLeast"/>
        </w:trPr>
        <w:tc>
          <w:tcPr>
            <w:tcW w:w="1256" w:type="dxa"/>
            <w:vMerge w:val="restart"/>
            <w:tcBorders>
              <w:bottom w:val="single" w:color="auto" w:sz="6" w:space="0"/>
            </w:tcBorders>
            <w:noWrap w:val="0"/>
            <w:vAlign w:val="center"/>
          </w:tcPr>
          <w:p w14:paraId="1101D26F">
            <w:pPr>
              <w:jc w:val="center"/>
              <w:rPr>
                <w:rFonts w:hint="eastAsia" w:ascii="仿宋_GB2312" w:eastAsia="仿宋_GB2312"/>
                <w:color w:val="000000"/>
                <w:sz w:val="24"/>
              </w:rPr>
            </w:pPr>
            <w:r>
              <w:rPr>
                <w:rFonts w:hint="eastAsia" w:ascii="仿宋_GB2312" w:eastAsia="仿宋_GB2312"/>
                <w:color w:val="000000"/>
                <w:sz w:val="24"/>
              </w:rPr>
              <w:t>起止时间</w:t>
            </w:r>
          </w:p>
        </w:tc>
        <w:tc>
          <w:tcPr>
            <w:tcW w:w="2974" w:type="dxa"/>
            <w:gridSpan w:val="4"/>
            <w:vMerge w:val="restart"/>
            <w:tcBorders>
              <w:bottom w:val="single" w:color="auto" w:sz="6" w:space="0"/>
            </w:tcBorders>
            <w:noWrap w:val="0"/>
            <w:vAlign w:val="center"/>
          </w:tcPr>
          <w:p w14:paraId="43C59DC1">
            <w:pPr>
              <w:jc w:val="center"/>
              <w:rPr>
                <w:rFonts w:hint="eastAsia" w:ascii="仿宋_GB2312" w:eastAsia="仿宋_GB2312"/>
                <w:color w:val="000000"/>
                <w:sz w:val="24"/>
              </w:rPr>
            </w:pPr>
            <w:r>
              <w:rPr>
                <w:rFonts w:hint="eastAsia" w:ascii="仿宋_GB2312" w:eastAsia="仿宋_GB2312"/>
                <w:color w:val="000000"/>
                <w:sz w:val="24"/>
              </w:rPr>
              <w:t>岗位及任教学科</w:t>
            </w:r>
          </w:p>
        </w:tc>
        <w:tc>
          <w:tcPr>
            <w:tcW w:w="2106" w:type="dxa"/>
            <w:gridSpan w:val="2"/>
            <w:vMerge w:val="restart"/>
            <w:tcBorders>
              <w:bottom w:val="single" w:color="auto" w:sz="6" w:space="0"/>
            </w:tcBorders>
            <w:noWrap w:val="0"/>
            <w:vAlign w:val="center"/>
          </w:tcPr>
          <w:p w14:paraId="16D82A87">
            <w:pPr>
              <w:jc w:val="center"/>
              <w:rPr>
                <w:rFonts w:hint="eastAsia" w:ascii="仿宋_GB2312" w:eastAsia="仿宋_GB2312"/>
                <w:color w:val="000000"/>
                <w:sz w:val="24"/>
              </w:rPr>
            </w:pPr>
            <w:r>
              <w:rPr>
                <w:rFonts w:hint="eastAsia" w:ascii="仿宋_GB2312" w:eastAsia="仿宋_GB2312"/>
                <w:color w:val="000000"/>
                <w:sz w:val="24"/>
              </w:rPr>
              <w:t>任何职</w:t>
            </w:r>
          </w:p>
        </w:tc>
        <w:tc>
          <w:tcPr>
            <w:tcW w:w="1266" w:type="dxa"/>
            <w:vMerge w:val="restart"/>
            <w:tcBorders>
              <w:top w:val="nil"/>
              <w:bottom w:val="single" w:color="auto" w:sz="6" w:space="0"/>
            </w:tcBorders>
            <w:noWrap w:val="0"/>
            <w:vAlign w:val="top"/>
          </w:tcPr>
          <w:p w14:paraId="4933F771">
            <w:pPr>
              <w:spacing w:line="300" w:lineRule="exact"/>
              <w:jc w:val="center"/>
              <w:rPr>
                <w:rFonts w:hint="eastAsia" w:ascii="仿宋_GB2312" w:eastAsia="仿宋_GB2312"/>
                <w:b/>
                <w:color w:val="000000"/>
                <w:sz w:val="28"/>
                <w:szCs w:val="28"/>
              </w:rPr>
            </w:pPr>
            <w:r>
              <w:rPr>
                <w:rFonts w:hint="eastAsia" w:ascii="仿宋_GB2312" w:eastAsia="仿宋_GB2312"/>
                <w:b/>
                <w:color w:val="000000"/>
                <w:sz w:val="28"/>
                <w:szCs w:val="28"/>
              </w:rPr>
              <w:t>年限</w:t>
            </w:r>
          </w:p>
          <w:p w14:paraId="2D9EE207">
            <w:pPr>
              <w:spacing w:line="300" w:lineRule="exact"/>
              <w:jc w:val="center"/>
              <w:rPr>
                <w:rFonts w:hint="eastAsia" w:ascii="仿宋_GB2312" w:eastAsia="仿宋_GB2312"/>
                <w:b/>
                <w:color w:val="000000"/>
                <w:sz w:val="28"/>
                <w:szCs w:val="28"/>
              </w:rPr>
            </w:pPr>
          </w:p>
          <w:p w14:paraId="1B0F3BD3">
            <w:pPr>
              <w:spacing w:line="300" w:lineRule="exact"/>
              <w:rPr>
                <w:rFonts w:hint="eastAsia" w:ascii="仿宋_GB2312" w:eastAsia="仿宋_GB2312"/>
                <w:color w:val="000000"/>
                <w:spacing w:val="-20"/>
                <w:sz w:val="24"/>
              </w:rPr>
            </w:pPr>
            <w:r>
              <w:rPr>
                <w:rFonts w:hint="eastAsia" w:ascii="仿宋_GB2312" w:eastAsia="仿宋_GB2312"/>
                <w:color w:val="000000"/>
                <w:spacing w:val="-20"/>
                <w:sz w:val="24"/>
              </w:rPr>
              <w:t>（合计：年）</w:t>
            </w:r>
          </w:p>
        </w:tc>
        <w:tc>
          <w:tcPr>
            <w:tcW w:w="1464" w:type="dxa"/>
            <w:vMerge w:val="continue"/>
            <w:tcBorders>
              <w:bottom w:val="single" w:color="auto" w:sz="6" w:space="0"/>
            </w:tcBorders>
            <w:noWrap w:val="0"/>
            <w:vAlign w:val="top"/>
          </w:tcPr>
          <w:p w14:paraId="2F2BDD10">
            <w:pPr>
              <w:jc w:val="left"/>
              <w:rPr>
                <w:rFonts w:hint="eastAsia" w:ascii="仿宋_GB2312" w:eastAsia="仿宋_GB2312"/>
                <w:color w:val="000000"/>
                <w:sz w:val="10"/>
              </w:rPr>
            </w:pPr>
          </w:p>
        </w:tc>
        <w:tc>
          <w:tcPr>
            <w:tcW w:w="2400" w:type="dxa"/>
            <w:tcBorders>
              <w:bottom w:val="single" w:color="auto" w:sz="6" w:space="0"/>
            </w:tcBorders>
            <w:noWrap w:val="0"/>
            <w:vAlign w:val="center"/>
          </w:tcPr>
          <w:p w14:paraId="41DFCC15">
            <w:pPr>
              <w:jc w:val="center"/>
              <w:rPr>
                <w:rFonts w:hint="eastAsia" w:ascii="仿宋_GB2312" w:eastAsia="仿宋_GB2312"/>
                <w:color w:val="000000"/>
                <w:szCs w:val="21"/>
              </w:rPr>
            </w:pPr>
            <w:r>
              <w:rPr>
                <w:rFonts w:hint="eastAsia" w:ascii="仿宋_GB2312" w:eastAsia="仿宋_GB2312"/>
                <w:color w:val="000000"/>
                <w:szCs w:val="21"/>
              </w:rPr>
              <w:t>实岗班主任</w:t>
            </w:r>
          </w:p>
        </w:tc>
        <w:tc>
          <w:tcPr>
            <w:tcW w:w="1281" w:type="dxa"/>
            <w:tcBorders>
              <w:bottom w:val="single" w:color="auto" w:sz="6" w:space="0"/>
            </w:tcBorders>
            <w:noWrap w:val="0"/>
            <w:vAlign w:val="center"/>
          </w:tcPr>
          <w:p w14:paraId="0CA2BF1A">
            <w:pPr>
              <w:jc w:val="center"/>
              <w:rPr>
                <w:rFonts w:hint="eastAsia" w:ascii="仿宋_GB2312" w:eastAsia="仿宋_GB2312"/>
                <w:color w:val="000000"/>
                <w:szCs w:val="21"/>
              </w:rPr>
            </w:pPr>
          </w:p>
        </w:tc>
        <w:tc>
          <w:tcPr>
            <w:tcW w:w="2304" w:type="dxa"/>
            <w:gridSpan w:val="2"/>
            <w:tcBorders>
              <w:bottom w:val="single" w:color="auto" w:sz="6" w:space="0"/>
            </w:tcBorders>
            <w:noWrap w:val="0"/>
            <w:vAlign w:val="center"/>
          </w:tcPr>
          <w:p w14:paraId="4AD42EDB">
            <w:pPr>
              <w:jc w:val="center"/>
              <w:rPr>
                <w:rFonts w:hint="eastAsia" w:ascii="仿宋_GB2312" w:eastAsia="仿宋_GB2312"/>
                <w:color w:val="000000"/>
                <w:szCs w:val="21"/>
              </w:rPr>
            </w:pPr>
            <w:r>
              <w:rPr>
                <w:rFonts w:hint="eastAsia" w:ascii="仿宋_GB2312" w:eastAsia="仿宋_GB2312"/>
                <w:color w:val="000000"/>
                <w:szCs w:val="21"/>
              </w:rPr>
              <w:t>毕业班（2023年前）</w:t>
            </w:r>
          </w:p>
        </w:tc>
        <w:tc>
          <w:tcPr>
            <w:tcW w:w="1161" w:type="dxa"/>
            <w:tcBorders>
              <w:bottom w:val="single" w:color="auto" w:sz="6" w:space="0"/>
            </w:tcBorders>
            <w:noWrap w:val="0"/>
            <w:vAlign w:val="top"/>
          </w:tcPr>
          <w:p w14:paraId="7C8A4F67">
            <w:pPr>
              <w:jc w:val="center"/>
              <w:rPr>
                <w:rFonts w:hint="eastAsia" w:ascii="仿宋_GB2312" w:eastAsia="仿宋_GB2312"/>
                <w:color w:val="000000"/>
                <w:szCs w:val="21"/>
              </w:rPr>
            </w:pPr>
          </w:p>
        </w:tc>
        <w:tc>
          <w:tcPr>
            <w:tcW w:w="4291" w:type="dxa"/>
            <w:gridSpan w:val="4"/>
            <w:vMerge w:val="continue"/>
            <w:tcBorders>
              <w:bottom w:val="single" w:color="auto" w:sz="4" w:space="0"/>
            </w:tcBorders>
            <w:noWrap w:val="0"/>
            <w:vAlign w:val="top"/>
          </w:tcPr>
          <w:p w14:paraId="49CE39DD">
            <w:pPr>
              <w:jc w:val="left"/>
              <w:rPr>
                <w:rFonts w:hint="eastAsia" w:ascii="仿宋_GB2312" w:eastAsia="仿宋_GB2312"/>
                <w:color w:val="000000"/>
              </w:rPr>
            </w:pPr>
          </w:p>
        </w:tc>
      </w:tr>
      <w:tr w14:paraId="1E33AF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1" w:type="dxa"/>
          <w:cantSplit/>
          <w:trHeight w:val="284" w:hRule="exact"/>
        </w:trPr>
        <w:tc>
          <w:tcPr>
            <w:tcW w:w="1256" w:type="dxa"/>
            <w:vMerge w:val="continue"/>
            <w:noWrap w:val="0"/>
            <w:vAlign w:val="top"/>
          </w:tcPr>
          <w:p w14:paraId="0FFAA646">
            <w:pPr>
              <w:rPr>
                <w:rFonts w:hint="eastAsia" w:ascii="仿宋_GB2312" w:eastAsia="仿宋_GB2312"/>
                <w:color w:val="000000"/>
                <w:sz w:val="10"/>
              </w:rPr>
            </w:pPr>
          </w:p>
        </w:tc>
        <w:tc>
          <w:tcPr>
            <w:tcW w:w="2974" w:type="dxa"/>
            <w:gridSpan w:val="4"/>
            <w:vMerge w:val="continue"/>
            <w:noWrap w:val="0"/>
            <w:vAlign w:val="top"/>
          </w:tcPr>
          <w:p w14:paraId="51559ADE">
            <w:pPr>
              <w:rPr>
                <w:rFonts w:hint="eastAsia" w:ascii="仿宋_GB2312" w:eastAsia="仿宋_GB2312"/>
                <w:color w:val="000000"/>
                <w:sz w:val="10"/>
              </w:rPr>
            </w:pPr>
          </w:p>
        </w:tc>
        <w:tc>
          <w:tcPr>
            <w:tcW w:w="2106" w:type="dxa"/>
            <w:gridSpan w:val="2"/>
            <w:vMerge w:val="continue"/>
            <w:noWrap w:val="0"/>
            <w:vAlign w:val="top"/>
          </w:tcPr>
          <w:p w14:paraId="2F514F07">
            <w:pPr>
              <w:rPr>
                <w:rFonts w:hint="eastAsia" w:ascii="仿宋_GB2312" w:eastAsia="仿宋_GB2312"/>
                <w:color w:val="000000"/>
                <w:sz w:val="10"/>
              </w:rPr>
            </w:pPr>
          </w:p>
        </w:tc>
        <w:tc>
          <w:tcPr>
            <w:tcW w:w="1266" w:type="dxa"/>
            <w:vMerge w:val="continue"/>
            <w:tcBorders>
              <w:top w:val="nil"/>
              <w:bottom w:val="single" w:color="auto" w:sz="6" w:space="0"/>
            </w:tcBorders>
            <w:noWrap w:val="0"/>
            <w:vAlign w:val="top"/>
          </w:tcPr>
          <w:p w14:paraId="03C73C3E">
            <w:pPr>
              <w:jc w:val="left"/>
              <w:rPr>
                <w:rFonts w:hint="eastAsia" w:ascii="仿宋_GB2312" w:eastAsia="仿宋_GB2312"/>
                <w:color w:val="000000"/>
                <w:sz w:val="10"/>
              </w:rPr>
            </w:pPr>
          </w:p>
        </w:tc>
        <w:tc>
          <w:tcPr>
            <w:tcW w:w="1464" w:type="dxa"/>
            <w:vMerge w:val="continue"/>
            <w:noWrap w:val="0"/>
            <w:vAlign w:val="top"/>
          </w:tcPr>
          <w:p w14:paraId="7E9173FD">
            <w:pPr>
              <w:jc w:val="left"/>
              <w:rPr>
                <w:rFonts w:hint="eastAsia" w:ascii="仿宋_GB2312" w:eastAsia="仿宋_GB2312"/>
                <w:color w:val="000000"/>
                <w:sz w:val="10"/>
              </w:rPr>
            </w:pPr>
          </w:p>
        </w:tc>
        <w:tc>
          <w:tcPr>
            <w:tcW w:w="2400" w:type="dxa"/>
            <w:vMerge w:val="restart"/>
            <w:noWrap w:val="0"/>
            <w:vAlign w:val="center"/>
          </w:tcPr>
          <w:p w14:paraId="1E70A743">
            <w:pPr>
              <w:spacing w:line="360" w:lineRule="exact"/>
              <w:jc w:val="center"/>
              <w:rPr>
                <w:rFonts w:hint="eastAsia" w:ascii="仿宋_GB2312" w:eastAsia="仿宋_GB2312"/>
                <w:color w:val="000000"/>
                <w:szCs w:val="21"/>
              </w:rPr>
            </w:pPr>
            <w:r>
              <w:rPr>
                <w:rFonts w:hint="eastAsia" w:ascii="仿宋_GB2312" w:eastAsia="仿宋_GB2312"/>
                <w:color w:val="000000"/>
                <w:szCs w:val="21"/>
              </w:rPr>
              <w:t>学校中层以上干部</w:t>
            </w:r>
          </w:p>
          <w:p w14:paraId="4851D5BC">
            <w:pPr>
              <w:spacing w:line="360" w:lineRule="exact"/>
              <w:jc w:val="center"/>
              <w:rPr>
                <w:rFonts w:hint="eastAsia" w:ascii="仿宋_GB2312" w:eastAsia="仿宋_GB2312"/>
                <w:color w:val="000000"/>
                <w:szCs w:val="21"/>
              </w:rPr>
            </w:pPr>
            <w:r>
              <w:rPr>
                <w:rFonts w:hint="eastAsia" w:ascii="仿宋_GB2312" w:eastAsia="仿宋_GB2312"/>
                <w:color w:val="000000"/>
                <w:szCs w:val="21"/>
              </w:rPr>
              <w:t>（含副职）</w:t>
            </w:r>
          </w:p>
        </w:tc>
        <w:tc>
          <w:tcPr>
            <w:tcW w:w="1281" w:type="dxa"/>
            <w:vMerge w:val="restart"/>
            <w:noWrap w:val="0"/>
            <w:vAlign w:val="center"/>
          </w:tcPr>
          <w:p w14:paraId="2D6BF304">
            <w:pPr>
              <w:spacing w:line="360" w:lineRule="exact"/>
              <w:jc w:val="center"/>
              <w:rPr>
                <w:rFonts w:hint="eastAsia" w:ascii="仿宋_GB2312" w:eastAsia="仿宋_GB2312"/>
                <w:color w:val="000000"/>
                <w:szCs w:val="21"/>
              </w:rPr>
            </w:pPr>
          </w:p>
        </w:tc>
        <w:tc>
          <w:tcPr>
            <w:tcW w:w="2304" w:type="dxa"/>
            <w:gridSpan w:val="2"/>
            <w:vMerge w:val="restart"/>
            <w:noWrap w:val="0"/>
            <w:vAlign w:val="center"/>
          </w:tcPr>
          <w:p w14:paraId="6E8C3432">
            <w:pPr>
              <w:jc w:val="center"/>
              <w:rPr>
                <w:rFonts w:hint="eastAsia" w:ascii="仿宋_GB2312" w:eastAsia="仿宋_GB2312"/>
                <w:color w:val="000000"/>
                <w:szCs w:val="21"/>
              </w:rPr>
            </w:pPr>
            <w:r>
              <w:rPr>
                <w:rFonts w:hint="eastAsia" w:ascii="仿宋_GB2312" w:eastAsia="仿宋_GB2312"/>
                <w:color w:val="000000"/>
                <w:szCs w:val="21"/>
              </w:rPr>
              <w:t>副班主任</w:t>
            </w:r>
          </w:p>
        </w:tc>
        <w:tc>
          <w:tcPr>
            <w:tcW w:w="1161" w:type="dxa"/>
            <w:vMerge w:val="restart"/>
            <w:noWrap w:val="0"/>
            <w:vAlign w:val="top"/>
          </w:tcPr>
          <w:p w14:paraId="4C6FF5A6">
            <w:pPr>
              <w:jc w:val="center"/>
              <w:rPr>
                <w:rFonts w:hint="eastAsia" w:ascii="仿宋_GB2312" w:eastAsia="仿宋_GB2312"/>
                <w:color w:val="000000"/>
                <w:szCs w:val="21"/>
              </w:rPr>
            </w:pPr>
          </w:p>
        </w:tc>
        <w:tc>
          <w:tcPr>
            <w:tcW w:w="4291" w:type="dxa"/>
            <w:gridSpan w:val="4"/>
            <w:vMerge w:val="restart"/>
            <w:tcBorders>
              <w:top w:val="single" w:color="auto" w:sz="4" w:space="0"/>
            </w:tcBorders>
            <w:noWrap w:val="0"/>
            <w:vAlign w:val="top"/>
          </w:tcPr>
          <w:p w14:paraId="369EF17D">
            <w:pPr>
              <w:rPr>
                <w:rFonts w:hint="eastAsia" w:ascii="仿宋_GB2312" w:eastAsia="仿宋_GB2312"/>
                <w:color w:val="000000"/>
              </w:rPr>
            </w:pPr>
            <w:r>
              <w:rPr>
                <w:rFonts w:hint="eastAsia" w:ascii="仿宋_GB2312" w:eastAsia="仿宋_GB2312"/>
                <w:color w:val="000000"/>
              </w:rPr>
              <w:t>继续教育情况：</w:t>
            </w:r>
          </w:p>
          <w:p w14:paraId="325C5460">
            <w:pPr>
              <w:jc w:val="center"/>
              <w:rPr>
                <w:rFonts w:hint="eastAsia" w:ascii="仿宋_GB2312" w:eastAsia="仿宋_GB2312"/>
                <w:color w:val="000000"/>
              </w:rPr>
            </w:pPr>
          </w:p>
        </w:tc>
      </w:tr>
      <w:tr w14:paraId="00A263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1" w:type="dxa"/>
          <w:cantSplit/>
          <w:trHeight w:val="312" w:hRule="atLeast"/>
        </w:trPr>
        <w:tc>
          <w:tcPr>
            <w:tcW w:w="6336" w:type="dxa"/>
            <w:gridSpan w:val="7"/>
            <w:vMerge w:val="restart"/>
            <w:noWrap w:val="0"/>
            <w:vAlign w:val="center"/>
          </w:tcPr>
          <w:p w14:paraId="382A1140">
            <w:pPr>
              <w:jc w:val="center"/>
              <w:rPr>
                <w:rFonts w:hint="eastAsia" w:ascii="仿宋_GB2312" w:eastAsia="仿宋_GB2312"/>
                <w:color w:val="000000"/>
                <w:sz w:val="24"/>
              </w:rPr>
            </w:pPr>
          </w:p>
        </w:tc>
        <w:tc>
          <w:tcPr>
            <w:tcW w:w="1266" w:type="dxa"/>
            <w:vMerge w:val="continue"/>
            <w:tcBorders>
              <w:top w:val="nil"/>
              <w:bottom w:val="single" w:color="auto" w:sz="6" w:space="0"/>
            </w:tcBorders>
            <w:noWrap w:val="0"/>
            <w:vAlign w:val="top"/>
          </w:tcPr>
          <w:p w14:paraId="09079960">
            <w:pPr>
              <w:jc w:val="left"/>
              <w:rPr>
                <w:rFonts w:hint="eastAsia" w:ascii="仿宋_GB2312" w:eastAsia="仿宋_GB2312"/>
                <w:color w:val="000000"/>
                <w:sz w:val="10"/>
              </w:rPr>
            </w:pPr>
          </w:p>
        </w:tc>
        <w:tc>
          <w:tcPr>
            <w:tcW w:w="1464" w:type="dxa"/>
            <w:vMerge w:val="continue"/>
            <w:noWrap w:val="0"/>
            <w:vAlign w:val="top"/>
          </w:tcPr>
          <w:p w14:paraId="7859E9EA">
            <w:pPr>
              <w:jc w:val="left"/>
              <w:rPr>
                <w:rFonts w:hint="eastAsia" w:ascii="仿宋_GB2312" w:eastAsia="仿宋_GB2312"/>
                <w:color w:val="000000"/>
                <w:sz w:val="10"/>
              </w:rPr>
            </w:pPr>
          </w:p>
        </w:tc>
        <w:tc>
          <w:tcPr>
            <w:tcW w:w="2400" w:type="dxa"/>
            <w:vMerge w:val="continue"/>
            <w:noWrap w:val="0"/>
            <w:vAlign w:val="center"/>
          </w:tcPr>
          <w:p w14:paraId="648E2BF1">
            <w:pPr>
              <w:jc w:val="center"/>
              <w:rPr>
                <w:rFonts w:hint="eastAsia" w:ascii="仿宋_GB2312" w:eastAsia="仿宋_GB2312"/>
                <w:color w:val="000000"/>
                <w:szCs w:val="21"/>
              </w:rPr>
            </w:pPr>
          </w:p>
        </w:tc>
        <w:tc>
          <w:tcPr>
            <w:tcW w:w="1281" w:type="dxa"/>
            <w:vMerge w:val="continue"/>
            <w:noWrap w:val="0"/>
            <w:vAlign w:val="center"/>
          </w:tcPr>
          <w:p w14:paraId="67CF0038">
            <w:pPr>
              <w:jc w:val="center"/>
              <w:rPr>
                <w:rFonts w:hint="eastAsia" w:ascii="仿宋_GB2312" w:eastAsia="仿宋_GB2312"/>
                <w:color w:val="000000"/>
                <w:szCs w:val="21"/>
              </w:rPr>
            </w:pPr>
          </w:p>
        </w:tc>
        <w:tc>
          <w:tcPr>
            <w:tcW w:w="2304" w:type="dxa"/>
            <w:gridSpan w:val="2"/>
            <w:vMerge w:val="continue"/>
            <w:tcBorders>
              <w:bottom w:val="single" w:color="auto" w:sz="4" w:space="0"/>
            </w:tcBorders>
            <w:noWrap w:val="0"/>
            <w:vAlign w:val="center"/>
          </w:tcPr>
          <w:p w14:paraId="5EEFEF72">
            <w:pPr>
              <w:jc w:val="center"/>
              <w:rPr>
                <w:rFonts w:hint="eastAsia" w:ascii="仿宋_GB2312" w:eastAsia="仿宋_GB2312"/>
                <w:color w:val="000000"/>
                <w:szCs w:val="21"/>
              </w:rPr>
            </w:pPr>
          </w:p>
        </w:tc>
        <w:tc>
          <w:tcPr>
            <w:tcW w:w="1161" w:type="dxa"/>
            <w:vMerge w:val="continue"/>
            <w:tcBorders>
              <w:bottom w:val="single" w:color="auto" w:sz="4" w:space="0"/>
            </w:tcBorders>
            <w:noWrap w:val="0"/>
            <w:vAlign w:val="top"/>
          </w:tcPr>
          <w:p w14:paraId="6D243D00">
            <w:pPr>
              <w:jc w:val="left"/>
              <w:rPr>
                <w:rFonts w:hint="eastAsia" w:ascii="仿宋_GB2312" w:eastAsia="仿宋_GB2312"/>
                <w:color w:val="000000"/>
                <w:sz w:val="10"/>
              </w:rPr>
            </w:pPr>
          </w:p>
        </w:tc>
        <w:tc>
          <w:tcPr>
            <w:tcW w:w="4291" w:type="dxa"/>
            <w:gridSpan w:val="4"/>
            <w:vMerge w:val="continue"/>
            <w:noWrap w:val="0"/>
            <w:vAlign w:val="top"/>
          </w:tcPr>
          <w:p w14:paraId="36769773">
            <w:pPr>
              <w:jc w:val="center"/>
              <w:rPr>
                <w:rFonts w:hint="eastAsia" w:ascii="仿宋_GB2312" w:eastAsia="仿宋_GB2312"/>
                <w:color w:val="000000"/>
              </w:rPr>
            </w:pPr>
          </w:p>
        </w:tc>
      </w:tr>
      <w:tr w14:paraId="41829E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1" w:type="dxa"/>
          <w:cantSplit/>
          <w:trHeight w:val="324" w:hRule="atLeast"/>
        </w:trPr>
        <w:tc>
          <w:tcPr>
            <w:tcW w:w="6336" w:type="dxa"/>
            <w:gridSpan w:val="7"/>
            <w:vMerge w:val="continue"/>
            <w:noWrap w:val="0"/>
            <w:vAlign w:val="center"/>
          </w:tcPr>
          <w:p w14:paraId="462ED31D">
            <w:pPr>
              <w:jc w:val="center"/>
              <w:rPr>
                <w:rFonts w:hint="eastAsia" w:ascii="仿宋_GB2312" w:eastAsia="仿宋_GB2312"/>
                <w:color w:val="000000"/>
                <w:sz w:val="24"/>
              </w:rPr>
            </w:pPr>
          </w:p>
        </w:tc>
        <w:tc>
          <w:tcPr>
            <w:tcW w:w="1266" w:type="dxa"/>
            <w:vMerge w:val="continue"/>
            <w:tcBorders>
              <w:top w:val="nil"/>
              <w:bottom w:val="single" w:color="auto" w:sz="6" w:space="0"/>
            </w:tcBorders>
            <w:noWrap w:val="0"/>
            <w:vAlign w:val="top"/>
          </w:tcPr>
          <w:p w14:paraId="10FA41AA">
            <w:pPr>
              <w:jc w:val="left"/>
              <w:rPr>
                <w:rFonts w:hint="eastAsia" w:ascii="仿宋_GB2312" w:eastAsia="仿宋_GB2312"/>
                <w:color w:val="000000"/>
                <w:sz w:val="10"/>
              </w:rPr>
            </w:pPr>
          </w:p>
        </w:tc>
        <w:tc>
          <w:tcPr>
            <w:tcW w:w="1464" w:type="dxa"/>
            <w:vMerge w:val="continue"/>
            <w:noWrap w:val="0"/>
            <w:vAlign w:val="top"/>
          </w:tcPr>
          <w:p w14:paraId="3CD4BCD8">
            <w:pPr>
              <w:jc w:val="left"/>
              <w:rPr>
                <w:rFonts w:hint="eastAsia" w:ascii="仿宋_GB2312" w:eastAsia="仿宋_GB2312"/>
                <w:color w:val="000000"/>
                <w:sz w:val="10"/>
              </w:rPr>
            </w:pPr>
          </w:p>
        </w:tc>
        <w:tc>
          <w:tcPr>
            <w:tcW w:w="2400" w:type="dxa"/>
            <w:vMerge w:val="continue"/>
            <w:noWrap w:val="0"/>
            <w:vAlign w:val="center"/>
          </w:tcPr>
          <w:p w14:paraId="668E3BA1">
            <w:pPr>
              <w:jc w:val="center"/>
              <w:rPr>
                <w:rFonts w:hint="eastAsia" w:ascii="仿宋_GB2312" w:eastAsia="仿宋_GB2312"/>
                <w:color w:val="000000"/>
                <w:szCs w:val="21"/>
              </w:rPr>
            </w:pPr>
          </w:p>
        </w:tc>
        <w:tc>
          <w:tcPr>
            <w:tcW w:w="1281" w:type="dxa"/>
            <w:vMerge w:val="continue"/>
            <w:noWrap w:val="0"/>
            <w:vAlign w:val="center"/>
          </w:tcPr>
          <w:p w14:paraId="0058C65E">
            <w:pPr>
              <w:jc w:val="center"/>
              <w:rPr>
                <w:rFonts w:hint="eastAsia" w:ascii="仿宋_GB2312" w:eastAsia="仿宋_GB2312"/>
                <w:color w:val="000000"/>
                <w:szCs w:val="21"/>
              </w:rPr>
            </w:pPr>
          </w:p>
        </w:tc>
        <w:tc>
          <w:tcPr>
            <w:tcW w:w="2304" w:type="dxa"/>
            <w:gridSpan w:val="2"/>
            <w:tcBorders>
              <w:top w:val="single" w:color="auto" w:sz="4" w:space="0"/>
            </w:tcBorders>
            <w:noWrap w:val="0"/>
            <w:vAlign w:val="center"/>
          </w:tcPr>
          <w:p w14:paraId="6DB30AD0">
            <w:pPr>
              <w:jc w:val="center"/>
              <w:rPr>
                <w:rFonts w:hint="eastAsia" w:ascii="仿宋_GB2312" w:eastAsia="仿宋_GB2312"/>
                <w:color w:val="000000"/>
                <w:szCs w:val="21"/>
              </w:rPr>
            </w:pPr>
            <w:r>
              <w:rPr>
                <w:rFonts w:hint="eastAsia" w:ascii="仿宋_GB2312" w:eastAsia="仿宋_GB2312"/>
                <w:color w:val="000000"/>
                <w:szCs w:val="21"/>
              </w:rPr>
              <w:t>学科（教研）组长</w:t>
            </w:r>
          </w:p>
        </w:tc>
        <w:tc>
          <w:tcPr>
            <w:tcW w:w="1161" w:type="dxa"/>
            <w:tcBorders>
              <w:top w:val="single" w:color="auto" w:sz="4" w:space="0"/>
            </w:tcBorders>
            <w:noWrap w:val="0"/>
            <w:vAlign w:val="top"/>
          </w:tcPr>
          <w:p w14:paraId="533F8AD2">
            <w:pPr>
              <w:jc w:val="left"/>
              <w:rPr>
                <w:rFonts w:hint="eastAsia" w:ascii="仿宋_GB2312" w:eastAsia="仿宋_GB2312"/>
                <w:color w:val="000000"/>
                <w:sz w:val="10"/>
              </w:rPr>
            </w:pPr>
          </w:p>
        </w:tc>
        <w:tc>
          <w:tcPr>
            <w:tcW w:w="4291" w:type="dxa"/>
            <w:gridSpan w:val="4"/>
            <w:vMerge w:val="continue"/>
            <w:noWrap w:val="0"/>
            <w:vAlign w:val="top"/>
          </w:tcPr>
          <w:p w14:paraId="38C9A065">
            <w:pPr>
              <w:jc w:val="center"/>
              <w:rPr>
                <w:rFonts w:hint="eastAsia" w:ascii="仿宋_GB2312" w:eastAsia="仿宋_GB2312"/>
                <w:color w:val="000000"/>
              </w:rPr>
            </w:pPr>
          </w:p>
        </w:tc>
      </w:tr>
      <w:tr w14:paraId="7060D4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1" w:type="dxa"/>
          <w:cantSplit/>
          <w:trHeight w:val="464" w:hRule="exact"/>
        </w:trPr>
        <w:tc>
          <w:tcPr>
            <w:tcW w:w="6336" w:type="dxa"/>
            <w:gridSpan w:val="7"/>
            <w:vMerge w:val="continue"/>
            <w:noWrap w:val="0"/>
            <w:vAlign w:val="top"/>
          </w:tcPr>
          <w:p w14:paraId="33731EB0">
            <w:pPr>
              <w:rPr>
                <w:rFonts w:hint="eastAsia" w:ascii="仿宋_GB2312" w:eastAsia="仿宋_GB2312"/>
                <w:color w:val="000000"/>
                <w:sz w:val="10"/>
              </w:rPr>
            </w:pPr>
          </w:p>
        </w:tc>
        <w:tc>
          <w:tcPr>
            <w:tcW w:w="1266" w:type="dxa"/>
            <w:vMerge w:val="continue"/>
            <w:tcBorders>
              <w:top w:val="nil"/>
              <w:bottom w:val="single" w:color="auto" w:sz="6" w:space="0"/>
            </w:tcBorders>
            <w:noWrap w:val="0"/>
            <w:vAlign w:val="top"/>
          </w:tcPr>
          <w:p w14:paraId="67F4E288">
            <w:pPr>
              <w:jc w:val="left"/>
              <w:rPr>
                <w:rFonts w:hint="eastAsia" w:ascii="仿宋_GB2312" w:eastAsia="仿宋_GB2312"/>
                <w:color w:val="000000"/>
                <w:sz w:val="10"/>
              </w:rPr>
            </w:pPr>
          </w:p>
        </w:tc>
        <w:tc>
          <w:tcPr>
            <w:tcW w:w="1464" w:type="dxa"/>
            <w:vMerge w:val="continue"/>
            <w:noWrap w:val="0"/>
            <w:vAlign w:val="top"/>
          </w:tcPr>
          <w:p w14:paraId="3DF61DE8">
            <w:pPr>
              <w:jc w:val="left"/>
              <w:rPr>
                <w:rFonts w:hint="eastAsia" w:ascii="仿宋_GB2312" w:eastAsia="仿宋_GB2312"/>
                <w:color w:val="000000"/>
                <w:sz w:val="10"/>
              </w:rPr>
            </w:pPr>
          </w:p>
        </w:tc>
        <w:tc>
          <w:tcPr>
            <w:tcW w:w="2400" w:type="dxa"/>
            <w:noWrap w:val="0"/>
            <w:vAlign w:val="center"/>
          </w:tcPr>
          <w:p w14:paraId="1E95680B">
            <w:pPr>
              <w:jc w:val="center"/>
              <w:rPr>
                <w:rFonts w:hint="eastAsia" w:ascii="仿宋_GB2312" w:eastAsia="仿宋_GB2312"/>
                <w:color w:val="000000"/>
                <w:szCs w:val="21"/>
              </w:rPr>
            </w:pPr>
            <w:r>
              <w:rPr>
                <w:rFonts w:hint="eastAsia" w:ascii="仿宋_GB2312" w:eastAsia="仿宋_GB2312"/>
                <w:color w:val="000000"/>
                <w:szCs w:val="21"/>
              </w:rPr>
              <w:t>年级组长（正职）</w:t>
            </w:r>
          </w:p>
        </w:tc>
        <w:tc>
          <w:tcPr>
            <w:tcW w:w="1281" w:type="dxa"/>
            <w:noWrap w:val="0"/>
            <w:vAlign w:val="center"/>
          </w:tcPr>
          <w:p w14:paraId="6FABDDF8">
            <w:pPr>
              <w:jc w:val="center"/>
              <w:rPr>
                <w:rFonts w:hint="eastAsia" w:ascii="仿宋_GB2312" w:eastAsia="仿宋_GB2312"/>
                <w:color w:val="000000"/>
                <w:szCs w:val="21"/>
              </w:rPr>
            </w:pPr>
          </w:p>
        </w:tc>
        <w:tc>
          <w:tcPr>
            <w:tcW w:w="2304" w:type="dxa"/>
            <w:gridSpan w:val="2"/>
            <w:noWrap w:val="0"/>
            <w:vAlign w:val="center"/>
          </w:tcPr>
          <w:p w14:paraId="67F96375">
            <w:pPr>
              <w:jc w:val="center"/>
              <w:rPr>
                <w:rFonts w:hint="eastAsia" w:ascii="仿宋_GB2312" w:eastAsia="仿宋_GB2312"/>
                <w:color w:val="000000"/>
                <w:szCs w:val="21"/>
              </w:rPr>
            </w:pPr>
            <w:r>
              <w:rPr>
                <w:rFonts w:hint="eastAsia" w:ascii="仿宋_GB2312" w:eastAsia="仿宋_GB2312"/>
                <w:color w:val="000000"/>
                <w:szCs w:val="21"/>
              </w:rPr>
              <w:t>备课组长</w:t>
            </w:r>
          </w:p>
        </w:tc>
        <w:tc>
          <w:tcPr>
            <w:tcW w:w="1161" w:type="dxa"/>
            <w:noWrap w:val="0"/>
            <w:vAlign w:val="top"/>
          </w:tcPr>
          <w:p w14:paraId="71E50B62">
            <w:pPr>
              <w:jc w:val="left"/>
              <w:rPr>
                <w:rFonts w:hint="eastAsia" w:ascii="仿宋_GB2312" w:eastAsia="仿宋_GB2312"/>
                <w:color w:val="000000"/>
                <w:sz w:val="10"/>
              </w:rPr>
            </w:pPr>
          </w:p>
        </w:tc>
        <w:tc>
          <w:tcPr>
            <w:tcW w:w="4291" w:type="dxa"/>
            <w:gridSpan w:val="4"/>
            <w:vMerge w:val="continue"/>
            <w:noWrap w:val="0"/>
            <w:vAlign w:val="center"/>
          </w:tcPr>
          <w:p w14:paraId="57039D24">
            <w:pPr>
              <w:jc w:val="center"/>
              <w:rPr>
                <w:rFonts w:hint="eastAsia" w:ascii="仿宋_GB2312" w:eastAsia="仿宋_GB2312"/>
                <w:color w:val="000000"/>
              </w:rPr>
            </w:pPr>
          </w:p>
        </w:tc>
      </w:tr>
      <w:tr w14:paraId="0A8E82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21" w:type="dxa"/>
          <w:cantSplit/>
          <w:trHeight w:val="474" w:hRule="exact"/>
        </w:trPr>
        <w:tc>
          <w:tcPr>
            <w:tcW w:w="6336" w:type="dxa"/>
            <w:gridSpan w:val="7"/>
            <w:vMerge w:val="continue"/>
            <w:noWrap w:val="0"/>
            <w:vAlign w:val="top"/>
          </w:tcPr>
          <w:p w14:paraId="2CF3977D">
            <w:pPr>
              <w:rPr>
                <w:rFonts w:hint="eastAsia" w:ascii="仿宋_GB2312" w:eastAsia="仿宋_GB2312"/>
                <w:color w:val="000000"/>
                <w:sz w:val="10"/>
              </w:rPr>
            </w:pPr>
          </w:p>
        </w:tc>
        <w:tc>
          <w:tcPr>
            <w:tcW w:w="1266" w:type="dxa"/>
            <w:vMerge w:val="continue"/>
            <w:tcBorders>
              <w:top w:val="nil"/>
              <w:bottom w:val="single" w:color="auto" w:sz="6" w:space="0"/>
            </w:tcBorders>
            <w:noWrap w:val="0"/>
            <w:vAlign w:val="top"/>
          </w:tcPr>
          <w:p w14:paraId="418BE23B">
            <w:pPr>
              <w:jc w:val="left"/>
              <w:rPr>
                <w:rFonts w:hint="eastAsia" w:ascii="仿宋_GB2312" w:eastAsia="仿宋_GB2312"/>
                <w:color w:val="000000"/>
                <w:sz w:val="10"/>
              </w:rPr>
            </w:pPr>
          </w:p>
        </w:tc>
        <w:tc>
          <w:tcPr>
            <w:tcW w:w="1464" w:type="dxa"/>
            <w:vMerge w:val="continue"/>
            <w:noWrap w:val="0"/>
            <w:vAlign w:val="top"/>
          </w:tcPr>
          <w:p w14:paraId="75395B42">
            <w:pPr>
              <w:jc w:val="left"/>
              <w:rPr>
                <w:rFonts w:hint="eastAsia" w:ascii="仿宋_GB2312" w:eastAsia="仿宋_GB2312"/>
                <w:color w:val="000000"/>
                <w:sz w:val="10"/>
              </w:rPr>
            </w:pPr>
          </w:p>
        </w:tc>
        <w:tc>
          <w:tcPr>
            <w:tcW w:w="2400" w:type="dxa"/>
            <w:noWrap w:val="0"/>
            <w:vAlign w:val="center"/>
          </w:tcPr>
          <w:p w14:paraId="4E0AD343">
            <w:pPr>
              <w:ind w:firstLine="420" w:firstLineChars="200"/>
              <w:rPr>
                <w:rFonts w:hint="eastAsia" w:ascii="仿宋_GB2312" w:eastAsia="仿宋_GB2312"/>
                <w:color w:val="000000"/>
                <w:szCs w:val="21"/>
              </w:rPr>
            </w:pPr>
            <w:r>
              <w:rPr>
                <w:rFonts w:hint="eastAsia" w:ascii="仿宋_GB2312" w:eastAsia="仿宋_GB2312"/>
                <w:color w:val="000000"/>
                <w:szCs w:val="21"/>
              </w:rPr>
              <w:t>心理健康教师</w:t>
            </w:r>
          </w:p>
        </w:tc>
        <w:tc>
          <w:tcPr>
            <w:tcW w:w="1281" w:type="dxa"/>
            <w:noWrap w:val="0"/>
            <w:vAlign w:val="center"/>
          </w:tcPr>
          <w:p w14:paraId="442FD551">
            <w:pPr>
              <w:jc w:val="center"/>
              <w:rPr>
                <w:rFonts w:hint="eastAsia" w:ascii="仿宋_GB2312" w:eastAsia="仿宋_GB2312"/>
                <w:color w:val="000000"/>
                <w:szCs w:val="21"/>
              </w:rPr>
            </w:pPr>
          </w:p>
        </w:tc>
        <w:tc>
          <w:tcPr>
            <w:tcW w:w="2304" w:type="dxa"/>
            <w:gridSpan w:val="2"/>
            <w:noWrap w:val="0"/>
            <w:vAlign w:val="center"/>
          </w:tcPr>
          <w:p w14:paraId="2CB9C695">
            <w:pPr>
              <w:jc w:val="center"/>
              <w:rPr>
                <w:rFonts w:hint="eastAsia" w:ascii="仿宋_GB2312" w:eastAsia="仿宋_GB2312"/>
                <w:color w:val="000000"/>
                <w:szCs w:val="21"/>
              </w:rPr>
            </w:pPr>
            <w:r>
              <w:rPr>
                <w:rFonts w:hint="eastAsia" w:ascii="仿宋_GB2312" w:eastAsia="仿宋_GB2312"/>
                <w:color w:val="000000"/>
                <w:szCs w:val="21"/>
              </w:rPr>
              <w:t>课外活动小组指导教师</w:t>
            </w:r>
          </w:p>
        </w:tc>
        <w:tc>
          <w:tcPr>
            <w:tcW w:w="1161" w:type="dxa"/>
            <w:noWrap w:val="0"/>
            <w:vAlign w:val="top"/>
          </w:tcPr>
          <w:p w14:paraId="61E1E4CA">
            <w:pPr>
              <w:jc w:val="left"/>
              <w:rPr>
                <w:rFonts w:hint="eastAsia" w:ascii="仿宋_GB2312" w:eastAsia="仿宋_GB2312"/>
                <w:color w:val="000000"/>
                <w:sz w:val="10"/>
              </w:rPr>
            </w:pPr>
          </w:p>
        </w:tc>
        <w:tc>
          <w:tcPr>
            <w:tcW w:w="4291" w:type="dxa"/>
            <w:gridSpan w:val="4"/>
            <w:noWrap w:val="0"/>
            <w:vAlign w:val="center"/>
          </w:tcPr>
          <w:p w14:paraId="12E04610">
            <w:pPr>
              <w:jc w:val="center"/>
              <w:rPr>
                <w:rFonts w:hint="eastAsia" w:ascii="仿宋_GB2312" w:eastAsia="仿宋_GB2312"/>
                <w:color w:val="000000"/>
                <w:szCs w:val="21"/>
              </w:rPr>
            </w:pPr>
            <w:r>
              <w:rPr>
                <w:rFonts w:hint="eastAsia" w:ascii="仿宋_GB2312" w:eastAsia="仿宋_GB2312"/>
                <w:color w:val="000000"/>
                <w:szCs w:val="21"/>
              </w:rPr>
              <w:t>近三年年度考核情况：</w:t>
            </w:r>
          </w:p>
          <w:p w14:paraId="7B48B44A">
            <w:pPr>
              <w:jc w:val="center"/>
              <w:rPr>
                <w:rFonts w:hint="eastAsia" w:ascii="仿宋_GB2312" w:eastAsia="仿宋_GB2312"/>
                <w:color w:val="000000"/>
                <w:szCs w:val="21"/>
              </w:rPr>
            </w:pPr>
          </w:p>
        </w:tc>
      </w:tr>
      <w:tr w14:paraId="0EC67E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92" w:hRule="exact"/>
        </w:trPr>
        <w:tc>
          <w:tcPr>
            <w:tcW w:w="6336" w:type="dxa"/>
            <w:gridSpan w:val="7"/>
            <w:vMerge w:val="continue"/>
            <w:noWrap w:val="0"/>
            <w:vAlign w:val="top"/>
          </w:tcPr>
          <w:p w14:paraId="171F2DB4">
            <w:pPr>
              <w:rPr>
                <w:rFonts w:hint="eastAsia" w:ascii="仿宋_GB2312" w:eastAsia="仿宋_GB2312"/>
                <w:color w:val="000000"/>
                <w:sz w:val="10"/>
              </w:rPr>
            </w:pPr>
          </w:p>
        </w:tc>
        <w:tc>
          <w:tcPr>
            <w:tcW w:w="9876" w:type="dxa"/>
            <w:gridSpan w:val="7"/>
            <w:vMerge w:val="restart"/>
            <w:noWrap w:val="0"/>
            <w:vAlign w:val="center"/>
          </w:tcPr>
          <w:p w14:paraId="3C97BF7F">
            <w:pPr>
              <w:jc w:val="center"/>
              <w:rPr>
                <w:rFonts w:hint="eastAsia" w:ascii="仿宋_GB2312" w:eastAsia="仿宋_GB2312"/>
                <w:color w:val="000000"/>
                <w:sz w:val="24"/>
              </w:rPr>
            </w:pPr>
            <w:r>
              <w:rPr>
                <w:rFonts w:hint="eastAsia" w:ascii="仿宋_GB2312" w:eastAsia="仿宋_GB2312"/>
                <w:color w:val="000000"/>
                <w:sz w:val="24"/>
              </w:rPr>
              <w:t>任现职以来撰写的论文（论著）</w:t>
            </w:r>
          </w:p>
        </w:tc>
        <w:tc>
          <w:tcPr>
            <w:tcW w:w="1528" w:type="dxa"/>
            <w:gridSpan w:val="2"/>
            <w:noWrap w:val="0"/>
            <w:vAlign w:val="center"/>
          </w:tcPr>
          <w:p w14:paraId="7FD558DF">
            <w:pPr>
              <w:jc w:val="center"/>
              <w:rPr>
                <w:rFonts w:hint="eastAsia" w:ascii="仿宋_GB2312" w:eastAsia="仿宋_GB2312"/>
                <w:color w:val="000000"/>
                <w:szCs w:val="21"/>
              </w:rPr>
            </w:pPr>
            <w:r>
              <w:rPr>
                <w:rFonts w:hint="eastAsia" w:ascii="仿宋_GB2312" w:eastAsia="仿宋_GB2312"/>
                <w:color w:val="000000"/>
                <w:szCs w:val="21"/>
              </w:rPr>
              <w:t>年</w:t>
            </w:r>
          </w:p>
        </w:tc>
        <w:tc>
          <w:tcPr>
            <w:tcW w:w="1317" w:type="dxa"/>
            <w:noWrap w:val="0"/>
            <w:vAlign w:val="center"/>
          </w:tcPr>
          <w:p w14:paraId="406300E0">
            <w:pPr>
              <w:jc w:val="center"/>
              <w:rPr>
                <w:rFonts w:hint="eastAsia" w:ascii="仿宋_GB2312" w:eastAsia="仿宋_GB2312"/>
                <w:color w:val="000000"/>
                <w:szCs w:val="21"/>
              </w:rPr>
            </w:pPr>
            <w:r>
              <w:rPr>
                <w:rFonts w:hint="eastAsia" w:ascii="仿宋_GB2312" w:eastAsia="仿宋_GB2312"/>
                <w:color w:val="000000"/>
                <w:szCs w:val="21"/>
              </w:rPr>
              <w:t>年</w:t>
            </w:r>
          </w:p>
        </w:tc>
        <w:tc>
          <w:tcPr>
            <w:tcW w:w="1467" w:type="dxa"/>
            <w:gridSpan w:val="2"/>
            <w:noWrap w:val="0"/>
            <w:vAlign w:val="center"/>
          </w:tcPr>
          <w:p w14:paraId="2D84B97F">
            <w:pPr>
              <w:jc w:val="center"/>
              <w:rPr>
                <w:rFonts w:hint="eastAsia" w:ascii="仿宋_GB2312" w:eastAsia="仿宋_GB2312"/>
                <w:color w:val="000000"/>
                <w:szCs w:val="21"/>
              </w:rPr>
            </w:pPr>
            <w:r>
              <w:rPr>
                <w:rFonts w:hint="eastAsia" w:ascii="仿宋_GB2312" w:eastAsia="仿宋_GB2312"/>
                <w:color w:val="000000"/>
                <w:szCs w:val="21"/>
              </w:rPr>
              <w:t>年</w:t>
            </w:r>
          </w:p>
        </w:tc>
      </w:tr>
      <w:tr w14:paraId="2380E0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12" w:hRule="exact"/>
        </w:trPr>
        <w:tc>
          <w:tcPr>
            <w:tcW w:w="6336" w:type="dxa"/>
            <w:gridSpan w:val="7"/>
            <w:vMerge w:val="continue"/>
            <w:noWrap w:val="0"/>
            <w:vAlign w:val="top"/>
          </w:tcPr>
          <w:p w14:paraId="5849496D">
            <w:pPr>
              <w:rPr>
                <w:rFonts w:hint="eastAsia" w:ascii="仿宋_GB2312" w:eastAsia="仿宋_GB2312"/>
                <w:color w:val="000000"/>
                <w:sz w:val="10"/>
              </w:rPr>
            </w:pPr>
          </w:p>
        </w:tc>
        <w:tc>
          <w:tcPr>
            <w:tcW w:w="9876" w:type="dxa"/>
            <w:gridSpan w:val="7"/>
            <w:vMerge w:val="continue"/>
            <w:noWrap w:val="0"/>
            <w:vAlign w:val="top"/>
          </w:tcPr>
          <w:p w14:paraId="43C273CA">
            <w:pPr>
              <w:jc w:val="left"/>
              <w:rPr>
                <w:rFonts w:hint="eastAsia" w:ascii="仿宋_GB2312" w:eastAsia="仿宋_GB2312"/>
                <w:color w:val="000000"/>
                <w:sz w:val="24"/>
              </w:rPr>
            </w:pPr>
          </w:p>
        </w:tc>
        <w:tc>
          <w:tcPr>
            <w:tcW w:w="1528" w:type="dxa"/>
            <w:gridSpan w:val="2"/>
            <w:vMerge w:val="restart"/>
            <w:noWrap w:val="0"/>
            <w:vAlign w:val="center"/>
          </w:tcPr>
          <w:p w14:paraId="026578F5">
            <w:pPr>
              <w:jc w:val="center"/>
              <w:rPr>
                <w:rFonts w:hint="eastAsia" w:ascii="仿宋_GB2312" w:eastAsia="仿宋_GB2312"/>
                <w:color w:val="000000"/>
                <w:szCs w:val="21"/>
              </w:rPr>
            </w:pPr>
          </w:p>
        </w:tc>
        <w:tc>
          <w:tcPr>
            <w:tcW w:w="1317" w:type="dxa"/>
            <w:vMerge w:val="restart"/>
            <w:noWrap w:val="0"/>
            <w:vAlign w:val="center"/>
          </w:tcPr>
          <w:p w14:paraId="2ED2D1E2">
            <w:pPr>
              <w:jc w:val="center"/>
              <w:rPr>
                <w:rFonts w:hint="eastAsia" w:ascii="仿宋_GB2312" w:eastAsia="仿宋_GB2312"/>
                <w:color w:val="000000"/>
                <w:szCs w:val="21"/>
              </w:rPr>
            </w:pPr>
          </w:p>
        </w:tc>
        <w:tc>
          <w:tcPr>
            <w:tcW w:w="1467" w:type="dxa"/>
            <w:gridSpan w:val="2"/>
            <w:vMerge w:val="restart"/>
            <w:noWrap w:val="0"/>
            <w:vAlign w:val="center"/>
          </w:tcPr>
          <w:p w14:paraId="3873B26A">
            <w:pPr>
              <w:jc w:val="center"/>
              <w:rPr>
                <w:rFonts w:hint="eastAsia" w:ascii="仿宋_GB2312" w:eastAsia="仿宋_GB2312"/>
                <w:color w:val="000000"/>
                <w:szCs w:val="21"/>
              </w:rPr>
            </w:pPr>
          </w:p>
        </w:tc>
      </w:tr>
      <w:tr w14:paraId="19AFE1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4" w:hRule="exact"/>
        </w:trPr>
        <w:tc>
          <w:tcPr>
            <w:tcW w:w="6336" w:type="dxa"/>
            <w:gridSpan w:val="7"/>
            <w:vMerge w:val="continue"/>
            <w:noWrap w:val="0"/>
            <w:vAlign w:val="top"/>
          </w:tcPr>
          <w:p w14:paraId="7C414225">
            <w:pPr>
              <w:rPr>
                <w:rFonts w:eastAsia="方正仿宋_GBK"/>
                <w:color w:val="000000"/>
                <w:sz w:val="10"/>
              </w:rPr>
            </w:pPr>
          </w:p>
        </w:tc>
        <w:tc>
          <w:tcPr>
            <w:tcW w:w="1266" w:type="dxa"/>
            <w:vMerge w:val="restart"/>
            <w:noWrap w:val="0"/>
            <w:vAlign w:val="center"/>
          </w:tcPr>
          <w:p w14:paraId="1DEF1456">
            <w:pPr>
              <w:adjustRightInd w:val="0"/>
              <w:snapToGrid w:val="0"/>
              <w:spacing w:line="320" w:lineRule="exact"/>
              <w:jc w:val="center"/>
              <w:rPr>
                <w:rFonts w:hint="eastAsia" w:ascii="仿宋_GB2312" w:eastAsia="仿宋_GB2312"/>
                <w:color w:val="000000"/>
                <w:sz w:val="24"/>
              </w:rPr>
            </w:pPr>
            <w:r>
              <w:rPr>
                <w:rFonts w:hint="eastAsia" w:ascii="仿宋_GB2312" w:eastAsia="仿宋_GB2312"/>
                <w:color w:val="000000"/>
                <w:sz w:val="24"/>
              </w:rPr>
              <w:t>发表（获奖）</w:t>
            </w:r>
          </w:p>
          <w:p w14:paraId="0DCE989A">
            <w:pPr>
              <w:adjustRightInd w:val="0"/>
              <w:snapToGrid w:val="0"/>
              <w:spacing w:line="320" w:lineRule="exact"/>
              <w:jc w:val="center"/>
              <w:rPr>
                <w:rFonts w:hint="eastAsia" w:ascii="仿宋_GB2312" w:eastAsia="仿宋_GB2312"/>
                <w:color w:val="000000"/>
                <w:sz w:val="24"/>
              </w:rPr>
            </w:pPr>
            <w:r>
              <w:rPr>
                <w:rFonts w:hint="eastAsia" w:ascii="仿宋_GB2312" w:eastAsia="仿宋_GB2312"/>
                <w:color w:val="000000"/>
                <w:sz w:val="24"/>
              </w:rPr>
              <w:t>时间</w:t>
            </w:r>
          </w:p>
        </w:tc>
        <w:tc>
          <w:tcPr>
            <w:tcW w:w="6714" w:type="dxa"/>
            <w:gridSpan w:val="4"/>
            <w:vMerge w:val="restart"/>
            <w:noWrap w:val="0"/>
            <w:vAlign w:val="center"/>
          </w:tcPr>
          <w:p w14:paraId="0B6A49B6">
            <w:pPr>
              <w:adjustRightInd w:val="0"/>
              <w:snapToGrid w:val="0"/>
              <w:spacing w:line="280" w:lineRule="exact"/>
              <w:jc w:val="center"/>
              <w:rPr>
                <w:rFonts w:hint="eastAsia" w:ascii="仿宋_GB2312" w:eastAsia="仿宋_GB2312"/>
                <w:color w:val="000000"/>
                <w:sz w:val="24"/>
              </w:rPr>
            </w:pPr>
            <w:r>
              <w:rPr>
                <w:rFonts w:hint="eastAsia" w:ascii="仿宋_GB2312" w:eastAsia="仿宋_GB2312"/>
                <w:color w:val="000000"/>
                <w:sz w:val="24"/>
              </w:rPr>
              <w:t>论文（论著）标题</w:t>
            </w:r>
          </w:p>
        </w:tc>
        <w:tc>
          <w:tcPr>
            <w:tcW w:w="1896" w:type="dxa"/>
            <w:gridSpan w:val="2"/>
            <w:vMerge w:val="restart"/>
            <w:noWrap w:val="0"/>
            <w:vAlign w:val="center"/>
          </w:tcPr>
          <w:p w14:paraId="3081BCA0">
            <w:pPr>
              <w:widowControl/>
              <w:adjustRightInd w:val="0"/>
              <w:snapToGrid w:val="0"/>
              <w:spacing w:line="320" w:lineRule="exact"/>
              <w:jc w:val="center"/>
              <w:rPr>
                <w:rFonts w:hint="eastAsia" w:ascii="仿宋_GB2312" w:eastAsia="仿宋_GB2312"/>
                <w:color w:val="000000"/>
                <w:sz w:val="24"/>
              </w:rPr>
            </w:pPr>
            <w:r>
              <w:rPr>
                <w:rFonts w:hint="eastAsia" w:ascii="仿宋_GB2312" w:eastAsia="仿宋_GB2312"/>
                <w:color w:val="000000"/>
                <w:sz w:val="24"/>
              </w:rPr>
              <w:t>刊物名称</w:t>
            </w:r>
          </w:p>
          <w:p w14:paraId="70ED004F">
            <w:pPr>
              <w:adjustRightInd w:val="0"/>
              <w:snapToGrid w:val="0"/>
              <w:spacing w:line="320" w:lineRule="exact"/>
              <w:jc w:val="center"/>
              <w:rPr>
                <w:rFonts w:hint="eastAsia" w:ascii="仿宋_GB2312" w:eastAsia="仿宋_GB2312"/>
                <w:color w:val="000000"/>
                <w:w w:val="90"/>
                <w:sz w:val="24"/>
              </w:rPr>
            </w:pPr>
            <w:r>
              <w:rPr>
                <w:rFonts w:hint="eastAsia" w:ascii="仿宋_GB2312" w:eastAsia="仿宋_GB2312"/>
                <w:color w:val="000000"/>
                <w:sz w:val="24"/>
              </w:rPr>
              <w:t>获奖论文单位</w:t>
            </w:r>
          </w:p>
        </w:tc>
        <w:tc>
          <w:tcPr>
            <w:tcW w:w="1528" w:type="dxa"/>
            <w:gridSpan w:val="2"/>
            <w:vMerge w:val="continue"/>
            <w:noWrap w:val="0"/>
            <w:vAlign w:val="center"/>
          </w:tcPr>
          <w:p w14:paraId="074A63CD">
            <w:pPr>
              <w:jc w:val="center"/>
              <w:rPr>
                <w:rFonts w:eastAsia="方正仿宋_GBK"/>
                <w:color w:val="000000"/>
                <w:szCs w:val="21"/>
              </w:rPr>
            </w:pPr>
          </w:p>
        </w:tc>
        <w:tc>
          <w:tcPr>
            <w:tcW w:w="1317" w:type="dxa"/>
            <w:vMerge w:val="continue"/>
            <w:noWrap w:val="0"/>
            <w:vAlign w:val="center"/>
          </w:tcPr>
          <w:p w14:paraId="545EC8A8">
            <w:pPr>
              <w:jc w:val="center"/>
              <w:rPr>
                <w:rFonts w:eastAsia="方正仿宋_GBK"/>
                <w:color w:val="000000"/>
                <w:szCs w:val="21"/>
              </w:rPr>
            </w:pPr>
          </w:p>
        </w:tc>
        <w:tc>
          <w:tcPr>
            <w:tcW w:w="1467" w:type="dxa"/>
            <w:gridSpan w:val="2"/>
            <w:vMerge w:val="continue"/>
            <w:noWrap w:val="0"/>
            <w:vAlign w:val="center"/>
          </w:tcPr>
          <w:p w14:paraId="345617AB">
            <w:pPr>
              <w:jc w:val="center"/>
              <w:rPr>
                <w:rFonts w:eastAsia="方正仿宋_GBK"/>
                <w:color w:val="000000"/>
                <w:szCs w:val="21"/>
              </w:rPr>
            </w:pPr>
          </w:p>
        </w:tc>
      </w:tr>
      <w:tr w14:paraId="31A3A9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1625" w:hRule="exact"/>
        </w:trPr>
        <w:tc>
          <w:tcPr>
            <w:tcW w:w="6336" w:type="dxa"/>
            <w:gridSpan w:val="7"/>
            <w:vMerge w:val="continue"/>
            <w:noWrap w:val="0"/>
            <w:vAlign w:val="top"/>
          </w:tcPr>
          <w:p w14:paraId="2BA62E3D">
            <w:pPr>
              <w:rPr>
                <w:rFonts w:eastAsia="方正仿宋_GBK"/>
                <w:color w:val="000000"/>
                <w:sz w:val="10"/>
              </w:rPr>
            </w:pPr>
          </w:p>
        </w:tc>
        <w:tc>
          <w:tcPr>
            <w:tcW w:w="1266" w:type="dxa"/>
            <w:noWrap w:val="0"/>
            <w:vAlign w:val="center"/>
          </w:tcPr>
          <w:p w14:paraId="72642168">
            <w:pPr>
              <w:adjustRightInd w:val="0"/>
              <w:snapToGrid w:val="0"/>
              <w:spacing w:line="320" w:lineRule="exact"/>
              <w:jc w:val="center"/>
              <w:rPr>
                <w:rFonts w:hint="eastAsia" w:ascii="仿宋_GB2312" w:eastAsia="仿宋_GB2312"/>
                <w:color w:val="000000"/>
                <w:sz w:val="24"/>
              </w:rPr>
            </w:pPr>
          </w:p>
        </w:tc>
        <w:tc>
          <w:tcPr>
            <w:tcW w:w="6714" w:type="dxa"/>
            <w:gridSpan w:val="4"/>
            <w:noWrap w:val="0"/>
            <w:vAlign w:val="center"/>
          </w:tcPr>
          <w:p w14:paraId="3B17795A">
            <w:pPr>
              <w:adjustRightInd w:val="0"/>
              <w:snapToGrid w:val="0"/>
              <w:spacing w:line="280" w:lineRule="exact"/>
              <w:jc w:val="center"/>
              <w:rPr>
                <w:rFonts w:hint="eastAsia" w:ascii="仿宋_GB2312" w:eastAsia="仿宋_GB2312"/>
                <w:color w:val="000000"/>
                <w:sz w:val="24"/>
              </w:rPr>
            </w:pPr>
          </w:p>
        </w:tc>
        <w:tc>
          <w:tcPr>
            <w:tcW w:w="1896" w:type="dxa"/>
            <w:gridSpan w:val="2"/>
            <w:noWrap w:val="0"/>
            <w:vAlign w:val="center"/>
          </w:tcPr>
          <w:p w14:paraId="22C01ABE">
            <w:pPr>
              <w:widowControl/>
              <w:adjustRightInd w:val="0"/>
              <w:snapToGrid w:val="0"/>
              <w:spacing w:line="320" w:lineRule="exact"/>
              <w:jc w:val="center"/>
              <w:rPr>
                <w:rFonts w:hint="eastAsia" w:ascii="仿宋_GB2312" w:eastAsia="仿宋_GB2312"/>
                <w:color w:val="000000"/>
                <w:sz w:val="24"/>
              </w:rPr>
            </w:pPr>
          </w:p>
        </w:tc>
        <w:tc>
          <w:tcPr>
            <w:tcW w:w="4312" w:type="dxa"/>
            <w:gridSpan w:val="5"/>
            <w:noWrap w:val="0"/>
            <w:vAlign w:val="center"/>
          </w:tcPr>
          <w:p w14:paraId="02F4E30F">
            <w:pPr>
              <w:spacing w:line="300" w:lineRule="exact"/>
              <w:jc w:val="left"/>
              <w:rPr>
                <w:rFonts w:hint="eastAsia" w:ascii="仿宋_GB2312" w:eastAsia="仿宋_GB2312"/>
                <w:color w:val="000000"/>
                <w:szCs w:val="21"/>
              </w:rPr>
            </w:pPr>
            <w:r>
              <w:rPr>
                <w:rFonts w:hint="eastAsia" w:ascii="仿宋_GB2312" w:eastAsia="仿宋_GB2312"/>
                <w:color w:val="000000"/>
                <w:szCs w:val="21"/>
              </w:rPr>
              <w:t>单位推荐意见：</w:t>
            </w:r>
          </w:p>
          <w:p w14:paraId="750D3130">
            <w:pPr>
              <w:spacing w:line="300" w:lineRule="exact"/>
              <w:jc w:val="center"/>
              <w:rPr>
                <w:rFonts w:ascii="仿宋_GB2312" w:eastAsia="仿宋_GB2312"/>
                <w:color w:val="000000"/>
                <w:szCs w:val="21"/>
              </w:rPr>
            </w:pPr>
          </w:p>
          <w:p w14:paraId="00B28BD4">
            <w:pPr>
              <w:spacing w:line="300" w:lineRule="exact"/>
              <w:jc w:val="center"/>
              <w:rPr>
                <w:rFonts w:ascii="仿宋_GB2312" w:eastAsia="仿宋_GB2312"/>
                <w:color w:val="000000"/>
                <w:szCs w:val="21"/>
              </w:rPr>
            </w:pPr>
          </w:p>
          <w:p w14:paraId="106E7C04">
            <w:pPr>
              <w:spacing w:line="300" w:lineRule="exact"/>
              <w:jc w:val="center"/>
              <w:rPr>
                <w:rFonts w:hint="eastAsia" w:ascii="仿宋_GB2312" w:eastAsia="仿宋_GB2312"/>
                <w:color w:val="000000"/>
                <w:szCs w:val="21"/>
              </w:rPr>
            </w:pPr>
            <w:r>
              <w:rPr>
                <w:rFonts w:hint="eastAsia" w:ascii="仿宋_GB2312" w:eastAsia="仿宋_GB2312"/>
                <w:color w:val="000000"/>
                <w:szCs w:val="21"/>
              </w:rPr>
              <w:t xml:space="preserve"> </w:t>
            </w:r>
            <w:r>
              <w:rPr>
                <w:rFonts w:ascii="仿宋_GB2312" w:eastAsia="仿宋_GB2312"/>
                <w:color w:val="000000"/>
                <w:szCs w:val="21"/>
              </w:rPr>
              <w:t xml:space="preserve">        </w:t>
            </w:r>
            <w:r>
              <w:rPr>
                <w:rFonts w:hint="eastAsia" w:ascii="仿宋_GB2312" w:eastAsia="仿宋_GB2312"/>
                <w:color w:val="000000"/>
                <w:szCs w:val="21"/>
              </w:rPr>
              <w:t>（盖章）</w:t>
            </w:r>
          </w:p>
          <w:p w14:paraId="6609245C">
            <w:pPr>
              <w:spacing w:line="300" w:lineRule="exact"/>
              <w:jc w:val="center"/>
              <w:rPr>
                <w:rFonts w:hint="eastAsia" w:ascii="仿宋_GB2312" w:eastAsia="仿宋_GB2312"/>
                <w:color w:val="000000"/>
                <w:szCs w:val="21"/>
              </w:rPr>
            </w:pPr>
            <w:r>
              <w:rPr>
                <w:rFonts w:hint="eastAsia" w:ascii="仿宋_GB2312" w:eastAsia="仿宋_GB2312"/>
                <w:color w:val="000000"/>
                <w:szCs w:val="21"/>
              </w:rPr>
              <w:t xml:space="preserve"> </w:t>
            </w:r>
            <w:r>
              <w:rPr>
                <w:rFonts w:ascii="仿宋_GB2312" w:eastAsia="仿宋_GB2312"/>
                <w:color w:val="000000"/>
                <w:szCs w:val="21"/>
              </w:rPr>
              <w:t xml:space="preserve">                 </w:t>
            </w:r>
            <w:r>
              <w:rPr>
                <w:rFonts w:hint="eastAsia" w:ascii="仿宋_GB2312" w:eastAsia="仿宋_GB2312"/>
                <w:color w:val="000000"/>
                <w:szCs w:val="21"/>
              </w:rPr>
              <w:t xml:space="preserve">年 </w:t>
            </w:r>
            <w:r>
              <w:rPr>
                <w:rFonts w:ascii="仿宋_GB2312" w:eastAsia="仿宋_GB2312"/>
                <w:color w:val="000000"/>
                <w:szCs w:val="21"/>
              </w:rPr>
              <w:t xml:space="preserve">  </w:t>
            </w:r>
            <w:r>
              <w:rPr>
                <w:rFonts w:hint="eastAsia" w:ascii="仿宋_GB2312" w:eastAsia="仿宋_GB2312"/>
                <w:color w:val="000000"/>
                <w:szCs w:val="21"/>
              </w:rPr>
              <w:t xml:space="preserve">月 </w:t>
            </w:r>
            <w:r>
              <w:rPr>
                <w:rFonts w:ascii="仿宋_GB2312" w:eastAsia="仿宋_GB2312"/>
                <w:color w:val="000000"/>
                <w:szCs w:val="21"/>
              </w:rPr>
              <w:t xml:space="preserve">  </w:t>
            </w:r>
            <w:r>
              <w:rPr>
                <w:rFonts w:hint="eastAsia" w:ascii="仿宋_GB2312" w:eastAsia="仿宋_GB2312"/>
                <w:color w:val="000000"/>
                <w:szCs w:val="21"/>
              </w:rPr>
              <w:t>日</w:t>
            </w:r>
          </w:p>
          <w:p w14:paraId="7B920679">
            <w:pPr>
              <w:jc w:val="center"/>
              <w:rPr>
                <w:rFonts w:hint="eastAsia" w:ascii="仿宋_GB2312" w:eastAsia="仿宋_GB2312"/>
                <w:color w:val="000000"/>
                <w:szCs w:val="21"/>
              </w:rPr>
            </w:pPr>
          </w:p>
        </w:tc>
      </w:tr>
    </w:tbl>
    <w:p w14:paraId="24264760">
      <w:pPr>
        <w:rPr>
          <w:rFonts w:ascii="仿宋_GB2312" w:eastAsia="仿宋_GB2312"/>
          <w:color w:val="000000"/>
        </w:rPr>
        <w:sectPr>
          <w:pgSz w:w="23808" w:h="16840" w:orient="landscape"/>
          <w:pgMar w:top="1474" w:right="1440" w:bottom="1474" w:left="1440" w:header="851" w:footer="992" w:gutter="0"/>
          <w:pgNumType w:start="24"/>
          <w:cols w:space="720" w:num="1"/>
          <w:docGrid w:type="lines" w:linePitch="312" w:charSpace="0"/>
        </w:sectPr>
      </w:pPr>
    </w:p>
    <w:p w14:paraId="33EF3860">
      <w:pPr>
        <w:jc w:val="left"/>
        <w:rPr>
          <w:rFonts w:hint="eastAsia" w:ascii="楷体_GB2312" w:eastAsia="楷体_GB2312"/>
          <w:color w:val="000000"/>
          <w:sz w:val="28"/>
          <w:szCs w:val="28"/>
        </w:rPr>
      </w:pPr>
      <w:r>
        <w:rPr>
          <w:rFonts w:hint="eastAsia" w:ascii="楷体_GB2312" w:eastAsia="楷体_GB2312"/>
          <w:color w:val="000000"/>
          <w:sz w:val="28"/>
          <w:szCs w:val="28"/>
        </w:rPr>
        <w:t>附件9</w:t>
      </w:r>
    </w:p>
    <w:p w14:paraId="06F311F4">
      <w:pPr>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2024年南通市申报高级教师专业技术资格人员情况汇总表1（非乡村教师）</w:t>
      </w:r>
    </w:p>
    <w:p w14:paraId="6E9023CC">
      <w:pPr>
        <w:adjustRightInd w:val="0"/>
        <w:snapToGrid w:val="0"/>
        <w:spacing w:line="560" w:lineRule="exact"/>
        <w:rPr>
          <w:rFonts w:hint="eastAsia" w:ascii="楷体_GB2312" w:eastAsia="楷体_GB2312"/>
          <w:color w:val="000000"/>
          <w:sz w:val="28"/>
          <w:szCs w:val="28"/>
        </w:rPr>
      </w:pPr>
      <w:r>
        <w:rPr>
          <w:rFonts w:hint="eastAsia" w:ascii="楷体_GB2312" w:eastAsia="楷体_GB2312"/>
          <w:color w:val="000000"/>
          <w:sz w:val="28"/>
          <w:szCs w:val="28"/>
        </w:rPr>
        <w:t>申报单位（盖章）：                                                 填表时间：</w:t>
      </w:r>
    </w:p>
    <w:tbl>
      <w:tblPr>
        <w:tblStyle w:val="11"/>
        <w:tblpPr w:leftFromText="180" w:rightFromText="180" w:vertAnchor="text" w:horzAnchor="margin" w:tblpY="347"/>
        <w:tblW w:w="21704"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28"/>
        <w:gridCol w:w="811"/>
        <w:gridCol w:w="607"/>
        <w:gridCol w:w="1013"/>
        <w:gridCol w:w="570"/>
        <w:gridCol w:w="625"/>
        <w:gridCol w:w="614"/>
        <w:gridCol w:w="965"/>
        <w:gridCol w:w="1068"/>
        <w:gridCol w:w="762"/>
        <w:gridCol w:w="1124"/>
        <w:gridCol w:w="892"/>
        <w:gridCol w:w="1177"/>
        <w:gridCol w:w="620"/>
        <w:gridCol w:w="611"/>
        <w:gridCol w:w="1081"/>
        <w:gridCol w:w="686"/>
        <w:gridCol w:w="713"/>
        <w:gridCol w:w="659"/>
        <w:gridCol w:w="1194"/>
        <w:gridCol w:w="891"/>
        <w:gridCol w:w="910"/>
        <w:gridCol w:w="611"/>
        <w:gridCol w:w="551"/>
        <w:gridCol w:w="893"/>
        <w:gridCol w:w="676"/>
        <w:gridCol w:w="752"/>
      </w:tblGrid>
      <w:tr w14:paraId="6E078F5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41" w:hRule="atLeast"/>
        </w:trPr>
        <w:tc>
          <w:tcPr>
            <w:tcW w:w="628" w:type="dxa"/>
            <w:noWrap w:val="0"/>
            <w:vAlign w:val="center"/>
          </w:tcPr>
          <w:p w14:paraId="1F1AD1D0">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隶属部门</w:t>
            </w:r>
          </w:p>
        </w:tc>
        <w:tc>
          <w:tcPr>
            <w:tcW w:w="811" w:type="dxa"/>
            <w:noWrap w:val="0"/>
            <w:vAlign w:val="center"/>
          </w:tcPr>
          <w:p w14:paraId="00ACACE9">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工作单位</w:t>
            </w:r>
          </w:p>
        </w:tc>
        <w:tc>
          <w:tcPr>
            <w:tcW w:w="607" w:type="dxa"/>
            <w:noWrap w:val="0"/>
            <w:vAlign w:val="center"/>
          </w:tcPr>
          <w:p w14:paraId="60AC31DE">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学段</w:t>
            </w:r>
          </w:p>
        </w:tc>
        <w:tc>
          <w:tcPr>
            <w:tcW w:w="1013" w:type="dxa"/>
            <w:noWrap w:val="0"/>
            <w:vAlign w:val="center"/>
          </w:tcPr>
          <w:p w14:paraId="348BB49A">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送审</w:t>
            </w:r>
          </w:p>
          <w:p w14:paraId="041BC1D6">
            <w:pPr>
              <w:adjustRightInd w:val="0"/>
              <w:snapToGrid w:val="0"/>
              <w:spacing w:line="240" w:lineRule="exact"/>
              <w:jc w:val="center"/>
              <w:rPr>
                <w:rFonts w:ascii="仿宋_GB2312" w:eastAsia="仿宋_GB2312"/>
                <w:b/>
                <w:color w:val="000000"/>
                <w:kern w:val="0"/>
                <w:szCs w:val="18"/>
              </w:rPr>
            </w:pPr>
            <w:r>
              <w:rPr>
                <w:rFonts w:hint="eastAsia" w:ascii="仿宋_GB2312" w:eastAsia="仿宋_GB2312"/>
                <w:b/>
                <w:color w:val="000000"/>
                <w:kern w:val="0"/>
                <w:szCs w:val="18"/>
              </w:rPr>
              <w:t>学段</w:t>
            </w:r>
          </w:p>
          <w:p w14:paraId="3B779F18">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学科</w:t>
            </w:r>
          </w:p>
        </w:tc>
        <w:tc>
          <w:tcPr>
            <w:tcW w:w="570" w:type="dxa"/>
            <w:noWrap w:val="0"/>
            <w:vAlign w:val="center"/>
          </w:tcPr>
          <w:p w14:paraId="22F3DB0F">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姓名</w:t>
            </w:r>
          </w:p>
        </w:tc>
        <w:tc>
          <w:tcPr>
            <w:tcW w:w="625" w:type="dxa"/>
            <w:noWrap w:val="0"/>
            <w:vAlign w:val="center"/>
          </w:tcPr>
          <w:p w14:paraId="171C6958">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性别</w:t>
            </w:r>
          </w:p>
        </w:tc>
        <w:tc>
          <w:tcPr>
            <w:tcW w:w="614" w:type="dxa"/>
            <w:noWrap w:val="0"/>
            <w:vAlign w:val="center"/>
          </w:tcPr>
          <w:p w14:paraId="62DE13EB">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出生年月</w:t>
            </w:r>
          </w:p>
        </w:tc>
        <w:tc>
          <w:tcPr>
            <w:tcW w:w="965" w:type="dxa"/>
            <w:noWrap w:val="0"/>
            <w:vAlign w:val="center"/>
          </w:tcPr>
          <w:p w14:paraId="0D33AC34">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党政职务</w:t>
            </w:r>
          </w:p>
        </w:tc>
        <w:tc>
          <w:tcPr>
            <w:tcW w:w="1068" w:type="dxa"/>
            <w:noWrap w:val="0"/>
            <w:vAlign w:val="center"/>
          </w:tcPr>
          <w:p w14:paraId="726B0987">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身份证号</w:t>
            </w:r>
          </w:p>
        </w:tc>
        <w:tc>
          <w:tcPr>
            <w:tcW w:w="762" w:type="dxa"/>
            <w:noWrap w:val="0"/>
            <w:vAlign w:val="center"/>
          </w:tcPr>
          <w:p w14:paraId="49F5F0CA">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毕业院校</w:t>
            </w:r>
          </w:p>
        </w:tc>
        <w:tc>
          <w:tcPr>
            <w:tcW w:w="1124" w:type="dxa"/>
            <w:noWrap w:val="0"/>
            <w:vAlign w:val="center"/>
          </w:tcPr>
          <w:p w14:paraId="5B816E41">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毕业时间</w:t>
            </w:r>
          </w:p>
        </w:tc>
        <w:tc>
          <w:tcPr>
            <w:tcW w:w="892" w:type="dxa"/>
            <w:noWrap w:val="0"/>
            <w:vAlign w:val="center"/>
          </w:tcPr>
          <w:p w14:paraId="560F95F2">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最高学历（学位）</w:t>
            </w:r>
          </w:p>
        </w:tc>
        <w:tc>
          <w:tcPr>
            <w:tcW w:w="1177" w:type="dxa"/>
            <w:noWrap w:val="0"/>
            <w:vAlign w:val="center"/>
          </w:tcPr>
          <w:p w14:paraId="7ED46790">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最高学历（学位）取得时间</w:t>
            </w:r>
          </w:p>
        </w:tc>
        <w:tc>
          <w:tcPr>
            <w:tcW w:w="620" w:type="dxa"/>
            <w:noWrap w:val="0"/>
            <w:vAlign w:val="center"/>
          </w:tcPr>
          <w:p w14:paraId="7A5FD928">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所学专业</w:t>
            </w:r>
          </w:p>
        </w:tc>
        <w:tc>
          <w:tcPr>
            <w:tcW w:w="611" w:type="dxa"/>
            <w:noWrap w:val="0"/>
            <w:vAlign w:val="center"/>
          </w:tcPr>
          <w:p w14:paraId="6CDDA01D">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参加工作时间</w:t>
            </w:r>
          </w:p>
        </w:tc>
        <w:tc>
          <w:tcPr>
            <w:tcW w:w="1081" w:type="dxa"/>
            <w:tcBorders>
              <w:right w:val="single" w:color="auto" w:sz="4" w:space="0"/>
            </w:tcBorders>
            <w:noWrap w:val="0"/>
            <w:vAlign w:val="center"/>
          </w:tcPr>
          <w:p w14:paraId="2184E261">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现从事专业</w:t>
            </w:r>
          </w:p>
        </w:tc>
        <w:tc>
          <w:tcPr>
            <w:tcW w:w="686" w:type="dxa"/>
            <w:tcBorders>
              <w:left w:val="single" w:color="auto" w:sz="4" w:space="0"/>
            </w:tcBorders>
            <w:noWrap w:val="0"/>
            <w:vAlign w:val="center"/>
          </w:tcPr>
          <w:p w14:paraId="52D107DB">
            <w:pPr>
              <w:widowControl/>
              <w:jc w:val="left"/>
              <w:rPr>
                <w:rFonts w:hint="eastAsia" w:ascii="仿宋_GB2312" w:eastAsia="仿宋_GB2312"/>
                <w:b/>
                <w:color w:val="000000"/>
                <w:kern w:val="0"/>
                <w:szCs w:val="18"/>
              </w:rPr>
            </w:pPr>
            <w:r>
              <w:rPr>
                <w:rFonts w:hint="eastAsia" w:ascii="仿宋_GB2312" w:eastAsia="仿宋_GB2312"/>
                <w:b/>
                <w:color w:val="000000"/>
                <w:kern w:val="0"/>
                <w:szCs w:val="18"/>
              </w:rPr>
              <w:t>工作年限</w:t>
            </w:r>
          </w:p>
        </w:tc>
        <w:tc>
          <w:tcPr>
            <w:tcW w:w="713" w:type="dxa"/>
            <w:noWrap w:val="0"/>
            <w:vAlign w:val="center"/>
          </w:tcPr>
          <w:p w14:paraId="48823948">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教师资格证书种类</w:t>
            </w:r>
          </w:p>
        </w:tc>
        <w:tc>
          <w:tcPr>
            <w:tcW w:w="659" w:type="dxa"/>
            <w:noWrap w:val="0"/>
            <w:vAlign w:val="center"/>
          </w:tcPr>
          <w:p w14:paraId="07BA195A">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现职称</w:t>
            </w:r>
          </w:p>
        </w:tc>
        <w:tc>
          <w:tcPr>
            <w:tcW w:w="1194" w:type="dxa"/>
            <w:noWrap w:val="0"/>
            <w:vAlign w:val="center"/>
          </w:tcPr>
          <w:p w14:paraId="1C447D18">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取得时间</w:t>
            </w:r>
          </w:p>
        </w:tc>
        <w:tc>
          <w:tcPr>
            <w:tcW w:w="891" w:type="dxa"/>
            <w:noWrap w:val="0"/>
            <w:vAlign w:val="center"/>
          </w:tcPr>
          <w:p w14:paraId="0397A45E">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首聘</w:t>
            </w:r>
          </w:p>
          <w:p w14:paraId="2C422B57">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时间</w:t>
            </w:r>
          </w:p>
        </w:tc>
        <w:tc>
          <w:tcPr>
            <w:tcW w:w="910" w:type="dxa"/>
            <w:noWrap w:val="0"/>
            <w:vAlign w:val="center"/>
          </w:tcPr>
          <w:p w14:paraId="653EBB81">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拟评审职称</w:t>
            </w:r>
          </w:p>
        </w:tc>
        <w:tc>
          <w:tcPr>
            <w:tcW w:w="611" w:type="dxa"/>
            <w:noWrap w:val="0"/>
            <w:vAlign w:val="center"/>
          </w:tcPr>
          <w:p w14:paraId="42C787CA">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破格情况</w:t>
            </w:r>
          </w:p>
        </w:tc>
        <w:tc>
          <w:tcPr>
            <w:tcW w:w="551" w:type="dxa"/>
            <w:noWrap w:val="0"/>
            <w:vAlign w:val="center"/>
          </w:tcPr>
          <w:p w14:paraId="6A7B09E7">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近3年考核情况</w:t>
            </w:r>
          </w:p>
        </w:tc>
        <w:tc>
          <w:tcPr>
            <w:tcW w:w="893" w:type="dxa"/>
            <w:noWrap w:val="0"/>
            <w:vAlign w:val="center"/>
          </w:tcPr>
          <w:p w14:paraId="006963C9">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是否教科研训人员</w:t>
            </w:r>
          </w:p>
        </w:tc>
        <w:tc>
          <w:tcPr>
            <w:tcW w:w="676" w:type="dxa"/>
            <w:noWrap w:val="0"/>
            <w:vAlign w:val="center"/>
          </w:tcPr>
          <w:p w14:paraId="078649A1">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教学等次测评</w:t>
            </w:r>
          </w:p>
        </w:tc>
        <w:tc>
          <w:tcPr>
            <w:tcW w:w="752" w:type="dxa"/>
            <w:noWrap w:val="0"/>
            <w:vAlign w:val="center"/>
          </w:tcPr>
          <w:p w14:paraId="1554465A">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备注</w:t>
            </w:r>
          </w:p>
        </w:tc>
      </w:tr>
      <w:tr w14:paraId="5C134C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53" w:hRule="atLeast"/>
        </w:trPr>
        <w:tc>
          <w:tcPr>
            <w:tcW w:w="628" w:type="dxa"/>
            <w:noWrap w:val="0"/>
            <w:vAlign w:val="center"/>
          </w:tcPr>
          <w:p w14:paraId="5422D8F7">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XXX教育局</w:t>
            </w:r>
          </w:p>
        </w:tc>
        <w:tc>
          <w:tcPr>
            <w:tcW w:w="811" w:type="dxa"/>
            <w:noWrap w:val="0"/>
            <w:vAlign w:val="center"/>
          </w:tcPr>
          <w:p w14:paraId="356A2F87">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XX中学</w:t>
            </w:r>
          </w:p>
        </w:tc>
        <w:tc>
          <w:tcPr>
            <w:tcW w:w="607" w:type="dxa"/>
            <w:noWrap w:val="0"/>
            <w:vAlign w:val="center"/>
          </w:tcPr>
          <w:p w14:paraId="5F1E4567">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初中</w:t>
            </w:r>
          </w:p>
        </w:tc>
        <w:tc>
          <w:tcPr>
            <w:tcW w:w="1013" w:type="dxa"/>
            <w:noWrap w:val="0"/>
            <w:vAlign w:val="center"/>
          </w:tcPr>
          <w:p w14:paraId="32F05559">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初中数学</w:t>
            </w:r>
          </w:p>
        </w:tc>
        <w:tc>
          <w:tcPr>
            <w:tcW w:w="570" w:type="dxa"/>
            <w:noWrap w:val="0"/>
            <w:vAlign w:val="center"/>
          </w:tcPr>
          <w:p w14:paraId="61AE5516">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XXX</w:t>
            </w:r>
          </w:p>
        </w:tc>
        <w:tc>
          <w:tcPr>
            <w:tcW w:w="625" w:type="dxa"/>
            <w:noWrap w:val="0"/>
            <w:vAlign w:val="center"/>
          </w:tcPr>
          <w:p w14:paraId="5348B728">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男</w:t>
            </w:r>
          </w:p>
        </w:tc>
        <w:tc>
          <w:tcPr>
            <w:tcW w:w="614" w:type="dxa"/>
            <w:noWrap w:val="0"/>
            <w:vAlign w:val="center"/>
          </w:tcPr>
          <w:p w14:paraId="77ADF761">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197005</w:t>
            </w:r>
          </w:p>
        </w:tc>
        <w:tc>
          <w:tcPr>
            <w:tcW w:w="965" w:type="dxa"/>
            <w:noWrap w:val="0"/>
            <w:vAlign w:val="center"/>
          </w:tcPr>
          <w:p w14:paraId="4A3CCB88">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副校长</w:t>
            </w:r>
          </w:p>
        </w:tc>
        <w:tc>
          <w:tcPr>
            <w:tcW w:w="1068" w:type="dxa"/>
            <w:noWrap w:val="0"/>
            <w:vAlign w:val="center"/>
          </w:tcPr>
          <w:p w14:paraId="4A1B6B21">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320602***</w:t>
            </w:r>
          </w:p>
        </w:tc>
        <w:tc>
          <w:tcPr>
            <w:tcW w:w="762" w:type="dxa"/>
            <w:noWrap w:val="0"/>
            <w:vAlign w:val="center"/>
          </w:tcPr>
          <w:p w14:paraId="5171C977">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南京</w:t>
            </w:r>
          </w:p>
          <w:p w14:paraId="1822FA5F">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大学</w:t>
            </w:r>
          </w:p>
        </w:tc>
        <w:tc>
          <w:tcPr>
            <w:tcW w:w="1124" w:type="dxa"/>
            <w:noWrap w:val="0"/>
            <w:vAlign w:val="center"/>
          </w:tcPr>
          <w:p w14:paraId="16D27792">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199407</w:t>
            </w:r>
          </w:p>
        </w:tc>
        <w:tc>
          <w:tcPr>
            <w:tcW w:w="892" w:type="dxa"/>
            <w:noWrap w:val="0"/>
            <w:vAlign w:val="center"/>
          </w:tcPr>
          <w:p w14:paraId="69D9DB3E">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大学学士</w:t>
            </w:r>
          </w:p>
        </w:tc>
        <w:tc>
          <w:tcPr>
            <w:tcW w:w="1177" w:type="dxa"/>
            <w:noWrap w:val="0"/>
            <w:vAlign w:val="center"/>
          </w:tcPr>
          <w:p w14:paraId="695B9C9E">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199407</w:t>
            </w:r>
          </w:p>
        </w:tc>
        <w:tc>
          <w:tcPr>
            <w:tcW w:w="620" w:type="dxa"/>
            <w:noWrap w:val="0"/>
            <w:vAlign w:val="center"/>
          </w:tcPr>
          <w:p w14:paraId="28B3BB4E">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数学</w:t>
            </w:r>
          </w:p>
        </w:tc>
        <w:tc>
          <w:tcPr>
            <w:tcW w:w="611" w:type="dxa"/>
            <w:noWrap w:val="0"/>
            <w:vAlign w:val="center"/>
          </w:tcPr>
          <w:p w14:paraId="60ECC22F">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199409</w:t>
            </w:r>
          </w:p>
        </w:tc>
        <w:tc>
          <w:tcPr>
            <w:tcW w:w="1081" w:type="dxa"/>
            <w:tcBorders>
              <w:right w:val="single" w:color="auto" w:sz="4" w:space="0"/>
            </w:tcBorders>
            <w:noWrap w:val="0"/>
            <w:vAlign w:val="center"/>
          </w:tcPr>
          <w:p w14:paraId="425FCB93">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数学</w:t>
            </w:r>
          </w:p>
        </w:tc>
        <w:tc>
          <w:tcPr>
            <w:tcW w:w="686" w:type="dxa"/>
            <w:tcBorders>
              <w:left w:val="single" w:color="auto" w:sz="4" w:space="0"/>
            </w:tcBorders>
            <w:noWrap w:val="0"/>
            <w:vAlign w:val="center"/>
          </w:tcPr>
          <w:p w14:paraId="5845C32C">
            <w:pPr>
              <w:adjustRightInd w:val="0"/>
              <w:snapToGrid w:val="0"/>
              <w:spacing w:line="240" w:lineRule="exact"/>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20</w:t>
            </w:r>
          </w:p>
        </w:tc>
        <w:tc>
          <w:tcPr>
            <w:tcW w:w="713" w:type="dxa"/>
            <w:noWrap w:val="0"/>
            <w:vAlign w:val="center"/>
          </w:tcPr>
          <w:p w14:paraId="754F3B76">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初中</w:t>
            </w:r>
          </w:p>
        </w:tc>
        <w:tc>
          <w:tcPr>
            <w:tcW w:w="659" w:type="dxa"/>
            <w:noWrap w:val="0"/>
            <w:vAlign w:val="center"/>
          </w:tcPr>
          <w:p w14:paraId="5D7FD4AC">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一级</w:t>
            </w:r>
          </w:p>
        </w:tc>
        <w:tc>
          <w:tcPr>
            <w:tcW w:w="1194" w:type="dxa"/>
            <w:noWrap w:val="0"/>
            <w:vAlign w:val="center"/>
          </w:tcPr>
          <w:p w14:paraId="14758ABB">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200806</w:t>
            </w:r>
          </w:p>
        </w:tc>
        <w:tc>
          <w:tcPr>
            <w:tcW w:w="891" w:type="dxa"/>
            <w:noWrap w:val="0"/>
            <w:vAlign w:val="center"/>
          </w:tcPr>
          <w:p w14:paraId="30E51FDA">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200807</w:t>
            </w:r>
          </w:p>
        </w:tc>
        <w:tc>
          <w:tcPr>
            <w:tcW w:w="910" w:type="dxa"/>
            <w:noWrap w:val="0"/>
            <w:vAlign w:val="center"/>
          </w:tcPr>
          <w:p w14:paraId="27AC9EBB">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高级教师</w:t>
            </w:r>
          </w:p>
        </w:tc>
        <w:tc>
          <w:tcPr>
            <w:tcW w:w="611" w:type="dxa"/>
            <w:noWrap w:val="0"/>
            <w:vAlign w:val="center"/>
          </w:tcPr>
          <w:p w14:paraId="65A849F2">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无</w:t>
            </w:r>
          </w:p>
        </w:tc>
        <w:tc>
          <w:tcPr>
            <w:tcW w:w="551" w:type="dxa"/>
            <w:noWrap w:val="0"/>
            <w:vAlign w:val="center"/>
          </w:tcPr>
          <w:p w14:paraId="4F177341">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2合格，1优</w:t>
            </w:r>
          </w:p>
        </w:tc>
        <w:tc>
          <w:tcPr>
            <w:tcW w:w="893" w:type="dxa"/>
            <w:noWrap w:val="0"/>
            <w:vAlign w:val="center"/>
          </w:tcPr>
          <w:p w14:paraId="7F5F385E">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是</w:t>
            </w:r>
          </w:p>
        </w:tc>
        <w:tc>
          <w:tcPr>
            <w:tcW w:w="676" w:type="dxa"/>
            <w:noWrap w:val="0"/>
            <w:vAlign w:val="center"/>
          </w:tcPr>
          <w:p w14:paraId="6A93661A">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优秀</w:t>
            </w:r>
          </w:p>
        </w:tc>
        <w:tc>
          <w:tcPr>
            <w:tcW w:w="752" w:type="dxa"/>
            <w:noWrap w:val="0"/>
            <w:vAlign w:val="center"/>
          </w:tcPr>
          <w:p w14:paraId="3440D71F">
            <w:pPr>
              <w:adjustRightInd w:val="0"/>
              <w:snapToGrid w:val="0"/>
              <w:spacing w:line="240" w:lineRule="exact"/>
              <w:jc w:val="center"/>
              <w:rPr>
                <w:rFonts w:hint="eastAsia" w:ascii="仿宋_GB2312" w:eastAsia="仿宋_GB2312"/>
                <w:bCs/>
                <w:color w:val="000000"/>
                <w:kern w:val="0"/>
                <w:sz w:val="18"/>
                <w:szCs w:val="18"/>
              </w:rPr>
            </w:pPr>
          </w:p>
        </w:tc>
      </w:tr>
      <w:tr w14:paraId="0900F4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4" w:hRule="atLeast"/>
        </w:trPr>
        <w:tc>
          <w:tcPr>
            <w:tcW w:w="628" w:type="dxa"/>
            <w:noWrap w:val="0"/>
            <w:vAlign w:val="center"/>
          </w:tcPr>
          <w:p w14:paraId="38CD8636">
            <w:pPr>
              <w:adjustRightInd w:val="0"/>
              <w:snapToGrid w:val="0"/>
              <w:spacing w:line="240" w:lineRule="exact"/>
              <w:jc w:val="center"/>
              <w:rPr>
                <w:rFonts w:hint="eastAsia" w:ascii="仿宋_GB2312" w:eastAsia="仿宋_GB2312"/>
                <w:bCs/>
                <w:color w:val="000000"/>
                <w:kern w:val="0"/>
                <w:sz w:val="18"/>
                <w:szCs w:val="18"/>
              </w:rPr>
            </w:pPr>
          </w:p>
        </w:tc>
        <w:tc>
          <w:tcPr>
            <w:tcW w:w="811" w:type="dxa"/>
            <w:noWrap w:val="0"/>
            <w:vAlign w:val="center"/>
          </w:tcPr>
          <w:p w14:paraId="75C5FE7A">
            <w:pPr>
              <w:adjustRightInd w:val="0"/>
              <w:snapToGrid w:val="0"/>
              <w:spacing w:line="240" w:lineRule="exact"/>
              <w:jc w:val="center"/>
              <w:rPr>
                <w:rFonts w:hint="eastAsia" w:ascii="仿宋_GB2312" w:eastAsia="仿宋_GB2312"/>
                <w:bCs/>
                <w:color w:val="000000"/>
                <w:kern w:val="0"/>
                <w:sz w:val="18"/>
                <w:szCs w:val="18"/>
              </w:rPr>
            </w:pPr>
          </w:p>
        </w:tc>
        <w:tc>
          <w:tcPr>
            <w:tcW w:w="607" w:type="dxa"/>
            <w:noWrap w:val="0"/>
            <w:vAlign w:val="center"/>
          </w:tcPr>
          <w:p w14:paraId="57B6E33B">
            <w:pPr>
              <w:adjustRightInd w:val="0"/>
              <w:snapToGrid w:val="0"/>
              <w:spacing w:line="240" w:lineRule="exact"/>
              <w:jc w:val="center"/>
              <w:rPr>
                <w:rFonts w:hint="eastAsia" w:ascii="仿宋_GB2312" w:eastAsia="仿宋_GB2312"/>
                <w:bCs/>
                <w:color w:val="000000"/>
                <w:kern w:val="0"/>
                <w:sz w:val="18"/>
                <w:szCs w:val="18"/>
              </w:rPr>
            </w:pPr>
          </w:p>
        </w:tc>
        <w:tc>
          <w:tcPr>
            <w:tcW w:w="1013" w:type="dxa"/>
            <w:noWrap w:val="0"/>
            <w:vAlign w:val="center"/>
          </w:tcPr>
          <w:p w14:paraId="2613B812">
            <w:pPr>
              <w:adjustRightInd w:val="0"/>
              <w:snapToGrid w:val="0"/>
              <w:spacing w:line="240" w:lineRule="exact"/>
              <w:jc w:val="center"/>
              <w:rPr>
                <w:rFonts w:hint="eastAsia" w:ascii="仿宋_GB2312" w:eastAsia="仿宋_GB2312"/>
                <w:bCs/>
                <w:color w:val="000000"/>
                <w:kern w:val="0"/>
                <w:sz w:val="18"/>
                <w:szCs w:val="18"/>
              </w:rPr>
            </w:pPr>
          </w:p>
        </w:tc>
        <w:tc>
          <w:tcPr>
            <w:tcW w:w="570" w:type="dxa"/>
            <w:noWrap w:val="0"/>
            <w:vAlign w:val="center"/>
          </w:tcPr>
          <w:p w14:paraId="394E2A45">
            <w:pPr>
              <w:adjustRightInd w:val="0"/>
              <w:snapToGrid w:val="0"/>
              <w:spacing w:line="240" w:lineRule="exact"/>
              <w:jc w:val="center"/>
              <w:rPr>
                <w:rFonts w:hint="eastAsia" w:ascii="仿宋_GB2312" w:eastAsia="仿宋_GB2312"/>
                <w:bCs/>
                <w:color w:val="000000"/>
                <w:kern w:val="0"/>
                <w:sz w:val="18"/>
                <w:szCs w:val="18"/>
              </w:rPr>
            </w:pPr>
          </w:p>
        </w:tc>
        <w:tc>
          <w:tcPr>
            <w:tcW w:w="625" w:type="dxa"/>
            <w:noWrap w:val="0"/>
            <w:vAlign w:val="center"/>
          </w:tcPr>
          <w:p w14:paraId="3A48F46D">
            <w:pPr>
              <w:adjustRightInd w:val="0"/>
              <w:snapToGrid w:val="0"/>
              <w:spacing w:line="240" w:lineRule="exact"/>
              <w:jc w:val="center"/>
              <w:rPr>
                <w:rFonts w:hint="eastAsia" w:ascii="仿宋_GB2312" w:eastAsia="仿宋_GB2312"/>
                <w:bCs/>
                <w:color w:val="000000"/>
                <w:kern w:val="0"/>
                <w:sz w:val="18"/>
                <w:szCs w:val="18"/>
              </w:rPr>
            </w:pPr>
          </w:p>
        </w:tc>
        <w:tc>
          <w:tcPr>
            <w:tcW w:w="614" w:type="dxa"/>
            <w:noWrap w:val="0"/>
            <w:vAlign w:val="center"/>
          </w:tcPr>
          <w:p w14:paraId="295276D2">
            <w:pPr>
              <w:adjustRightInd w:val="0"/>
              <w:snapToGrid w:val="0"/>
              <w:spacing w:line="240" w:lineRule="exact"/>
              <w:jc w:val="center"/>
              <w:rPr>
                <w:rFonts w:hint="eastAsia" w:ascii="仿宋_GB2312" w:eastAsia="仿宋_GB2312"/>
                <w:bCs/>
                <w:color w:val="000000"/>
                <w:kern w:val="0"/>
                <w:sz w:val="18"/>
                <w:szCs w:val="18"/>
              </w:rPr>
            </w:pPr>
          </w:p>
        </w:tc>
        <w:tc>
          <w:tcPr>
            <w:tcW w:w="965" w:type="dxa"/>
            <w:noWrap w:val="0"/>
            <w:vAlign w:val="center"/>
          </w:tcPr>
          <w:p w14:paraId="40A7D3B0">
            <w:pPr>
              <w:adjustRightInd w:val="0"/>
              <w:snapToGrid w:val="0"/>
              <w:spacing w:line="240" w:lineRule="exact"/>
              <w:jc w:val="center"/>
              <w:rPr>
                <w:rFonts w:hint="eastAsia" w:ascii="仿宋_GB2312" w:eastAsia="仿宋_GB2312"/>
                <w:bCs/>
                <w:color w:val="000000"/>
                <w:kern w:val="0"/>
                <w:sz w:val="18"/>
                <w:szCs w:val="18"/>
              </w:rPr>
            </w:pPr>
          </w:p>
        </w:tc>
        <w:tc>
          <w:tcPr>
            <w:tcW w:w="1068" w:type="dxa"/>
            <w:noWrap w:val="0"/>
            <w:vAlign w:val="center"/>
          </w:tcPr>
          <w:p w14:paraId="79C06418">
            <w:pPr>
              <w:adjustRightInd w:val="0"/>
              <w:snapToGrid w:val="0"/>
              <w:spacing w:line="240" w:lineRule="exact"/>
              <w:jc w:val="center"/>
              <w:rPr>
                <w:rFonts w:hint="eastAsia" w:ascii="仿宋_GB2312" w:eastAsia="仿宋_GB2312"/>
                <w:bCs/>
                <w:color w:val="000000"/>
                <w:kern w:val="0"/>
                <w:sz w:val="18"/>
                <w:szCs w:val="18"/>
              </w:rPr>
            </w:pPr>
          </w:p>
        </w:tc>
        <w:tc>
          <w:tcPr>
            <w:tcW w:w="762" w:type="dxa"/>
            <w:noWrap w:val="0"/>
            <w:vAlign w:val="center"/>
          </w:tcPr>
          <w:p w14:paraId="08741D4C">
            <w:pPr>
              <w:adjustRightInd w:val="0"/>
              <w:snapToGrid w:val="0"/>
              <w:spacing w:line="240" w:lineRule="exact"/>
              <w:jc w:val="center"/>
              <w:rPr>
                <w:rFonts w:hint="eastAsia" w:ascii="仿宋_GB2312" w:eastAsia="仿宋_GB2312"/>
                <w:bCs/>
                <w:color w:val="000000"/>
                <w:kern w:val="0"/>
                <w:sz w:val="18"/>
                <w:szCs w:val="18"/>
              </w:rPr>
            </w:pPr>
          </w:p>
        </w:tc>
        <w:tc>
          <w:tcPr>
            <w:tcW w:w="1124" w:type="dxa"/>
            <w:noWrap w:val="0"/>
            <w:vAlign w:val="center"/>
          </w:tcPr>
          <w:p w14:paraId="46E994C3">
            <w:pPr>
              <w:adjustRightInd w:val="0"/>
              <w:snapToGrid w:val="0"/>
              <w:spacing w:line="240" w:lineRule="exact"/>
              <w:jc w:val="center"/>
              <w:rPr>
                <w:rFonts w:hint="eastAsia" w:ascii="仿宋_GB2312" w:eastAsia="仿宋_GB2312"/>
                <w:bCs/>
                <w:color w:val="000000"/>
                <w:kern w:val="0"/>
                <w:sz w:val="18"/>
                <w:szCs w:val="18"/>
              </w:rPr>
            </w:pPr>
          </w:p>
        </w:tc>
        <w:tc>
          <w:tcPr>
            <w:tcW w:w="892" w:type="dxa"/>
            <w:noWrap w:val="0"/>
            <w:vAlign w:val="center"/>
          </w:tcPr>
          <w:p w14:paraId="5BB826CE">
            <w:pPr>
              <w:adjustRightInd w:val="0"/>
              <w:snapToGrid w:val="0"/>
              <w:spacing w:line="240" w:lineRule="exact"/>
              <w:jc w:val="center"/>
              <w:rPr>
                <w:rFonts w:hint="eastAsia" w:ascii="仿宋_GB2312" w:eastAsia="仿宋_GB2312"/>
                <w:bCs/>
                <w:color w:val="000000"/>
                <w:kern w:val="0"/>
                <w:sz w:val="18"/>
                <w:szCs w:val="18"/>
              </w:rPr>
            </w:pPr>
          </w:p>
        </w:tc>
        <w:tc>
          <w:tcPr>
            <w:tcW w:w="1177" w:type="dxa"/>
            <w:noWrap w:val="0"/>
            <w:vAlign w:val="center"/>
          </w:tcPr>
          <w:p w14:paraId="7F4DDE26">
            <w:pPr>
              <w:adjustRightInd w:val="0"/>
              <w:snapToGrid w:val="0"/>
              <w:spacing w:line="240" w:lineRule="exact"/>
              <w:jc w:val="center"/>
              <w:rPr>
                <w:rFonts w:hint="eastAsia" w:ascii="仿宋_GB2312" w:eastAsia="仿宋_GB2312"/>
                <w:bCs/>
                <w:color w:val="000000"/>
                <w:kern w:val="0"/>
                <w:sz w:val="18"/>
                <w:szCs w:val="18"/>
              </w:rPr>
            </w:pPr>
          </w:p>
        </w:tc>
        <w:tc>
          <w:tcPr>
            <w:tcW w:w="620" w:type="dxa"/>
            <w:noWrap w:val="0"/>
            <w:vAlign w:val="center"/>
          </w:tcPr>
          <w:p w14:paraId="2B445D8F">
            <w:pPr>
              <w:adjustRightInd w:val="0"/>
              <w:snapToGrid w:val="0"/>
              <w:spacing w:line="240" w:lineRule="exact"/>
              <w:jc w:val="center"/>
              <w:rPr>
                <w:rFonts w:hint="eastAsia" w:ascii="仿宋_GB2312" w:eastAsia="仿宋_GB2312"/>
                <w:bCs/>
                <w:color w:val="000000"/>
                <w:kern w:val="0"/>
                <w:sz w:val="18"/>
                <w:szCs w:val="18"/>
              </w:rPr>
            </w:pPr>
          </w:p>
        </w:tc>
        <w:tc>
          <w:tcPr>
            <w:tcW w:w="611" w:type="dxa"/>
            <w:noWrap w:val="0"/>
            <w:vAlign w:val="center"/>
          </w:tcPr>
          <w:p w14:paraId="04AED566">
            <w:pPr>
              <w:adjustRightInd w:val="0"/>
              <w:snapToGrid w:val="0"/>
              <w:spacing w:line="240" w:lineRule="exact"/>
              <w:jc w:val="center"/>
              <w:rPr>
                <w:rFonts w:hint="eastAsia" w:ascii="仿宋_GB2312" w:eastAsia="仿宋_GB2312"/>
                <w:bCs/>
                <w:color w:val="000000"/>
                <w:kern w:val="0"/>
                <w:sz w:val="18"/>
                <w:szCs w:val="18"/>
              </w:rPr>
            </w:pPr>
          </w:p>
        </w:tc>
        <w:tc>
          <w:tcPr>
            <w:tcW w:w="1081" w:type="dxa"/>
            <w:tcBorders>
              <w:right w:val="single" w:color="auto" w:sz="4" w:space="0"/>
            </w:tcBorders>
            <w:noWrap w:val="0"/>
            <w:vAlign w:val="center"/>
          </w:tcPr>
          <w:p w14:paraId="32F67B01">
            <w:pPr>
              <w:adjustRightInd w:val="0"/>
              <w:snapToGrid w:val="0"/>
              <w:spacing w:line="240" w:lineRule="exact"/>
              <w:jc w:val="center"/>
              <w:rPr>
                <w:rFonts w:hint="eastAsia" w:ascii="仿宋_GB2312" w:eastAsia="仿宋_GB2312"/>
                <w:bCs/>
                <w:color w:val="000000"/>
                <w:kern w:val="0"/>
                <w:sz w:val="18"/>
                <w:szCs w:val="18"/>
              </w:rPr>
            </w:pPr>
          </w:p>
        </w:tc>
        <w:tc>
          <w:tcPr>
            <w:tcW w:w="686" w:type="dxa"/>
            <w:tcBorders>
              <w:left w:val="single" w:color="auto" w:sz="4" w:space="0"/>
            </w:tcBorders>
            <w:noWrap w:val="0"/>
            <w:vAlign w:val="center"/>
          </w:tcPr>
          <w:p w14:paraId="009DB10A">
            <w:pPr>
              <w:adjustRightInd w:val="0"/>
              <w:snapToGrid w:val="0"/>
              <w:spacing w:line="240" w:lineRule="exact"/>
              <w:jc w:val="center"/>
              <w:rPr>
                <w:rFonts w:hint="eastAsia" w:ascii="仿宋_GB2312" w:eastAsia="仿宋_GB2312"/>
                <w:bCs/>
                <w:color w:val="000000"/>
                <w:kern w:val="0"/>
                <w:sz w:val="18"/>
                <w:szCs w:val="18"/>
              </w:rPr>
            </w:pPr>
          </w:p>
        </w:tc>
        <w:tc>
          <w:tcPr>
            <w:tcW w:w="713" w:type="dxa"/>
            <w:noWrap w:val="0"/>
            <w:vAlign w:val="center"/>
          </w:tcPr>
          <w:p w14:paraId="61FB7D3E">
            <w:pPr>
              <w:adjustRightInd w:val="0"/>
              <w:snapToGrid w:val="0"/>
              <w:spacing w:line="240" w:lineRule="exact"/>
              <w:jc w:val="center"/>
              <w:rPr>
                <w:rFonts w:hint="eastAsia" w:ascii="仿宋_GB2312" w:eastAsia="仿宋_GB2312"/>
                <w:bCs/>
                <w:color w:val="000000"/>
                <w:kern w:val="0"/>
                <w:sz w:val="18"/>
                <w:szCs w:val="18"/>
              </w:rPr>
            </w:pPr>
          </w:p>
        </w:tc>
        <w:tc>
          <w:tcPr>
            <w:tcW w:w="659" w:type="dxa"/>
            <w:noWrap w:val="0"/>
            <w:vAlign w:val="center"/>
          </w:tcPr>
          <w:p w14:paraId="126FAFBE">
            <w:pPr>
              <w:adjustRightInd w:val="0"/>
              <w:snapToGrid w:val="0"/>
              <w:spacing w:line="240" w:lineRule="exact"/>
              <w:jc w:val="center"/>
              <w:rPr>
                <w:rFonts w:hint="eastAsia" w:ascii="仿宋_GB2312" w:eastAsia="仿宋_GB2312"/>
                <w:bCs/>
                <w:color w:val="000000"/>
                <w:kern w:val="0"/>
                <w:sz w:val="18"/>
                <w:szCs w:val="18"/>
              </w:rPr>
            </w:pPr>
          </w:p>
        </w:tc>
        <w:tc>
          <w:tcPr>
            <w:tcW w:w="1194" w:type="dxa"/>
            <w:noWrap w:val="0"/>
            <w:vAlign w:val="center"/>
          </w:tcPr>
          <w:p w14:paraId="71ACCA90">
            <w:pPr>
              <w:adjustRightInd w:val="0"/>
              <w:snapToGrid w:val="0"/>
              <w:spacing w:line="240" w:lineRule="exact"/>
              <w:jc w:val="center"/>
              <w:rPr>
                <w:rFonts w:hint="eastAsia" w:ascii="仿宋_GB2312" w:eastAsia="仿宋_GB2312"/>
                <w:bCs/>
                <w:color w:val="000000"/>
                <w:kern w:val="0"/>
                <w:sz w:val="18"/>
                <w:szCs w:val="18"/>
              </w:rPr>
            </w:pPr>
          </w:p>
        </w:tc>
        <w:tc>
          <w:tcPr>
            <w:tcW w:w="891" w:type="dxa"/>
            <w:noWrap w:val="0"/>
            <w:vAlign w:val="top"/>
          </w:tcPr>
          <w:p w14:paraId="3EE58303">
            <w:pPr>
              <w:adjustRightInd w:val="0"/>
              <w:snapToGrid w:val="0"/>
              <w:spacing w:line="240" w:lineRule="exact"/>
              <w:jc w:val="center"/>
              <w:rPr>
                <w:rFonts w:hint="eastAsia" w:ascii="仿宋_GB2312" w:eastAsia="仿宋_GB2312"/>
                <w:bCs/>
                <w:color w:val="000000"/>
                <w:kern w:val="0"/>
                <w:sz w:val="18"/>
                <w:szCs w:val="18"/>
              </w:rPr>
            </w:pPr>
          </w:p>
        </w:tc>
        <w:tc>
          <w:tcPr>
            <w:tcW w:w="910" w:type="dxa"/>
            <w:noWrap w:val="0"/>
            <w:vAlign w:val="center"/>
          </w:tcPr>
          <w:p w14:paraId="6BCCAB28">
            <w:pPr>
              <w:adjustRightInd w:val="0"/>
              <w:snapToGrid w:val="0"/>
              <w:spacing w:line="240" w:lineRule="exact"/>
              <w:jc w:val="center"/>
              <w:rPr>
                <w:rFonts w:hint="eastAsia" w:ascii="仿宋_GB2312" w:eastAsia="仿宋_GB2312"/>
                <w:bCs/>
                <w:color w:val="000000"/>
                <w:kern w:val="0"/>
                <w:sz w:val="18"/>
                <w:szCs w:val="18"/>
              </w:rPr>
            </w:pPr>
          </w:p>
        </w:tc>
        <w:tc>
          <w:tcPr>
            <w:tcW w:w="611" w:type="dxa"/>
            <w:noWrap w:val="0"/>
            <w:vAlign w:val="center"/>
          </w:tcPr>
          <w:p w14:paraId="0D342C4A">
            <w:pPr>
              <w:adjustRightInd w:val="0"/>
              <w:snapToGrid w:val="0"/>
              <w:spacing w:line="240" w:lineRule="exact"/>
              <w:jc w:val="center"/>
              <w:rPr>
                <w:rFonts w:hint="eastAsia" w:ascii="仿宋_GB2312" w:eastAsia="仿宋_GB2312"/>
                <w:bCs/>
                <w:color w:val="000000"/>
                <w:kern w:val="0"/>
                <w:sz w:val="18"/>
                <w:szCs w:val="18"/>
              </w:rPr>
            </w:pPr>
          </w:p>
        </w:tc>
        <w:tc>
          <w:tcPr>
            <w:tcW w:w="551" w:type="dxa"/>
            <w:noWrap w:val="0"/>
            <w:vAlign w:val="center"/>
          </w:tcPr>
          <w:p w14:paraId="6B941C0D">
            <w:pPr>
              <w:adjustRightInd w:val="0"/>
              <w:snapToGrid w:val="0"/>
              <w:spacing w:line="240" w:lineRule="exact"/>
              <w:jc w:val="center"/>
              <w:rPr>
                <w:rFonts w:hint="eastAsia" w:ascii="仿宋_GB2312" w:eastAsia="仿宋_GB2312"/>
                <w:bCs/>
                <w:color w:val="000000"/>
                <w:kern w:val="0"/>
                <w:sz w:val="18"/>
                <w:szCs w:val="18"/>
              </w:rPr>
            </w:pPr>
          </w:p>
        </w:tc>
        <w:tc>
          <w:tcPr>
            <w:tcW w:w="893" w:type="dxa"/>
            <w:noWrap w:val="0"/>
            <w:vAlign w:val="center"/>
          </w:tcPr>
          <w:p w14:paraId="56ACB91A">
            <w:pPr>
              <w:adjustRightInd w:val="0"/>
              <w:snapToGrid w:val="0"/>
              <w:spacing w:line="240" w:lineRule="exact"/>
              <w:jc w:val="center"/>
              <w:rPr>
                <w:rFonts w:hint="eastAsia" w:ascii="仿宋_GB2312" w:eastAsia="仿宋_GB2312"/>
                <w:bCs/>
                <w:color w:val="000000"/>
                <w:kern w:val="0"/>
                <w:sz w:val="18"/>
                <w:szCs w:val="18"/>
              </w:rPr>
            </w:pPr>
          </w:p>
        </w:tc>
        <w:tc>
          <w:tcPr>
            <w:tcW w:w="676" w:type="dxa"/>
            <w:noWrap w:val="0"/>
            <w:vAlign w:val="top"/>
          </w:tcPr>
          <w:p w14:paraId="1BAD0149">
            <w:pPr>
              <w:adjustRightInd w:val="0"/>
              <w:snapToGrid w:val="0"/>
              <w:spacing w:line="240" w:lineRule="exact"/>
              <w:jc w:val="center"/>
              <w:rPr>
                <w:rFonts w:hint="eastAsia" w:ascii="仿宋_GB2312" w:eastAsia="仿宋_GB2312"/>
                <w:bCs/>
                <w:color w:val="000000"/>
                <w:kern w:val="0"/>
                <w:sz w:val="18"/>
                <w:szCs w:val="18"/>
              </w:rPr>
            </w:pPr>
          </w:p>
        </w:tc>
        <w:tc>
          <w:tcPr>
            <w:tcW w:w="752" w:type="dxa"/>
            <w:noWrap w:val="0"/>
            <w:vAlign w:val="center"/>
          </w:tcPr>
          <w:p w14:paraId="528E7A2B">
            <w:pPr>
              <w:adjustRightInd w:val="0"/>
              <w:snapToGrid w:val="0"/>
              <w:spacing w:line="240" w:lineRule="exact"/>
              <w:jc w:val="center"/>
              <w:rPr>
                <w:rFonts w:hint="eastAsia" w:ascii="仿宋_GB2312" w:eastAsia="仿宋_GB2312"/>
                <w:bCs/>
                <w:color w:val="000000"/>
                <w:kern w:val="0"/>
                <w:sz w:val="18"/>
                <w:szCs w:val="18"/>
              </w:rPr>
            </w:pPr>
          </w:p>
        </w:tc>
      </w:tr>
      <w:tr w14:paraId="308067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4" w:hRule="atLeast"/>
        </w:trPr>
        <w:tc>
          <w:tcPr>
            <w:tcW w:w="628" w:type="dxa"/>
            <w:noWrap w:val="0"/>
            <w:vAlign w:val="center"/>
          </w:tcPr>
          <w:p w14:paraId="4D90F929">
            <w:pPr>
              <w:adjustRightInd w:val="0"/>
              <w:snapToGrid w:val="0"/>
              <w:spacing w:line="240" w:lineRule="exact"/>
              <w:jc w:val="center"/>
              <w:rPr>
                <w:rFonts w:hint="eastAsia" w:ascii="仿宋_GB2312" w:eastAsia="仿宋_GB2312"/>
                <w:bCs/>
                <w:color w:val="000000"/>
                <w:kern w:val="0"/>
                <w:sz w:val="18"/>
                <w:szCs w:val="18"/>
              </w:rPr>
            </w:pPr>
          </w:p>
        </w:tc>
        <w:tc>
          <w:tcPr>
            <w:tcW w:w="811" w:type="dxa"/>
            <w:noWrap w:val="0"/>
            <w:vAlign w:val="center"/>
          </w:tcPr>
          <w:p w14:paraId="14620327">
            <w:pPr>
              <w:adjustRightInd w:val="0"/>
              <w:snapToGrid w:val="0"/>
              <w:spacing w:line="240" w:lineRule="exact"/>
              <w:jc w:val="center"/>
              <w:rPr>
                <w:rFonts w:hint="eastAsia" w:ascii="仿宋_GB2312" w:eastAsia="仿宋_GB2312"/>
                <w:bCs/>
                <w:color w:val="000000"/>
                <w:kern w:val="0"/>
                <w:sz w:val="18"/>
                <w:szCs w:val="18"/>
              </w:rPr>
            </w:pPr>
          </w:p>
        </w:tc>
        <w:tc>
          <w:tcPr>
            <w:tcW w:w="607" w:type="dxa"/>
            <w:noWrap w:val="0"/>
            <w:vAlign w:val="center"/>
          </w:tcPr>
          <w:p w14:paraId="4E38FE98">
            <w:pPr>
              <w:adjustRightInd w:val="0"/>
              <w:snapToGrid w:val="0"/>
              <w:spacing w:line="240" w:lineRule="exact"/>
              <w:jc w:val="center"/>
              <w:rPr>
                <w:rFonts w:hint="eastAsia" w:ascii="仿宋_GB2312" w:eastAsia="仿宋_GB2312"/>
                <w:bCs/>
                <w:color w:val="000000"/>
                <w:kern w:val="0"/>
                <w:sz w:val="18"/>
                <w:szCs w:val="18"/>
              </w:rPr>
            </w:pPr>
          </w:p>
        </w:tc>
        <w:tc>
          <w:tcPr>
            <w:tcW w:w="1013" w:type="dxa"/>
            <w:noWrap w:val="0"/>
            <w:vAlign w:val="center"/>
          </w:tcPr>
          <w:p w14:paraId="504E37F7">
            <w:pPr>
              <w:adjustRightInd w:val="0"/>
              <w:snapToGrid w:val="0"/>
              <w:spacing w:line="240" w:lineRule="exact"/>
              <w:jc w:val="center"/>
              <w:rPr>
                <w:rFonts w:hint="eastAsia" w:ascii="仿宋_GB2312" w:eastAsia="仿宋_GB2312"/>
                <w:bCs/>
                <w:color w:val="000000"/>
                <w:kern w:val="0"/>
                <w:sz w:val="18"/>
                <w:szCs w:val="18"/>
              </w:rPr>
            </w:pPr>
          </w:p>
        </w:tc>
        <w:tc>
          <w:tcPr>
            <w:tcW w:w="570" w:type="dxa"/>
            <w:noWrap w:val="0"/>
            <w:vAlign w:val="center"/>
          </w:tcPr>
          <w:p w14:paraId="60606F60">
            <w:pPr>
              <w:adjustRightInd w:val="0"/>
              <w:snapToGrid w:val="0"/>
              <w:spacing w:line="240" w:lineRule="exact"/>
              <w:jc w:val="center"/>
              <w:rPr>
                <w:rFonts w:hint="eastAsia" w:ascii="仿宋_GB2312" w:eastAsia="仿宋_GB2312"/>
                <w:bCs/>
                <w:color w:val="000000"/>
                <w:kern w:val="0"/>
                <w:sz w:val="18"/>
                <w:szCs w:val="18"/>
              </w:rPr>
            </w:pPr>
          </w:p>
        </w:tc>
        <w:tc>
          <w:tcPr>
            <w:tcW w:w="625" w:type="dxa"/>
            <w:noWrap w:val="0"/>
            <w:vAlign w:val="center"/>
          </w:tcPr>
          <w:p w14:paraId="2F26EAC8">
            <w:pPr>
              <w:adjustRightInd w:val="0"/>
              <w:snapToGrid w:val="0"/>
              <w:spacing w:line="240" w:lineRule="exact"/>
              <w:jc w:val="center"/>
              <w:rPr>
                <w:rFonts w:hint="eastAsia" w:ascii="仿宋_GB2312" w:eastAsia="仿宋_GB2312"/>
                <w:bCs/>
                <w:color w:val="000000"/>
                <w:kern w:val="0"/>
                <w:sz w:val="18"/>
                <w:szCs w:val="18"/>
              </w:rPr>
            </w:pPr>
          </w:p>
        </w:tc>
        <w:tc>
          <w:tcPr>
            <w:tcW w:w="614" w:type="dxa"/>
            <w:noWrap w:val="0"/>
            <w:vAlign w:val="center"/>
          </w:tcPr>
          <w:p w14:paraId="1CBA74E7">
            <w:pPr>
              <w:adjustRightInd w:val="0"/>
              <w:snapToGrid w:val="0"/>
              <w:spacing w:line="240" w:lineRule="exact"/>
              <w:jc w:val="center"/>
              <w:rPr>
                <w:rFonts w:hint="eastAsia" w:ascii="仿宋_GB2312" w:eastAsia="仿宋_GB2312"/>
                <w:bCs/>
                <w:color w:val="000000"/>
                <w:kern w:val="0"/>
                <w:sz w:val="18"/>
                <w:szCs w:val="18"/>
              </w:rPr>
            </w:pPr>
          </w:p>
        </w:tc>
        <w:tc>
          <w:tcPr>
            <w:tcW w:w="965" w:type="dxa"/>
            <w:noWrap w:val="0"/>
            <w:vAlign w:val="center"/>
          </w:tcPr>
          <w:p w14:paraId="281D114B">
            <w:pPr>
              <w:adjustRightInd w:val="0"/>
              <w:snapToGrid w:val="0"/>
              <w:spacing w:line="240" w:lineRule="exact"/>
              <w:jc w:val="center"/>
              <w:rPr>
                <w:rFonts w:hint="eastAsia" w:ascii="仿宋_GB2312" w:eastAsia="仿宋_GB2312"/>
                <w:bCs/>
                <w:color w:val="000000"/>
                <w:kern w:val="0"/>
                <w:sz w:val="18"/>
                <w:szCs w:val="18"/>
              </w:rPr>
            </w:pPr>
          </w:p>
        </w:tc>
        <w:tc>
          <w:tcPr>
            <w:tcW w:w="1068" w:type="dxa"/>
            <w:noWrap w:val="0"/>
            <w:vAlign w:val="center"/>
          </w:tcPr>
          <w:p w14:paraId="70570877">
            <w:pPr>
              <w:adjustRightInd w:val="0"/>
              <w:snapToGrid w:val="0"/>
              <w:spacing w:line="240" w:lineRule="exact"/>
              <w:jc w:val="center"/>
              <w:rPr>
                <w:rFonts w:hint="eastAsia" w:ascii="仿宋_GB2312" w:eastAsia="仿宋_GB2312"/>
                <w:bCs/>
                <w:color w:val="000000"/>
                <w:kern w:val="0"/>
                <w:sz w:val="18"/>
                <w:szCs w:val="18"/>
              </w:rPr>
            </w:pPr>
          </w:p>
        </w:tc>
        <w:tc>
          <w:tcPr>
            <w:tcW w:w="762" w:type="dxa"/>
            <w:noWrap w:val="0"/>
            <w:vAlign w:val="center"/>
          </w:tcPr>
          <w:p w14:paraId="7D9C76C6">
            <w:pPr>
              <w:adjustRightInd w:val="0"/>
              <w:snapToGrid w:val="0"/>
              <w:spacing w:line="240" w:lineRule="exact"/>
              <w:jc w:val="center"/>
              <w:rPr>
                <w:rFonts w:hint="eastAsia" w:ascii="仿宋_GB2312" w:eastAsia="仿宋_GB2312"/>
                <w:bCs/>
                <w:color w:val="000000"/>
                <w:kern w:val="0"/>
                <w:sz w:val="18"/>
                <w:szCs w:val="18"/>
              </w:rPr>
            </w:pPr>
          </w:p>
        </w:tc>
        <w:tc>
          <w:tcPr>
            <w:tcW w:w="1124" w:type="dxa"/>
            <w:noWrap w:val="0"/>
            <w:vAlign w:val="center"/>
          </w:tcPr>
          <w:p w14:paraId="6383E0AF">
            <w:pPr>
              <w:adjustRightInd w:val="0"/>
              <w:snapToGrid w:val="0"/>
              <w:spacing w:line="240" w:lineRule="exact"/>
              <w:jc w:val="center"/>
              <w:rPr>
                <w:rFonts w:hint="eastAsia" w:ascii="仿宋_GB2312" w:eastAsia="仿宋_GB2312"/>
                <w:bCs/>
                <w:color w:val="000000"/>
                <w:kern w:val="0"/>
                <w:sz w:val="18"/>
                <w:szCs w:val="18"/>
              </w:rPr>
            </w:pPr>
          </w:p>
        </w:tc>
        <w:tc>
          <w:tcPr>
            <w:tcW w:w="892" w:type="dxa"/>
            <w:noWrap w:val="0"/>
            <w:vAlign w:val="center"/>
          </w:tcPr>
          <w:p w14:paraId="393C2414">
            <w:pPr>
              <w:adjustRightInd w:val="0"/>
              <w:snapToGrid w:val="0"/>
              <w:spacing w:line="240" w:lineRule="exact"/>
              <w:jc w:val="center"/>
              <w:rPr>
                <w:rFonts w:hint="eastAsia" w:ascii="仿宋_GB2312" w:eastAsia="仿宋_GB2312"/>
                <w:bCs/>
                <w:color w:val="000000"/>
                <w:kern w:val="0"/>
                <w:sz w:val="18"/>
                <w:szCs w:val="18"/>
              </w:rPr>
            </w:pPr>
          </w:p>
        </w:tc>
        <w:tc>
          <w:tcPr>
            <w:tcW w:w="1177" w:type="dxa"/>
            <w:noWrap w:val="0"/>
            <w:vAlign w:val="center"/>
          </w:tcPr>
          <w:p w14:paraId="3814B796">
            <w:pPr>
              <w:adjustRightInd w:val="0"/>
              <w:snapToGrid w:val="0"/>
              <w:spacing w:line="240" w:lineRule="exact"/>
              <w:jc w:val="center"/>
              <w:rPr>
                <w:rFonts w:hint="eastAsia" w:ascii="仿宋_GB2312" w:eastAsia="仿宋_GB2312"/>
                <w:bCs/>
                <w:color w:val="000000"/>
                <w:kern w:val="0"/>
                <w:sz w:val="18"/>
                <w:szCs w:val="18"/>
              </w:rPr>
            </w:pPr>
          </w:p>
        </w:tc>
        <w:tc>
          <w:tcPr>
            <w:tcW w:w="620" w:type="dxa"/>
            <w:noWrap w:val="0"/>
            <w:vAlign w:val="center"/>
          </w:tcPr>
          <w:p w14:paraId="502F954B">
            <w:pPr>
              <w:adjustRightInd w:val="0"/>
              <w:snapToGrid w:val="0"/>
              <w:spacing w:line="240" w:lineRule="exact"/>
              <w:jc w:val="center"/>
              <w:rPr>
                <w:rFonts w:hint="eastAsia" w:ascii="仿宋_GB2312" w:eastAsia="仿宋_GB2312"/>
                <w:bCs/>
                <w:color w:val="000000"/>
                <w:kern w:val="0"/>
                <w:sz w:val="18"/>
                <w:szCs w:val="18"/>
              </w:rPr>
            </w:pPr>
          </w:p>
        </w:tc>
        <w:tc>
          <w:tcPr>
            <w:tcW w:w="611" w:type="dxa"/>
            <w:noWrap w:val="0"/>
            <w:vAlign w:val="center"/>
          </w:tcPr>
          <w:p w14:paraId="2C963CD2">
            <w:pPr>
              <w:adjustRightInd w:val="0"/>
              <w:snapToGrid w:val="0"/>
              <w:spacing w:line="240" w:lineRule="exact"/>
              <w:jc w:val="center"/>
              <w:rPr>
                <w:rFonts w:hint="eastAsia" w:ascii="仿宋_GB2312" w:eastAsia="仿宋_GB2312"/>
                <w:bCs/>
                <w:color w:val="000000"/>
                <w:kern w:val="0"/>
                <w:sz w:val="18"/>
                <w:szCs w:val="18"/>
              </w:rPr>
            </w:pPr>
          </w:p>
        </w:tc>
        <w:tc>
          <w:tcPr>
            <w:tcW w:w="1081" w:type="dxa"/>
            <w:tcBorders>
              <w:right w:val="single" w:color="auto" w:sz="4" w:space="0"/>
            </w:tcBorders>
            <w:noWrap w:val="0"/>
            <w:vAlign w:val="center"/>
          </w:tcPr>
          <w:p w14:paraId="2B738390">
            <w:pPr>
              <w:adjustRightInd w:val="0"/>
              <w:snapToGrid w:val="0"/>
              <w:spacing w:line="240" w:lineRule="exact"/>
              <w:jc w:val="center"/>
              <w:rPr>
                <w:rFonts w:hint="eastAsia" w:ascii="仿宋_GB2312" w:eastAsia="仿宋_GB2312"/>
                <w:bCs/>
                <w:color w:val="000000"/>
                <w:kern w:val="0"/>
                <w:sz w:val="18"/>
                <w:szCs w:val="18"/>
              </w:rPr>
            </w:pPr>
          </w:p>
        </w:tc>
        <w:tc>
          <w:tcPr>
            <w:tcW w:w="686" w:type="dxa"/>
            <w:tcBorders>
              <w:left w:val="single" w:color="auto" w:sz="4" w:space="0"/>
            </w:tcBorders>
            <w:noWrap w:val="0"/>
            <w:vAlign w:val="center"/>
          </w:tcPr>
          <w:p w14:paraId="115D3EAB">
            <w:pPr>
              <w:adjustRightInd w:val="0"/>
              <w:snapToGrid w:val="0"/>
              <w:spacing w:line="240" w:lineRule="exact"/>
              <w:jc w:val="center"/>
              <w:rPr>
                <w:rFonts w:hint="eastAsia" w:ascii="仿宋_GB2312" w:eastAsia="仿宋_GB2312"/>
                <w:bCs/>
                <w:color w:val="000000"/>
                <w:kern w:val="0"/>
                <w:sz w:val="18"/>
                <w:szCs w:val="18"/>
              </w:rPr>
            </w:pPr>
          </w:p>
        </w:tc>
        <w:tc>
          <w:tcPr>
            <w:tcW w:w="713" w:type="dxa"/>
            <w:noWrap w:val="0"/>
            <w:vAlign w:val="center"/>
          </w:tcPr>
          <w:p w14:paraId="785D8959">
            <w:pPr>
              <w:adjustRightInd w:val="0"/>
              <w:snapToGrid w:val="0"/>
              <w:spacing w:line="240" w:lineRule="exact"/>
              <w:jc w:val="center"/>
              <w:rPr>
                <w:rFonts w:hint="eastAsia" w:ascii="仿宋_GB2312" w:eastAsia="仿宋_GB2312"/>
                <w:bCs/>
                <w:color w:val="000000"/>
                <w:kern w:val="0"/>
                <w:sz w:val="18"/>
                <w:szCs w:val="18"/>
              </w:rPr>
            </w:pPr>
          </w:p>
        </w:tc>
        <w:tc>
          <w:tcPr>
            <w:tcW w:w="659" w:type="dxa"/>
            <w:noWrap w:val="0"/>
            <w:vAlign w:val="center"/>
          </w:tcPr>
          <w:p w14:paraId="73B602DB">
            <w:pPr>
              <w:adjustRightInd w:val="0"/>
              <w:snapToGrid w:val="0"/>
              <w:spacing w:line="240" w:lineRule="exact"/>
              <w:jc w:val="center"/>
              <w:rPr>
                <w:rFonts w:hint="eastAsia" w:ascii="仿宋_GB2312" w:eastAsia="仿宋_GB2312"/>
                <w:bCs/>
                <w:color w:val="000000"/>
                <w:kern w:val="0"/>
                <w:sz w:val="18"/>
                <w:szCs w:val="18"/>
              </w:rPr>
            </w:pPr>
          </w:p>
        </w:tc>
        <w:tc>
          <w:tcPr>
            <w:tcW w:w="1194" w:type="dxa"/>
            <w:noWrap w:val="0"/>
            <w:vAlign w:val="center"/>
          </w:tcPr>
          <w:p w14:paraId="2A8E8C70">
            <w:pPr>
              <w:adjustRightInd w:val="0"/>
              <w:snapToGrid w:val="0"/>
              <w:spacing w:line="240" w:lineRule="exact"/>
              <w:jc w:val="center"/>
              <w:rPr>
                <w:rFonts w:hint="eastAsia" w:ascii="仿宋_GB2312" w:eastAsia="仿宋_GB2312"/>
                <w:bCs/>
                <w:color w:val="000000"/>
                <w:kern w:val="0"/>
                <w:sz w:val="18"/>
                <w:szCs w:val="18"/>
              </w:rPr>
            </w:pPr>
          </w:p>
        </w:tc>
        <w:tc>
          <w:tcPr>
            <w:tcW w:w="891" w:type="dxa"/>
            <w:noWrap w:val="0"/>
            <w:vAlign w:val="top"/>
          </w:tcPr>
          <w:p w14:paraId="6B8382FA">
            <w:pPr>
              <w:adjustRightInd w:val="0"/>
              <w:snapToGrid w:val="0"/>
              <w:spacing w:line="240" w:lineRule="exact"/>
              <w:jc w:val="center"/>
              <w:rPr>
                <w:rFonts w:hint="eastAsia" w:ascii="仿宋_GB2312" w:eastAsia="仿宋_GB2312"/>
                <w:bCs/>
                <w:color w:val="000000"/>
                <w:kern w:val="0"/>
                <w:sz w:val="18"/>
                <w:szCs w:val="18"/>
              </w:rPr>
            </w:pPr>
          </w:p>
        </w:tc>
        <w:tc>
          <w:tcPr>
            <w:tcW w:w="910" w:type="dxa"/>
            <w:noWrap w:val="0"/>
            <w:vAlign w:val="center"/>
          </w:tcPr>
          <w:p w14:paraId="1AB2A95F">
            <w:pPr>
              <w:adjustRightInd w:val="0"/>
              <w:snapToGrid w:val="0"/>
              <w:spacing w:line="240" w:lineRule="exact"/>
              <w:jc w:val="center"/>
              <w:rPr>
                <w:rFonts w:hint="eastAsia" w:ascii="仿宋_GB2312" w:eastAsia="仿宋_GB2312"/>
                <w:bCs/>
                <w:color w:val="000000"/>
                <w:kern w:val="0"/>
                <w:sz w:val="18"/>
                <w:szCs w:val="18"/>
              </w:rPr>
            </w:pPr>
          </w:p>
        </w:tc>
        <w:tc>
          <w:tcPr>
            <w:tcW w:w="611" w:type="dxa"/>
            <w:noWrap w:val="0"/>
            <w:vAlign w:val="center"/>
          </w:tcPr>
          <w:p w14:paraId="3E873E21">
            <w:pPr>
              <w:adjustRightInd w:val="0"/>
              <w:snapToGrid w:val="0"/>
              <w:spacing w:line="240" w:lineRule="exact"/>
              <w:jc w:val="center"/>
              <w:rPr>
                <w:rFonts w:hint="eastAsia" w:ascii="仿宋_GB2312" w:eastAsia="仿宋_GB2312"/>
                <w:bCs/>
                <w:color w:val="000000"/>
                <w:kern w:val="0"/>
                <w:sz w:val="18"/>
                <w:szCs w:val="18"/>
              </w:rPr>
            </w:pPr>
          </w:p>
        </w:tc>
        <w:tc>
          <w:tcPr>
            <w:tcW w:w="551" w:type="dxa"/>
            <w:noWrap w:val="0"/>
            <w:vAlign w:val="center"/>
          </w:tcPr>
          <w:p w14:paraId="4F378DCA">
            <w:pPr>
              <w:adjustRightInd w:val="0"/>
              <w:snapToGrid w:val="0"/>
              <w:spacing w:line="240" w:lineRule="exact"/>
              <w:jc w:val="center"/>
              <w:rPr>
                <w:rFonts w:hint="eastAsia" w:ascii="仿宋_GB2312" w:eastAsia="仿宋_GB2312"/>
                <w:bCs/>
                <w:color w:val="000000"/>
                <w:kern w:val="0"/>
                <w:sz w:val="18"/>
                <w:szCs w:val="18"/>
              </w:rPr>
            </w:pPr>
          </w:p>
        </w:tc>
        <w:tc>
          <w:tcPr>
            <w:tcW w:w="893" w:type="dxa"/>
            <w:noWrap w:val="0"/>
            <w:vAlign w:val="center"/>
          </w:tcPr>
          <w:p w14:paraId="5A12BEA0">
            <w:pPr>
              <w:adjustRightInd w:val="0"/>
              <w:snapToGrid w:val="0"/>
              <w:spacing w:line="240" w:lineRule="exact"/>
              <w:jc w:val="center"/>
              <w:rPr>
                <w:rFonts w:hint="eastAsia" w:ascii="仿宋_GB2312" w:eastAsia="仿宋_GB2312"/>
                <w:bCs/>
                <w:color w:val="000000"/>
                <w:kern w:val="0"/>
                <w:sz w:val="18"/>
                <w:szCs w:val="18"/>
              </w:rPr>
            </w:pPr>
          </w:p>
        </w:tc>
        <w:tc>
          <w:tcPr>
            <w:tcW w:w="676" w:type="dxa"/>
            <w:noWrap w:val="0"/>
            <w:vAlign w:val="top"/>
          </w:tcPr>
          <w:p w14:paraId="6A7D92D8">
            <w:pPr>
              <w:adjustRightInd w:val="0"/>
              <w:snapToGrid w:val="0"/>
              <w:spacing w:line="240" w:lineRule="exact"/>
              <w:jc w:val="center"/>
              <w:rPr>
                <w:rFonts w:hint="eastAsia" w:ascii="仿宋_GB2312" w:eastAsia="仿宋_GB2312"/>
                <w:bCs/>
                <w:color w:val="000000"/>
                <w:kern w:val="0"/>
                <w:sz w:val="18"/>
                <w:szCs w:val="18"/>
              </w:rPr>
            </w:pPr>
          </w:p>
        </w:tc>
        <w:tc>
          <w:tcPr>
            <w:tcW w:w="752" w:type="dxa"/>
            <w:noWrap w:val="0"/>
            <w:vAlign w:val="center"/>
          </w:tcPr>
          <w:p w14:paraId="09D1226D">
            <w:pPr>
              <w:adjustRightInd w:val="0"/>
              <w:snapToGrid w:val="0"/>
              <w:spacing w:line="240" w:lineRule="exact"/>
              <w:jc w:val="center"/>
              <w:rPr>
                <w:rFonts w:hint="eastAsia" w:ascii="仿宋_GB2312" w:eastAsia="仿宋_GB2312"/>
                <w:bCs/>
                <w:color w:val="000000"/>
                <w:kern w:val="0"/>
                <w:sz w:val="18"/>
                <w:szCs w:val="18"/>
              </w:rPr>
            </w:pPr>
          </w:p>
        </w:tc>
      </w:tr>
    </w:tbl>
    <w:p w14:paraId="290E7243">
      <w:pPr>
        <w:spacing w:before="156" w:beforeLines="50" w:line="260" w:lineRule="exact"/>
        <w:rPr>
          <w:rFonts w:hint="eastAsia" w:ascii="仿宋_GB2312" w:eastAsia="仿宋_GB2312"/>
          <w:color w:val="000000"/>
          <w:szCs w:val="21"/>
        </w:rPr>
      </w:pPr>
      <w:r>
        <w:rPr>
          <w:rFonts w:hint="eastAsia" w:ascii="仿宋_GB2312" w:eastAsia="仿宋_GB2312"/>
          <w:color w:val="000000"/>
          <w:szCs w:val="21"/>
        </w:rPr>
        <w:t>注：1．表格各类时间一律用6位数字填写，如197002；2．学段：填写高中、初中、小学，九年一贯制根据任教情况填写初中或小学等；3．党政职务：校长、书记、副校长、副书记、中层管理；4．破格情况指学历破格或资历破格。5．教学等次测评结果为“优秀”或“良好”或“合格”。6．此表一式2份，A3打印，加盖教育主管部门公章和职称主管部门审核章。电子表报送excel版（单元格不得合并）。</w:t>
      </w:r>
    </w:p>
    <w:p w14:paraId="73F71E92">
      <w:pPr>
        <w:spacing w:before="156" w:beforeLines="50" w:line="260" w:lineRule="exact"/>
        <w:ind w:firstLine="420" w:firstLineChars="200"/>
        <w:rPr>
          <w:rFonts w:hint="eastAsia" w:ascii="仿宋_GB2312" w:eastAsia="仿宋_GB2312"/>
          <w:color w:val="000000"/>
          <w:szCs w:val="21"/>
        </w:rPr>
      </w:pPr>
    </w:p>
    <w:p w14:paraId="62CB03E4">
      <w:pPr>
        <w:spacing w:before="156" w:beforeLines="50" w:line="260" w:lineRule="exact"/>
        <w:ind w:firstLine="210" w:firstLineChars="100"/>
        <w:jc w:val="center"/>
        <w:rPr>
          <w:rFonts w:hint="eastAsia" w:ascii="仿宋_GB2312" w:eastAsia="仿宋_GB2312"/>
          <w:color w:val="000000"/>
          <w:szCs w:val="21"/>
        </w:rPr>
      </w:pPr>
      <w:r>
        <w:rPr>
          <w:rFonts w:hint="eastAsia" w:ascii="仿宋_GB2312" w:eastAsia="仿宋_GB2312"/>
          <w:color w:val="000000"/>
          <w:szCs w:val="21"/>
        </w:rPr>
        <w:t>填表人：                                                              联系电话：</w:t>
      </w:r>
    </w:p>
    <w:p w14:paraId="323E3CE0"/>
    <w:p w14:paraId="1DFCEFD0">
      <w:pPr>
        <w:rPr>
          <w:rFonts w:ascii="仿宋_GB2312" w:eastAsia="仿宋_GB2312"/>
          <w:color w:val="000000"/>
        </w:rPr>
        <w:sectPr>
          <w:footerReference r:id="rId6" w:type="default"/>
          <w:pgSz w:w="23811" w:h="16838" w:orient="landscape"/>
          <w:pgMar w:top="1800" w:right="1440" w:bottom="1800" w:left="1440" w:header="851" w:footer="992" w:gutter="0"/>
          <w:cols w:space="425" w:num="1"/>
          <w:docGrid w:type="lines" w:linePitch="312" w:charSpace="0"/>
        </w:sectPr>
      </w:pPr>
    </w:p>
    <w:p w14:paraId="636AB572">
      <w:pPr>
        <w:jc w:val="left"/>
        <w:rPr>
          <w:rFonts w:hint="eastAsia" w:ascii="楷体_GB2312" w:eastAsia="楷体_GB2312"/>
          <w:color w:val="000000"/>
          <w:sz w:val="28"/>
          <w:szCs w:val="28"/>
        </w:rPr>
      </w:pPr>
      <w:r>
        <w:rPr>
          <w:rFonts w:hint="eastAsia" w:ascii="楷体_GB2312" w:eastAsia="楷体_GB2312"/>
          <w:color w:val="000000"/>
          <w:sz w:val="28"/>
          <w:szCs w:val="28"/>
        </w:rPr>
        <w:t>附件10</w:t>
      </w:r>
    </w:p>
    <w:p w14:paraId="2E3753FF">
      <w:pPr>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2024年南通市申报高级教师专业技术资格人员情况汇总表2（乡村教师）</w:t>
      </w:r>
    </w:p>
    <w:p w14:paraId="6681A6F0">
      <w:pPr>
        <w:adjustRightInd w:val="0"/>
        <w:snapToGrid w:val="0"/>
        <w:spacing w:line="560" w:lineRule="exact"/>
        <w:rPr>
          <w:rFonts w:hint="eastAsia" w:ascii="楷体_GB2312" w:eastAsia="楷体_GB2312"/>
          <w:color w:val="000000"/>
          <w:sz w:val="28"/>
          <w:szCs w:val="28"/>
        </w:rPr>
      </w:pPr>
      <w:r>
        <w:rPr>
          <w:rFonts w:hint="eastAsia" w:ascii="楷体_GB2312" w:eastAsia="楷体_GB2312"/>
          <w:color w:val="000000"/>
          <w:sz w:val="28"/>
          <w:szCs w:val="28"/>
        </w:rPr>
        <w:t>申报单位（盖章）：                                                  填表时间：</w:t>
      </w:r>
    </w:p>
    <w:tbl>
      <w:tblPr>
        <w:tblStyle w:val="11"/>
        <w:tblpPr w:leftFromText="180" w:rightFromText="180" w:vertAnchor="text" w:horzAnchor="margin" w:tblpY="347"/>
        <w:tblW w:w="21489"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28"/>
        <w:gridCol w:w="811"/>
        <w:gridCol w:w="607"/>
        <w:gridCol w:w="1013"/>
        <w:gridCol w:w="570"/>
        <w:gridCol w:w="625"/>
        <w:gridCol w:w="824"/>
        <w:gridCol w:w="965"/>
        <w:gridCol w:w="1068"/>
        <w:gridCol w:w="762"/>
        <w:gridCol w:w="1124"/>
        <w:gridCol w:w="892"/>
        <w:gridCol w:w="1177"/>
        <w:gridCol w:w="620"/>
        <w:gridCol w:w="929"/>
        <w:gridCol w:w="794"/>
        <w:gridCol w:w="594"/>
        <w:gridCol w:w="713"/>
        <w:gridCol w:w="659"/>
        <w:gridCol w:w="803"/>
        <w:gridCol w:w="896"/>
        <w:gridCol w:w="1005"/>
        <w:gridCol w:w="611"/>
        <w:gridCol w:w="551"/>
        <w:gridCol w:w="893"/>
        <w:gridCol w:w="603"/>
        <w:gridCol w:w="752"/>
      </w:tblGrid>
      <w:tr w14:paraId="72A139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41" w:hRule="atLeast"/>
        </w:trPr>
        <w:tc>
          <w:tcPr>
            <w:tcW w:w="628" w:type="dxa"/>
            <w:noWrap w:val="0"/>
            <w:vAlign w:val="center"/>
          </w:tcPr>
          <w:p w14:paraId="06D77711">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隶属部门</w:t>
            </w:r>
          </w:p>
        </w:tc>
        <w:tc>
          <w:tcPr>
            <w:tcW w:w="811" w:type="dxa"/>
            <w:noWrap w:val="0"/>
            <w:vAlign w:val="center"/>
          </w:tcPr>
          <w:p w14:paraId="0BFAD314">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工作单位</w:t>
            </w:r>
          </w:p>
        </w:tc>
        <w:tc>
          <w:tcPr>
            <w:tcW w:w="607" w:type="dxa"/>
            <w:noWrap w:val="0"/>
            <w:vAlign w:val="center"/>
          </w:tcPr>
          <w:p w14:paraId="3FBCD0CE">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学段</w:t>
            </w:r>
          </w:p>
        </w:tc>
        <w:tc>
          <w:tcPr>
            <w:tcW w:w="1013" w:type="dxa"/>
            <w:noWrap w:val="0"/>
            <w:vAlign w:val="center"/>
          </w:tcPr>
          <w:p w14:paraId="6E638785">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送审</w:t>
            </w:r>
          </w:p>
          <w:p w14:paraId="7A6A1F61">
            <w:pPr>
              <w:adjustRightInd w:val="0"/>
              <w:snapToGrid w:val="0"/>
              <w:spacing w:line="240" w:lineRule="exact"/>
              <w:jc w:val="center"/>
              <w:rPr>
                <w:rFonts w:ascii="仿宋_GB2312" w:eastAsia="仿宋_GB2312"/>
                <w:b/>
                <w:color w:val="000000"/>
                <w:kern w:val="0"/>
                <w:szCs w:val="18"/>
              </w:rPr>
            </w:pPr>
            <w:r>
              <w:rPr>
                <w:rFonts w:hint="eastAsia" w:ascii="仿宋_GB2312" w:eastAsia="仿宋_GB2312"/>
                <w:b/>
                <w:color w:val="000000"/>
                <w:kern w:val="0"/>
                <w:szCs w:val="18"/>
              </w:rPr>
              <w:t>学段</w:t>
            </w:r>
          </w:p>
          <w:p w14:paraId="7CDE4F03">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学科</w:t>
            </w:r>
          </w:p>
        </w:tc>
        <w:tc>
          <w:tcPr>
            <w:tcW w:w="570" w:type="dxa"/>
            <w:noWrap w:val="0"/>
            <w:vAlign w:val="center"/>
          </w:tcPr>
          <w:p w14:paraId="23692BC4">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姓名</w:t>
            </w:r>
          </w:p>
        </w:tc>
        <w:tc>
          <w:tcPr>
            <w:tcW w:w="625" w:type="dxa"/>
            <w:noWrap w:val="0"/>
            <w:vAlign w:val="center"/>
          </w:tcPr>
          <w:p w14:paraId="150EB3DA">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性别</w:t>
            </w:r>
          </w:p>
        </w:tc>
        <w:tc>
          <w:tcPr>
            <w:tcW w:w="824" w:type="dxa"/>
            <w:noWrap w:val="0"/>
            <w:vAlign w:val="center"/>
          </w:tcPr>
          <w:p w14:paraId="226F60D6">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出生年月</w:t>
            </w:r>
          </w:p>
        </w:tc>
        <w:tc>
          <w:tcPr>
            <w:tcW w:w="965" w:type="dxa"/>
            <w:noWrap w:val="0"/>
            <w:vAlign w:val="center"/>
          </w:tcPr>
          <w:p w14:paraId="1379E282">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党政</w:t>
            </w:r>
          </w:p>
          <w:p w14:paraId="0D140102">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职务</w:t>
            </w:r>
          </w:p>
        </w:tc>
        <w:tc>
          <w:tcPr>
            <w:tcW w:w="1068" w:type="dxa"/>
            <w:noWrap w:val="0"/>
            <w:vAlign w:val="center"/>
          </w:tcPr>
          <w:p w14:paraId="68FCC250">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身份证号</w:t>
            </w:r>
          </w:p>
        </w:tc>
        <w:tc>
          <w:tcPr>
            <w:tcW w:w="762" w:type="dxa"/>
            <w:noWrap w:val="0"/>
            <w:vAlign w:val="center"/>
          </w:tcPr>
          <w:p w14:paraId="60B8D23A">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毕业院校</w:t>
            </w:r>
          </w:p>
        </w:tc>
        <w:tc>
          <w:tcPr>
            <w:tcW w:w="1124" w:type="dxa"/>
            <w:noWrap w:val="0"/>
            <w:vAlign w:val="center"/>
          </w:tcPr>
          <w:p w14:paraId="6D2FDE97">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毕业时间</w:t>
            </w:r>
          </w:p>
        </w:tc>
        <w:tc>
          <w:tcPr>
            <w:tcW w:w="892" w:type="dxa"/>
            <w:noWrap w:val="0"/>
            <w:vAlign w:val="center"/>
          </w:tcPr>
          <w:p w14:paraId="70CE941D">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最高学历（学位）</w:t>
            </w:r>
          </w:p>
        </w:tc>
        <w:tc>
          <w:tcPr>
            <w:tcW w:w="1177" w:type="dxa"/>
            <w:noWrap w:val="0"/>
            <w:vAlign w:val="center"/>
          </w:tcPr>
          <w:p w14:paraId="7F3534F7">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最高学历（学位）取得时间</w:t>
            </w:r>
          </w:p>
        </w:tc>
        <w:tc>
          <w:tcPr>
            <w:tcW w:w="620" w:type="dxa"/>
            <w:noWrap w:val="0"/>
            <w:vAlign w:val="center"/>
          </w:tcPr>
          <w:p w14:paraId="4ED63B6D">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所学专业</w:t>
            </w:r>
          </w:p>
        </w:tc>
        <w:tc>
          <w:tcPr>
            <w:tcW w:w="929" w:type="dxa"/>
            <w:noWrap w:val="0"/>
            <w:vAlign w:val="center"/>
          </w:tcPr>
          <w:p w14:paraId="4C430D27">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参加工作时间</w:t>
            </w:r>
          </w:p>
        </w:tc>
        <w:tc>
          <w:tcPr>
            <w:tcW w:w="794" w:type="dxa"/>
            <w:tcBorders>
              <w:right w:val="single" w:color="auto" w:sz="4" w:space="0"/>
            </w:tcBorders>
            <w:noWrap w:val="0"/>
            <w:vAlign w:val="center"/>
          </w:tcPr>
          <w:p w14:paraId="4BBC0872">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现从事专业</w:t>
            </w:r>
          </w:p>
        </w:tc>
        <w:tc>
          <w:tcPr>
            <w:tcW w:w="594" w:type="dxa"/>
            <w:tcBorders>
              <w:left w:val="single" w:color="auto" w:sz="4" w:space="0"/>
            </w:tcBorders>
            <w:noWrap w:val="0"/>
            <w:vAlign w:val="center"/>
          </w:tcPr>
          <w:p w14:paraId="56329FAA">
            <w:pPr>
              <w:widowControl/>
              <w:jc w:val="left"/>
              <w:rPr>
                <w:rFonts w:hint="eastAsia" w:ascii="仿宋_GB2312" w:eastAsia="仿宋_GB2312"/>
                <w:b/>
                <w:color w:val="000000"/>
                <w:kern w:val="0"/>
                <w:szCs w:val="18"/>
              </w:rPr>
            </w:pPr>
            <w:r>
              <w:rPr>
                <w:rFonts w:hint="eastAsia" w:ascii="仿宋_GB2312" w:eastAsia="仿宋_GB2312"/>
                <w:b/>
                <w:color w:val="000000"/>
                <w:kern w:val="0"/>
                <w:szCs w:val="18"/>
              </w:rPr>
              <w:t>工作年限</w:t>
            </w:r>
          </w:p>
        </w:tc>
        <w:tc>
          <w:tcPr>
            <w:tcW w:w="713" w:type="dxa"/>
            <w:noWrap w:val="0"/>
            <w:vAlign w:val="center"/>
          </w:tcPr>
          <w:p w14:paraId="06E38636">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教师资格证书种类</w:t>
            </w:r>
          </w:p>
        </w:tc>
        <w:tc>
          <w:tcPr>
            <w:tcW w:w="659" w:type="dxa"/>
            <w:noWrap w:val="0"/>
            <w:vAlign w:val="center"/>
          </w:tcPr>
          <w:p w14:paraId="448535AF">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现职称</w:t>
            </w:r>
          </w:p>
        </w:tc>
        <w:tc>
          <w:tcPr>
            <w:tcW w:w="803" w:type="dxa"/>
            <w:noWrap w:val="0"/>
            <w:vAlign w:val="center"/>
          </w:tcPr>
          <w:p w14:paraId="6FA29D8B">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取得时间</w:t>
            </w:r>
          </w:p>
        </w:tc>
        <w:tc>
          <w:tcPr>
            <w:tcW w:w="896" w:type="dxa"/>
            <w:noWrap w:val="0"/>
            <w:vAlign w:val="center"/>
          </w:tcPr>
          <w:p w14:paraId="65A51A40">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首聘</w:t>
            </w:r>
          </w:p>
          <w:p w14:paraId="6FE8CF53">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时间</w:t>
            </w:r>
          </w:p>
        </w:tc>
        <w:tc>
          <w:tcPr>
            <w:tcW w:w="1005" w:type="dxa"/>
            <w:noWrap w:val="0"/>
            <w:vAlign w:val="center"/>
          </w:tcPr>
          <w:p w14:paraId="195DEFE2">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拟评审职称</w:t>
            </w:r>
          </w:p>
        </w:tc>
        <w:tc>
          <w:tcPr>
            <w:tcW w:w="611" w:type="dxa"/>
            <w:noWrap w:val="0"/>
            <w:vAlign w:val="center"/>
          </w:tcPr>
          <w:p w14:paraId="7174F96D">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破格情况</w:t>
            </w:r>
          </w:p>
        </w:tc>
        <w:tc>
          <w:tcPr>
            <w:tcW w:w="551" w:type="dxa"/>
            <w:noWrap w:val="0"/>
            <w:vAlign w:val="center"/>
          </w:tcPr>
          <w:p w14:paraId="656B7BAB">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近3年考核情况</w:t>
            </w:r>
          </w:p>
        </w:tc>
        <w:tc>
          <w:tcPr>
            <w:tcW w:w="893" w:type="dxa"/>
            <w:noWrap w:val="0"/>
            <w:vAlign w:val="center"/>
          </w:tcPr>
          <w:p w14:paraId="4D03C3D1">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是否教科研训人员</w:t>
            </w:r>
          </w:p>
        </w:tc>
        <w:tc>
          <w:tcPr>
            <w:tcW w:w="603" w:type="dxa"/>
            <w:noWrap w:val="0"/>
            <w:vAlign w:val="center"/>
          </w:tcPr>
          <w:p w14:paraId="6D49DC13">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教学等次测评</w:t>
            </w:r>
          </w:p>
        </w:tc>
        <w:tc>
          <w:tcPr>
            <w:tcW w:w="752" w:type="dxa"/>
            <w:noWrap w:val="0"/>
            <w:vAlign w:val="center"/>
          </w:tcPr>
          <w:p w14:paraId="5C73AF95">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备注</w:t>
            </w:r>
          </w:p>
        </w:tc>
      </w:tr>
      <w:tr w14:paraId="540F2AB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53" w:hRule="atLeast"/>
        </w:trPr>
        <w:tc>
          <w:tcPr>
            <w:tcW w:w="628" w:type="dxa"/>
            <w:noWrap w:val="0"/>
            <w:vAlign w:val="center"/>
          </w:tcPr>
          <w:p w14:paraId="19190F13">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XXX教育局</w:t>
            </w:r>
          </w:p>
        </w:tc>
        <w:tc>
          <w:tcPr>
            <w:tcW w:w="811" w:type="dxa"/>
            <w:noWrap w:val="0"/>
            <w:vAlign w:val="center"/>
          </w:tcPr>
          <w:p w14:paraId="68B847CE">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XX中学</w:t>
            </w:r>
          </w:p>
        </w:tc>
        <w:tc>
          <w:tcPr>
            <w:tcW w:w="607" w:type="dxa"/>
            <w:noWrap w:val="0"/>
            <w:vAlign w:val="center"/>
          </w:tcPr>
          <w:p w14:paraId="7BD56DDE">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初中</w:t>
            </w:r>
          </w:p>
        </w:tc>
        <w:tc>
          <w:tcPr>
            <w:tcW w:w="1013" w:type="dxa"/>
            <w:noWrap w:val="0"/>
            <w:vAlign w:val="center"/>
          </w:tcPr>
          <w:p w14:paraId="4C1314B3">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初中数学</w:t>
            </w:r>
          </w:p>
        </w:tc>
        <w:tc>
          <w:tcPr>
            <w:tcW w:w="570" w:type="dxa"/>
            <w:noWrap w:val="0"/>
            <w:vAlign w:val="center"/>
          </w:tcPr>
          <w:p w14:paraId="606C781E">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XXX</w:t>
            </w:r>
          </w:p>
        </w:tc>
        <w:tc>
          <w:tcPr>
            <w:tcW w:w="625" w:type="dxa"/>
            <w:noWrap w:val="0"/>
            <w:vAlign w:val="center"/>
          </w:tcPr>
          <w:p w14:paraId="0BB657FB">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男</w:t>
            </w:r>
          </w:p>
        </w:tc>
        <w:tc>
          <w:tcPr>
            <w:tcW w:w="824" w:type="dxa"/>
            <w:noWrap w:val="0"/>
            <w:vAlign w:val="center"/>
          </w:tcPr>
          <w:p w14:paraId="1676C4A6">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197005</w:t>
            </w:r>
          </w:p>
        </w:tc>
        <w:tc>
          <w:tcPr>
            <w:tcW w:w="965" w:type="dxa"/>
            <w:noWrap w:val="0"/>
            <w:vAlign w:val="center"/>
          </w:tcPr>
          <w:p w14:paraId="3CDCD854">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副校长</w:t>
            </w:r>
          </w:p>
        </w:tc>
        <w:tc>
          <w:tcPr>
            <w:tcW w:w="1068" w:type="dxa"/>
            <w:noWrap w:val="0"/>
            <w:vAlign w:val="center"/>
          </w:tcPr>
          <w:p w14:paraId="23D8AD3F">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320202197</w:t>
            </w:r>
          </w:p>
          <w:p w14:paraId="4BF7C536">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005221049</w:t>
            </w:r>
          </w:p>
        </w:tc>
        <w:tc>
          <w:tcPr>
            <w:tcW w:w="762" w:type="dxa"/>
            <w:noWrap w:val="0"/>
            <w:vAlign w:val="center"/>
          </w:tcPr>
          <w:p w14:paraId="1A8515B8">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南京大学</w:t>
            </w:r>
          </w:p>
        </w:tc>
        <w:tc>
          <w:tcPr>
            <w:tcW w:w="1124" w:type="dxa"/>
            <w:noWrap w:val="0"/>
            <w:vAlign w:val="center"/>
          </w:tcPr>
          <w:p w14:paraId="01B046D0">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199407</w:t>
            </w:r>
          </w:p>
        </w:tc>
        <w:tc>
          <w:tcPr>
            <w:tcW w:w="892" w:type="dxa"/>
            <w:noWrap w:val="0"/>
            <w:vAlign w:val="center"/>
          </w:tcPr>
          <w:p w14:paraId="2738247D">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大学学士</w:t>
            </w:r>
          </w:p>
        </w:tc>
        <w:tc>
          <w:tcPr>
            <w:tcW w:w="1177" w:type="dxa"/>
            <w:noWrap w:val="0"/>
            <w:vAlign w:val="center"/>
          </w:tcPr>
          <w:p w14:paraId="44A04AD3">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199407</w:t>
            </w:r>
          </w:p>
        </w:tc>
        <w:tc>
          <w:tcPr>
            <w:tcW w:w="620" w:type="dxa"/>
            <w:noWrap w:val="0"/>
            <w:vAlign w:val="center"/>
          </w:tcPr>
          <w:p w14:paraId="1D1881FC">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数学</w:t>
            </w:r>
          </w:p>
        </w:tc>
        <w:tc>
          <w:tcPr>
            <w:tcW w:w="929" w:type="dxa"/>
            <w:noWrap w:val="0"/>
            <w:vAlign w:val="center"/>
          </w:tcPr>
          <w:p w14:paraId="18945194">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199409</w:t>
            </w:r>
          </w:p>
        </w:tc>
        <w:tc>
          <w:tcPr>
            <w:tcW w:w="794" w:type="dxa"/>
            <w:tcBorders>
              <w:right w:val="single" w:color="auto" w:sz="4" w:space="0"/>
            </w:tcBorders>
            <w:noWrap w:val="0"/>
            <w:vAlign w:val="center"/>
          </w:tcPr>
          <w:p w14:paraId="43F0E2EF">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数学</w:t>
            </w:r>
          </w:p>
        </w:tc>
        <w:tc>
          <w:tcPr>
            <w:tcW w:w="594" w:type="dxa"/>
            <w:tcBorders>
              <w:left w:val="single" w:color="auto" w:sz="4" w:space="0"/>
            </w:tcBorders>
            <w:noWrap w:val="0"/>
            <w:vAlign w:val="center"/>
          </w:tcPr>
          <w:p w14:paraId="21AC46A6">
            <w:pPr>
              <w:adjustRightInd w:val="0"/>
              <w:snapToGrid w:val="0"/>
              <w:spacing w:line="240" w:lineRule="exact"/>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20</w:t>
            </w:r>
          </w:p>
        </w:tc>
        <w:tc>
          <w:tcPr>
            <w:tcW w:w="713" w:type="dxa"/>
            <w:noWrap w:val="0"/>
            <w:vAlign w:val="center"/>
          </w:tcPr>
          <w:p w14:paraId="2A3DFC4F">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初中</w:t>
            </w:r>
          </w:p>
        </w:tc>
        <w:tc>
          <w:tcPr>
            <w:tcW w:w="659" w:type="dxa"/>
            <w:noWrap w:val="0"/>
            <w:vAlign w:val="center"/>
          </w:tcPr>
          <w:p w14:paraId="5AA310AE">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一级</w:t>
            </w:r>
          </w:p>
        </w:tc>
        <w:tc>
          <w:tcPr>
            <w:tcW w:w="803" w:type="dxa"/>
            <w:noWrap w:val="0"/>
            <w:vAlign w:val="center"/>
          </w:tcPr>
          <w:p w14:paraId="208FA015">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200806</w:t>
            </w:r>
          </w:p>
        </w:tc>
        <w:tc>
          <w:tcPr>
            <w:tcW w:w="896" w:type="dxa"/>
            <w:noWrap w:val="0"/>
            <w:vAlign w:val="center"/>
          </w:tcPr>
          <w:p w14:paraId="1F52E6AF">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200807</w:t>
            </w:r>
          </w:p>
        </w:tc>
        <w:tc>
          <w:tcPr>
            <w:tcW w:w="1005" w:type="dxa"/>
            <w:noWrap w:val="0"/>
            <w:vAlign w:val="center"/>
          </w:tcPr>
          <w:p w14:paraId="29EA8740">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高级教师</w:t>
            </w:r>
          </w:p>
        </w:tc>
        <w:tc>
          <w:tcPr>
            <w:tcW w:w="611" w:type="dxa"/>
            <w:noWrap w:val="0"/>
            <w:vAlign w:val="center"/>
          </w:tcPr>
          <w:p w14:paraId="51BC0762">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无</w:t>
            </w:r>
          </w:p>
        </w:tc>
        <w:tc>
          <w:tcPr>
            <w:tcW w:w="551" w:type="dxa"/>
            <w:noWrap w:val="0"/>
            <w:vAlign w:val="center"/>
          </w:tcPr>
          <w:p w14:paraId="777920E3">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2合格，1优</w:t>
            </w:r>
          </w:p>
        </w:tc>
        <w:tc>
          <w:tcPr>
            <w:tcW w:w="893" w:type="dxa"/>
            <w:noWrap w:val="0"/>
            <w:vAlign w:val="center"/>
          </w:tcPr>
          <w:p w14:paraId="591505DE">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是</w:t>
            </w:r>
          </w:p>
        </w:tc>
        <w:tc>
          <w:tcPr>
            <w:tcW w:w="603" w:type="dxa"/>
            <w:noWrap w:val="0"/>
            <w:vAlign w:val="center"/>
          </w:tcPr>
          <w:p w14:paraId="3CA02BF5">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优秀</w:t>
            </w:r>
          </w:p>
        </w:tc>
        <w:tc>
          <w:tcPr>
            <w:tcW w:w="752" w:type="dxa"/>
            <w:noWrap w:val="0"/>
            <w:vAlign w:val="center"/>
          </w:tcPr>
          <w:p w14:paraId="7F7CBC0F">
            <w:pPr>
              <w:adjustRightInd w:val="0"/>
              <w:snapToGrid w:val="0"/>
              <w:spacing w:line="240" w:lineRule="exact"/>
              <w:jc w:val="center"/>
              <w:rPr>
                <w:rFonts w:hint="eastAsia" w:ascii="仿宋_GB2312" w:eastAsia="仿宋_GB2312"/>
                <w:bCs/>
                <w:color w:val="000000"/>
                <w:kern w:val="0"/>
                <w:sz w:val="18"/>
                <w:szCs w:val="18"/>
              </w:rPr>
            </w:pPr>
          </w:p>
        </w:tc>
      </w:tr>
      <w:tr w14:paraId="29068A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4" w:hRule="atLeast"/>
        </w:trPr>
        <w:tc>
          <w:tcPr>
            <w:tcW w:w="628" w:type="dxa"/>
            <w:noWrap w:val="0"/>
            <w:vAlign w:val="center"/>
          </w:tcPr>
          <w:p w14:paraId="5F1CE722">
            <w:pPr>
              <w:adjustRightInd w:val="0"/>
              <w:snapToGrid w:val="0"/>
              <w:spacing w:line="240" w:lineRule="exact"/>
              <w:jc w:val="center"/>
              <w:rPr>
                <w:rFonts w:hint="eastAsia" w:ascii="仿宋_GB2312" w:eastAsia="仿宋_GB2312"/>
                <w:bCs/>
                <w:color w:val="000000"/>
                <w:kern w:val="0"/>
                <w:sz w:val="18"/>
                <w:szCs w:val="18"/>
              </w:rPr>
            </w:pPr>
          </w:p>
        </w:tc>
        <w:tc>
          <w:tcPr>
            <w:tcW w:w="811" w:type="dxa"/>
            <w:noWrap w:val="0"/>
            <w:vAlign w:val="center"/>
          </w:tcPr>
          <w:p w14:paraId="081BE4FF">
            <w:pPr>
              <w:adjustRightInd w:val="0"/>
              <w:snapToGrid w:val="0"/>
              <w:spacing w:line="240" w:lineRule="exact"/>
              <w:jc w:val="center"/>
              <w:rPr>
                <w:rFonts w:hint="eastAsia" w:ascii="仿宋_GB2312" w:eastAsia="仿宋_GB2312"/>
                <w:bCs/>
                <w:color w:val="000000"/>
                <w:kern w:val="0"/>
                <w:sz w:val="18"/>
                <w:szCs w:val="18"/>
              </w:rPr>
            </w:pPr>
          </w:p>
        </w:tc>
        <w:tc>
          <w:tcPr>
            <w:tcW w:w="607" w:type="dxa"/>
            <w:noWrap w:val="0"/>
            <w:vAlign w:val="center"/>
          </w:tcPr>
          <w:p w14:paraId="0FB75482">
            <w:pPr>
              <w:adjustRightInd w:val="0"/>
              <w:snapToGrid w:val="0"/>
              <w:spacing w:line="240" w:lineRule="exact"/>
              <w:jc w:val="center"/>
              <w:rPr>
                <w:rFonts w:hint="eastAsia" w:ascii="仿宋_GB2312" w:eastAsia="仿宋_GB2312"/>
                <w:bCs/>
                <w:color w:val="000000"/>
                <w:kern w:val="0"/>
                <w:sz w:val="18"/>
                <w:szCs w:val="18"/>
              </w:rPr>
            </w:pPr>
          </w:p>
        </w:tc>
        <w:tc>
          <w:tcPr>
            <w:tcW w:w="1013" w:type="dxa"/>
            <w:noWrap w:val="0"/>
            <w:vAlign w:val="center"/>
          </w:tcPr>
          <w:p w14:paraId="307625E0">
            <w:pPr>
              <w:adjustRightInd w:val="0"/>
              <w:snapToGrid w:val="0"/>
              <w:spacing w:line="240" w:lineRule="exact"/>
              <w:jc w:val="center"/>
              <w:rPr>
                <w:rFonts w:hint="eastAsia" w:ascii="仿宋_GB2312" w:eastAsia="仿宋_GB2312"/>
                <w:bCs/>
                <w:color w:val="000000"/>
                <w:kern w:val="0"/>
                <w:sz w:val="18"/>
                <w:szCs w:val="18"/>
              </w:rPr>
            </w:pPr>
          </w:p>
        </w:tc>
        <w:tc>
          <w:tcPr>
            <w:tcW w:w="570" w:type="dxa"/>
            <w:noWrap w:val="0"/>
            <w:vAlign w:val="center"/>
          </w:tcPr>
          <w:p w14:paraId="3D065F63">
            <w:pPr>
              <w:adjustRightInd w:val="0"/>
              <w:snapToGrid w:val="0"/>
              <w:spacing w:line="240" w:lineRule="exact"/>
              <w:jc w:val="center"/>
              <w:rPr>
                <w:rFonts w:hint="eastAsia" w:ascii="仿宋_GB2312" w:eastAsia="仿宋_GB2312"/>
                <w:bCs/>
                <w:color w:val="000000"/>
                <w:kern w:val="0"/>
                <w:sz w:val="18"/>
                <w:szCs w:val="18"/>
              </w:rPr>
            </w:pPr>
          </w:p>
        </w:tc>
        <w:tc>
          <w:tcPr>
            <w:tcW w:w="625" w:type="dxa"/>
            <w:noWrap w:val="0"/>
            <w:vAlign w:val="center"/>
          </w:tcPr>
          <w:p w14:paraId="782EDEEB">
            <w:pPr>
              <w:adjustRightInd w:val="0"/>
              <w:snapToGrid w:val="0"/>
              <w:spacing w:line="240" w:lineRule="exact"/>
              <w:jc w:val="center"/>
              <w:rPr>
                <w:rFonts w:hint="eastAsia" w:ascii="仿宋_GB2312" w:eastAsia="仿宋_GB2312"/>
                <w:bCs/>
                <w:color w:val="000000"/>
                <w:kern w:val="0"/>
                <w:sz w:val="18"/>
                <w:szCs w:val="18"/>
              </w:rPr>
            </w:pPr>
          </w:p>
        </w:tc>
        <w:tc>
          <w:tcPr>
            <w:tcW w:w="824" w:type="dxa"/>
            <w:noWrap w:val="0"/>
            <w:vAlign w:val="center"/>
          </w:tcPr>
          <w:p w14:paraId="4A3934AB">
            <w:pPr>
              <w:adjustRightInd w:val="0"/>
              <w:snapToGrid w:val="0"/>
              <w:spacing w:line="240" w:lineRule="exact"/>
              <w:jc w:val="center"/>
              <w:rPr>
                <w:rFonts w:hint="eastAsia" w:ascii="仿宋_GB2312" w:eastAsia="仿宋_GB2312"/>
                <w:bCs/>
                <w:color w:val="000000"/>
                <w:kern w:val="0"/>
                <w:sz w:val="18"/>
                <w:szCs w:val="18"/>
              </w:rPr>
            </w:pPr>
          </w:p>
        </w:tc>
        <w:tc>
          <w:tcPr>
            <w:tcW w:w="965" w:type="dxa"/>
            <w:noWrap w:val="0"/>
            <w:vAlign w:val="center"/>
          </w:tcPr>
          <w:p w14:paraId="5F04F9FE">
            <w:pPr>
              <w:adjustRightInd w:val="0"/>
              <w:snapToGrid w:val="0"/>
              <w:spacing w:line="240" w:lineRule="exact"/>
              <w:jc w:val="center"/>
              <w:rPr>
                <w:rFonts w:hint="eastAsia" w:ascii="仿宋_GB2312" w:eastAsia="仿宋_GB2312"/>
                <w:bCs/>
                <w:color w:val="000000"/>
                <w:kern w:val="0"/>
                <w:sz w:val="18"/>
                <w:szCs w:val="18"/>
              </w:rPr>
            </w:pPr>
          </w:p>
        </w:tc>
        <w:tc>
          <w:tcPr>
            <w:tcW w:w="1068" w:type="dxa"/>
            <w:noWrap w:val="0"/>
            <w:vAlign w:val="center"/>
          </w:tcPr>
          <w:p w14:paraId="697AFE2A">
            <w:pPr>
              <w:adjustRightInd w:val="0"/>
              <w:snapToGrid w:val="0"/>
              <w:spacing w:line="240" w:lineRule="exact"/>
              <w:jc w:val="center"/>
              <w:rPr>
                <w:rFonts w:hint="eastAsia" w:ascii="仿宋_GB2312" w:eastAsia="仿宋_GB2312"/>
                <w:bCs/>
                <w:color w:val="000000"/>
                <w:kern w:val="0"/>
                <w:sz w:val="18"/>
                <w:szCs w:val="18"/>
              </w:rPr>
            </w:pPr>
          </w:p>
        </w:tc>
        <w:tc>
          <w:tcPr>
            <w:tcW w:w="762" w:type="dxa"/>
            <w:noWrap w:val="0"/>
            <w:vAlign w:val="center"/>
          </w:tcPr>
          <w:p w14:paraId="1B84E908">
            <w:pPr>
              <w:adjustRightInd w:val="0"/>
              <w:snapToGrid w:val="0"/>
              <w:spacing w:line="240" w:lineRule="exact"/>
              <w:jc w:val="center"/>
              <w:rPr>
                <w:rFonts w:hint="eastAsia" w:ascii="仿宋_GB2312" w:eastAsia="仿宋_GB2312"/>
                <w:bCs/>
                <w:color w:val="000000"/>
                <w:kern w:val="0"/>
                <w:sz w:val="18"/>
                <w:szCs w:val="18"/>
              </w:rPr>
            </w:pPr>
          </w:p>
        </w:tc>
        <w:tc>
          <w:tcPr>
            <w:tcW w:w="1124" w:type="dxa"/>
            <w:noWrap w:val="0"/>
            <w:vAlign w:val="center"/>
          </w:tcPr>
          <w:p w14:paraId="7A699129">
            <w:pPr>
              <w:adjustRightInd w:val="0"/>
              <w:snapToGrid w:val="0"/>
              <w:spacing w:line="240" w:lineRule="exact"/>
              <w:jc w:val="center"/>
              <w:rPr>
                <w:rFonts w:hint="eastAsia" w:ascii="仿宋_GB2312" w:eastAsia="仿宋_GB2312"/>
                <w:bCs/>
                <w:color w:val="000000"/>
                <w:kern w:val="0"/>
                <w:sz w:val="18"/>
                <w:szCs w:val="18"/>
              </w:rPr>
            </w:pPr>
          </w:p>
        </w:tc>
        <w:tc>
          <w:tcPr>
            <w:tcW w:w="892" w:type="dxa"/>
            <w:noWrap w:val="0"/>
            <w:vAlign w:val="center"/>
          </w:tcPr>
          <w:p w14:paraId="4B52CA9E">
            <w:pPr>
              <w:adjustRightInd w:val="0"/>
              <w:snapToGrid w:val="0"/>
              <w:spacing w:line="240" w:lineRule="exact"/>
              <w:jc w:val="center"/>
              <w:rPr>
                <w:rFonts w:hint="eastAsia" w:ascii="仿宋_GB2312" w:eastAsia="仿宋_GB2312"/>
                <w:bCs/>
                <w:color w:val="000000"/>
                <w:kern w:val="0"/>
                <w:sz w:val="18"/>
                <w:szCs w:val="18"/>
              </w:rPr>
            </w:pPr>
          </w:p>
        </w:tc>
        <w:tc>
          <w:tcPr>
            <w:tcW w:w="1177" w:type="dxa"/>
            <w:noWrap w:val="0"/>
            <w:vAlign w:val="center"/>
          </w:tcPr>
          <w:p w14:paraId="159FBCA4">
            <w:pPr>
              <w:adjustRightInd w:val="0"/>
              <w:snapToGrid w:val="0"/>
              <w:spacing w:line="240" w:lineRule="exact"/>
              <w:jc w:val="center"/>
              <w:rPr>
                <w:rFonts w:hint="eastAsia" w:ascii="仿宋_GB2312" w:eastAsia="仿宋_GB2312"/>
                <w:bCs/>
                <w:color w:val="000000"/>
                <w:kern w:val="0"/>
                <w:sz w:val="18"/>
                <w:szCs w:val="18"/>
              </w:rPr>
            </w:pPr>
          </w:p>
        </w:tc>
        <w:tc>
          <w:tcPr>
            <w:tcW w:w="620" w:type="dxa"/>
            <w:noWrap w:val="0"/>
            <w:vAlign w:val="center"/>
          </w:tcPr>
          <w:p w14:paraId="77A8B209">
            <w:pPr>
              <w:adjustRightInd w:val="0"/>
              <w:snapToGrid w:val="0"/>
              <w:spacing w:line="240" w:lineRule="exact"/>
              <w:jc w:val="center"/>
              <w:rPr>
                <w:rFonts w:hint="eastAsia" w:ascii="仿宋_GB2312" w:eastAsia="仿宋_GB2312"/>
                <w:bCs/>
                <w:color w:val="000000"/>
                <w:kern w:val="0"/>
                <w:sz w:val="18"/>
                <w:szCs w:val="18"/>
              </w:rPr>
            </w:pPr>
          </w:p>
        </w:tc>
        <w:tc>
          <w:tcPr>
            <w:tcW w:w="929" w:type="dxa"/>
            <w:noWrap w:val="0"/>
            <w:vAlign w:val="center"/>
          </w:tcPr>
          <w:p w14:paraId="1D356D9C">
            <w:pPr>
              <w:adjustRightInd w:val="0"/>
              <w:snapToGrid w:val="0"/>
              <w:spacing w:line="240" w:lineRule="exact"/>
              <w:jc w:val="center"/>
              <w:rPr>
                <w:rFonts w:hint="eastAsia" w:ascii="仿宋_GB2312" w:eastAsia="仿宋_GB2312"/>
                <w:bCs/>
                <w:color w:val="000000"/>
                <w:kern w:val="0"/>
                <w:sz w:val="18"/>
                <w:szCs w:val="18"/>
              </w:rPr>
            </w:pPr>
          </w:p>
        </w:tc>
        <w:tc>
          <w:tcPr>
            <w:tcW w:w="794" w:type="dxa"/>
            <w:tcBorders>
              <w:right w:val="single" w:color="auto" w:sz="4" w:space="0"/>
            </w:tcBorders>
            <w:noWrap w:val="0"/>
            <w:vAlign w:val="center"/>
          </w:tcPr>
          <w:p w14:paraId="058B9D8C">
            <w:pPr>
              <w:adjustRightInd w:val="0"/>
              <w:snapToGrid w:val="0"/>
              <w:spacing w:line="240" w:lineRule="exact"/>
              <w:jc w:val="center"/>
              <w:rPr>
                <w:rFonts w:hint="eastAsia" w:ascii="仿宋_GB2312" w:eastAsia="仿宋_GB2312"/>
                <w:bCs/>
                <w:color w:val="000000"/>
                <w:kern w:val="0"/>
                <w:sz w:val="18"/>
                <w:szCs w:val="18"/>
              </w:rPr>
            </w:pPr>
          </w:p>
        </w:tc>
        <w:tc>
          <w:tcPr>
            <w:tcW w:w="594" w:type="dxa"/>
            <w:tcBorders>
              <w:left w:val="single" w:color="auto" w:sz="4" w:space="0"/>
            </w:tcBorders>
            <w:noWrap w:val="0"/>
            <w:vAlign w:val="center"/>
          </w:tcPr>
          <w:p w14:paraId="408CE84A">
            <w:pPr>
              <w:adjustRightInd w:val="0"/>
              <w:snapToGrid w:val="0"/>
              <w:spacing w:line="240" w:lineRule="exact"/>
              <w:jc w:val="center"/>
              <w:rPr>
                <w:rFonts w:hint="eastAsia" w:ascii="仿宋_GB2312" w:eastAsia="仿宋_GB2312"/>
                <w:bCs/>
                <w:color w:val="000000"/>
                <w:kern w:val="0"/>
                <w:sz w:val="18"/>
                <w:szCs w:val="18"/>
              </w:rPr>
            </w:pPr>
          </w:p>
        </w:tc>
        <w:tc>
          <w:tcPr>
            <w:tcW w:w="713" w:type="dxa"/>
            <w:noWrap w:val="0"/>
            <w:vAlign w:val="center"/>
          </w:tcPr>
          <w:p w14:paraId="18ECA4E8">
            <w:pPr>
              <w:adjustRightInd w:val="0"/>
              <w:snapToGrid w:val="0"/>
              <w:spacing w:line="240" w:lineRule="exact"/>
              <w:jc w:val="center"/>
              <w:rPr>
                <w:rFonts w:hint="eastAsia" w:ascii="仿宋_GB2312" w:eastAsia="仿宋_GB2312"/>
                <w:bCs/>
                <w:color w:val="000000"/>
                <w:kern w:val="0"/>
                <w:sz w:val="18"/>
                <w:szCs w:val="18"/>
              </w:rPr>
            </w:pPr>
          </w:p>
        </w:tc>
        <w:tc>
          <w:tcPr>
            <w:tcW w:w="659" w:type="dxa"/>
            <w:noWrap w:val="0"/>
            <w:vAlign w:val="center"/>
          </w:tcPr>
          <w:p w14:paraId="43969E0B">
            <w:pPr>
              <w:adjustRightInd w:val="0"/>
              <w:snapToGrid w:val="0"/>
              <w:spacing w:line="240" w:lineRule="exact"/>
              <w:jc w:val="center"/>
              <w:rPr>
                <w:rFonts w:hint="eastAsia" w:ascii="仿宋_GB2312" w:eastAsia="仿宋_GB2312"/>
                <w:bCs/>
                <w:color w:val="000000"/>
                <w:kern w:val="0"/>
                <w:sz w:val="18"/>
                <w:szCs w:val="18"/>
              </w:rPr>
            </w:pPr>
          </w:p>
        </w:tc>
        <w:tc>
          <w:tcPr>
            <w:tcW w:w="803" w:type="dxa"/>
            <w:noWrap w:val="0"/>
            <w:vAlign w:val="center"/>
          </w:tcPr>
          <w:p w14:paraId="2207DCFB">
            <w:pPr>
              <w:adjustRightInd w:val="0"/>
              <w:snapToGrid w:val="0"/>
              <w:spacing w:line="240" w:lineRule="exact"/>
              <w:jc w:val="center"/>
              <w:rPr>
                <w:rFonts w:hint="eastAsia" w:ascii="仿宋_GB2312" w:eastAsia="仿宋_GB2312"/>
                <w:bCs/>
                <w:color w:val="000000"/>
                <w:kern w:val="0"/>
                <w:sz w:val="18"/>
                <w:szCs w:val="18"/>
              </w:rPr>
            </w:pPr>
          </w:p>
        </w:tc>
        <w:tc>
          <w:tcPr>
            <w:tcW w:w="896" w:type="dxa"/>
            <w:noWrap w:val="0"/>
            <w:vAlign w:val="top"/>
          </w:tcPr>
          <w:p w14:paraId="3AF5323E">
            <w:pPr>
              <w:adjustRightInd w:val="0"/>
              <w:snapToGrid w:val="0"/>
              <w:spacing w:line="240" w:lineRule="exact"/>
              <w:jc w:val="center"/>
              <w:rPr>
                <w:rFonts w:hint="eastAsia" w:ascii="仿宋_GB2312" w:eastAsia="仿宋_GB2312"/>
                <w:bCs/>
                <w:color w:val="000000"/>
                <w:kern w:val="0"/>
                <w:sz w:val="18"/>
                <w:szCs w:val="18"/>
              </w:rPr>
            </w:pPr>
          </w:p>
        </w:tc>
        <w:tc>
          <w:tcPr>
            <w:tcW w:w="1005" w:type="dxa"/>
            <w:noWrap w:val="0"/>
            <w:vAlign w:val="center"/>
          </w:tcPr>
          <w:p w14:paraId="171E9333">
            <w:pPr>
              <w:adjustRightInd w:val="0"/>
              <w:snapToGrid w:val="0"/>
              <w:spacing w:line="240" w:lineRule="exact"/>
              <w:jc w:val="center"/>
              <w:rPr>
                <w:rFonts w:hint="eastAsia" w:ascii="仿宋_GB2312" w:eastAsia="仿宋_GB2312"/>
                <w:bCs/>
                <w:color w:val="000000"/>
                <w:kern w:val="0"/>
                <w:sz w:val="18"/>
                <w:szCs w:val="18"/>
              </w:rPr>
            </w:pPr>
          </w:p>
        </w:tc>
        <w:tc>
          <w:tcPr>
            <w:tcW w:w="611" w:type="dxa"/>
            <w:noWrap w:val="0"/>
            <w:vAlign w:val="center"/>
          </w:tcPr>
          <w:p w14:paraId="132DCB6B">
            <w:pPr>
              <w:adjustRightInd w:val="0"/>
              <w:snapToGrid w:val="0"/>
              <w:spacing w:line="240" w:lineRule="exact"/>
              <w:jc w:val="center"/>
              <w:rPr>
                <w:rFonts w:hint="eastAsia" w:ascii="仿宋_GB2312" w:eastAsia="仿宋_GB2312"/>
                <w:bCs/>
                <w:color w:val="000000"/>
                <w:kern w:val="0"/>
                <w:sz w:val="18"/>
                <w:szCs w:val="18"/>
              </w:rPr>
            </w:pPr>
          </w:p>
        </w:tc>
        <w:tc>
          <w:tcPr>
            <w:tcW w:w="551" w:type="dxa"/>
            <w:noWrap w:val="0"/>
            <w:vAlign w:val="center"/>
          </w:tcPr>
          <w:p w14:paraId="03A70FF9">
            <w:pPr>
              <w:adjustRightInd w:val="0"/>
              <w:snapToGrid w:val="0"/>
              <w:spacing w:line="240" w:lineRule="exact"/>
              <w:jc w:val="center"/>
              <w:rPr>
                <w:rFonts w:hint="eastAsia" w:ascii="仿宋_GB2312" w:eastAsia="仿宋_GB2312"/>
                <w:bCs/>
                <w:color w:val="000000"/>
                <w:kern w:val="0"/>
                <w:sz w:val="18"/>
                <w:szCs w:val="18"/>
              </w:rPr>
            </w:pPr>
          </w:p>
        </w:tc>
        <w:tc>
          <w:tcPr>
            <w:tcW w:w="893" w:type="dxa"/>
            <w:noWrap w:val="0"/>
            <w:vAlign w:val="center"/>
          </w:tcPr>
          <w:p w14:paraId="78055ABF">
            <w:pPr>
              <w:adjustRightInd w:val="0"/>
              <w:snapToGrid w:val="0"/>
              <w:spacing w:line="240" w:lineRule="exact"/>
              <w:jc w:val="center"/>
              <w:rPr>
                <w:rFonts w:hint="eastAsia" w:ascii="仿宋_GB2312" w:eastAsia="仿宋_GB2312"/>
                <w:bCs/>
                <w:color w:val="000000"/>
                <w:kern w:val="0"/>
                <w:sz w:val="18"/>
                <w:szCs w:val="18"/>
              </w:rPr>
            </w:pPr>
          </w:p>
        </w:tc>
        <w:tc>
          <w:tcPr>
            <w:tcW w:w="603" w:type="dxa"/>
            <w:noWrap w:val="0"/>
            <w:vAlign w:val="top"/>
          </w:tcPr>
          <w:p w14:paraId="5508418B">
            <w:pPr>
              <w:adjustRightInd w:val="0"/>
              <w:snapToGrid w:val="0"/>
              <w:spacing w:line="240" w:lineRule="exact"/>
              <w:jc w:val="center"/>
              <w:rPr>
                <w:rFonts w:hint="eastAsia" w:ascii="仿宋_GB2312" w:eastAsia="仿宋_GB2312"/>
                <w:bCs/>
                <w:color w:val="000000"/>
                <w:kern w:val="0"/>
                <w:sz w:val="18"/>
                <w:szCs w:val="18"/>
              </w:rPr>
            </w:pPr>
          </w:p>
        </w:tc>
        <w:tc>
          <w:tcPr>
            <w:tcW w:w="752" w:type="dxa"/>
            <w:noWrap w:val="0"/>
            <w:vAlign w:val="center"/>
          </w:tcPr>
          <w:p w14:paraId="4CCBEAED">
            <w:pPr>
              <w:adjustRightInd w:val="0"/>
              <w:snapToGrid w:val="0"/>
              <w:spacing w:line="240" w:lineRule="exact"/>
              <w:jc w:val="center"/>
              <w:rPr>
                <w:rFonts w:hint="eastAsia" w:ascii="仿宋_GB2312" w:eastAsia="仿宋_GB2312"/>
                <w:bCs/>
                <w:color w:val="000000"/>
                <w:kern w:val="0"/>
                <w:sz w:val="18"/>
                <w:szCs w:val="18"/>
              </w:rPr>
            </w:pPr>
          </w:p>
        </w:tc>
      </w:tr>
      <w:tr w14:paraId="23A1C8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4" w:hRule="atLeast"/>
        </w:trPr>
        <w:tc>
          <w:tcPr>
            <w:tcW w:w="628" w:type="dxa"/>
            <w:noWrap w:val="0"/>
            <w:vAlign w:val="center"/>
          </w:tcPr>
          <w:p w14:paraId="3E7422DF">
            <w:pPr>
              <w:adjustRightInd w:val="0"/>
              <w:snapToGrid w:val="0"/>
              <w:spacing w:line="240" w:lineRule="exact"/>
              <w:jc w:val="center"/>
              <w:rPr>
                <w:rFonts w:hint="eastAsia" w:ascii="仿宋_GB2312" w:eastAsia="仿宋_GB2312"/>
                <w:bCs/>
                <w:color w:val="000000"/>
                <w:kern w:val="0"/>
                <w:sz w:val="18"/>
                <w:szCs w:val="18"/>
              </w:rPr>
            </w:pPr>
          </w:p>
        </w:tc>
        <w:tc>
          <w:tcPr>
            <w:tcW w:w="811" w:type="dxa"/>
            <w:noWrap w:val="0"/>
            <w:vAlign w:val="center"/>
          </w:tcPr>
          <w:p w14:paraId="37DCACAE">
            <w:pPr>
              <w:adjustRightInd w:val="0"/>
              <w:snapToGrid w:val="0"/>
              <w:spacing w:line="240" w:lineRule="exact"/>
              <w:jc w:val="center"/>
              <w:rPr>
                <w:rFonts w:hint="eastAsia" w:ascii="仿宋_GB2312" w:eastAsia="仿宋_GB2312"/>
                <w:bCs/>
                <w:color w:val="000000"/>
                <w:kern w:val="0"/>
                <w:sz w:val="18"/>
                <w:szCs w:val="18"/>
              </w:rPr>
            </w:pPr>
          </w:p>
        </w:tc>
        <w:tc>
          <w:tcPr>
            <w:tcW w:w="607" w:type="dxa"/>
            <w:noWrap w:val="0"/>
            <w:vAlign w:val="center"/>
          </w:tcPr>
          <w:p w14:paraId="24198F7B">
            <w:pPr>
              <w:adjustRightInd w:val="0"/>
              <w:snapToGrid w:val="0"/>
              <w:spacing w:line="240" w:lineRule="exact"/>
              <w:jc w:val="center"/>
              <w:rPr>
                <w:rFonts w:hint="eastAsia" w:ascii="仿宋_GB2312" w:eastAsia="仿宋_GB2312"/>
                <w:bCs/>
                <w:color w:val="000000"/>
                <w:kern w:val="0"/>
                <w:sz w:val="18"/>
                <w:szCs w:val="18"/>
              </w:rPr>
            </w:pPr>
          </w:p>
        </w:tc>
        <w:tc>
          <w:tcPr>
            <w:tcW w:w="1013" w:type="dxa"/>
            <w:noWrap w:val="0"/>
            <w:vAlign w:val="center"/>
          </w:tcPr>
          <w:p w14:paraId="6DB17484">
            <w:pPr>
              <w:adjustRightInd w:val="0"/>
              <w:snapToGrid w:val="0"/>
              <w:spacing w:line="240" w:lineRule="exact"/>
              <w:jc w:val="center"/>
              <w:rPr>
                <w:rFonts w:hint="eastAsia" w:ascii="仿宋_GB2312" w:eastAsia="仿宋_GB2312"/>
                <w:bCs/>
                <w:color w:val="000000"/>
                <w:kern w:val="0"/>
                <w:sz w:val="18"/>
                <w:szCs w:val="18"/>
              </w:rPr>
            </w:pPr>
          </w:p>
        </w:tc>
        <w:tc>
          <w:tcPr>
            <w:tcW w:w="570" w:type="dxa"/>
            <w:noWrap w:val="0"/>
            <w:vAlign w:val="center"/>
          </w:tcPr>
          <w:p w14:paraId="7E12F389">
            <w:pPr>
              <w:adjustRightInd w:val="0"/>
              <w:snapToGrid w:val="0"/>
              <w:spacing w:line="240" w:lineRule="exact"/>
              <w:jc w:val="center"/>
              <w:rPr>
                <w:rFonts w:hint="eastAsia" w:ascii="仿宋_GB2312" w:eastAsia="仿宋_GB2312"/>
                <w:bCs/>
                <w:color w:val="000000"/>
                <w:kern w:val="0"/>
                <w:sz w:val="18"/>
                <w:szCs w:val="18"/>
              </w:rPr>
            </w:pPr>
          </w:p>
        </w:tc>
        <w:tc>
          <w:tcPr>
            <w:tcW w:w="625" w:type="dxa"/>
            <w:noWrap w:val="0"/>
            <w:vAlign w:val="center"/>
          </w:tcPr>
          <w:p w14:paraId="74F6EE92">
            <w:pPr>
              <w:adjustRightInd w:val="0"/>
              <w:snapToGrid w:val="0"/>
              <w:spacing w:line="240" w:lineRule="exact"/>
              <w:jc w:val="center"/>
              <w:rPr>
                <w:rFonts w:hint="eastAsia" w:ascii="仿宋_GB2312" w:eastAsia="仿宋_GB2312"/>
                <w:bCs/>
                <w:color w:val="000000"/>
                <w:kern w:val="0"/>
                <w:sz w:val="18"/>
                <w:szCs w:val="18"/>
              </w:rPr>
            </w:pPr>
          </w:p>
        </w:tc>
        <w:tc>
          <w:tcPr>
            <w:tcW w:w="824" w:type="dxa"/>
            <w:noWrap w:val="0"/>
            <w:vAlign w:val="center"/>
          </w:tcPr>
          <w:p w14:paraId="28475B8B">
            <w:pPr>
              <w:adjustRightInd w:val="0"/>
              <w:snapToGrid w:val="0"/>
              <w:spacing w:line="240" w:lineRule="exact"/>
              <w:jc w:val="center"/>
              <w:rPr>
                <w:rFonts w:hint="eastAsia" w:ascii="仿宋_GB2312" w:eastAsia="仿宋_GB2312"/>
                <w:bCs/>
                <w:color w:val="000000"/>
                <w:kern w:val="0"/>
                <w:sz w:val="18"/>
                <w:szCs w:val="18"/>
              </w:rPr>
            </w:pPr>
          </w:p>
        </w:tc>
        <w:tc>
          <w:tcPr>
            <w:tcW w:w="965" w:type="dxa"/>
            <w:noWrap w:val="0"/>
            <w:vAlign w:val="center"/>
          </w:tcPr>
          <w:p w14:paraId="63E30E8C">
            <w:pPr>
              <w:adjustRightInd w:val="0"/>
              <w:snapToGrid w:val="0"/>
              <w:spacing w:line="240" w:lineRule="exact"/>
              <w:jc w:val="center"/>
              <w:rPr>
                <w:rFonts w:hint="eastAsia" w:ascii="仿宋_GB2312" w:eastAsia="仿宋_GB2312"/>
                <w:bCs/>
                <w:color w:val="000000"/>
                <w:kern w:val="0"/>
                <w:sz w:val="18"/>
                <w:szCs w:val="18"/>
              </w:rPr>
            </w:pPr>
          </w:p>
        </w:tc>
        <w:tc>
          <w:tcPr>
            <w:tcW w:w="1068" w:type="dxa"/>
            <w:noWrap w:val="0"/>
            <w:vAlign w:val="center"/>
          </w:tcPr>
          <w:p w14:paraId="28D0FBCA">
            <w:pPr>
              <w:adjustRightInd w:val="0"/>
              <w:snapToGrid w:val="0"/>
              <w:spacing w:line="240" w:lineRule="exact"/>
              <w:jc w:val="center"/>
              <w:rPr>
                <w:rFonts w:hint="eastAsia" w:ascii="仿宋_GB2312" w:eastAsia="仿宋_GB2312"/>
                <w:bCs/>
                <w:color w:val="000000"/>
                <w:kern w:val="0"/>
                <w:sz w:val="18"/>
                <w:szCs w:val="18"/>
              </w:rPr>
            </w:pPr>
          </w:p>
        </w:tc>
        <w:tc>
          <w:tcPr>
            <w:tcW w:w="762" w:type="dxa"/>
            <w:noWrap w:val="0"/>
            <w:vAlign w:val="center"/>
          </w:tcPr>
          <w:p w14:paraId="27358041">
            <w:pPr>
              <w:adjustRightInd w:val="0"/>
              <w:snapToGrid w:val="0"/>
              <w:spacing w:line="240" w:lineRule="exact"/>
              <w:jc w:val="center"/>
              <w:rPr>
                <w:rFonts w:hint="eastAsia" w:ascii="仿宋_GB2312" w:eastAsia="仿宋_GB2312"/>
                <w:bCs/>
                <w:color w:val="000000"/>
                <w:kern w:val="0"/>
                <w:sz w:val="18"/>
                <w:szCs w:val="18"/>
              </w:rPr>
            </w:pPr>
          </w:p>
        </w:tc>
        <w:tc>
          <w:tcPr>
            <w:tcW w:w="1124" w:type="dxa"/>
            <w:noWrap w:val="0"/>
            <w:vAlign w:val="center"/>
          </w:tcPr>
          <w:p w14:paraId="7DA96BCF">
            <w:pPr>
              <w:adjustRightInd w:val="0"/>
              <w:snapToGrid w:val="0"/>
              <w:spacing w:line="240" w:lineRule="exact"/>
              <w:jc w:val="center"/>
              <w:rPr>
                <w:rFonts w:hint="eastAsia" w:ascii="仿宋_GB2312" w:eastAsia="仿宋_GB2312"/>
                <w:bCs/>
                <w:color w:val="000000"/>
                <w:kern w:val="0"/>
                <w:sz w:val="18"/>
                <w:szCs w:val="18"/>
              </w:rPr>
            </w:pPr>
          </w:p>
        </w:tc>
        <w:tc>
          <w:tcPr>
            <w:tcW w:w="892" w:type="dxa"/>
            <w:noWrap w:val="0"/>
            <w:vAlign w:val="center"/>
          </w:tcPr>
          <w:p w14:paraId="0BA3D174">
            <w:pPr>
              <w:adjustRightInd w:val="0"/>
              <w:snapToGrid w:val="0"/>
              <w:spacing w:line="240" w:lineRule="exact"/>
              <w:jc w:val="center"/>
              <w:rPr>
                <w:rFonts w:hint="eastAsia" w:ascii="仿宋_GB2312" w:eastAsia="仿宋_GB2312"/>
                <w:bCs/>
                <w:color w:val="000000"/>
                <w:kern w:val="0"/>
                <w:sz w:val="18"/>
                <w:szCs w:val="18"/>
              </w:rPr>
            </w:pPr>
          </w:p>
        </w:tc>
        <w:tc>
          <w:tcPr>
            <w:tcW w:w="1177" w:type="dxa"/>
            <w:noWrap w:val="0"/>
            <w:vAlign w:val="center"/>
          </w:tcPr>
          <w:p w14:paraId="1BE114FA">
            <w:pPr>
              <w:adjustRightInd w:val="0"/>
              <w:snapToGrid w:val="0"/>
              <w:spacing w:line="240" w:lineRule="exact"/>
              <w:jc w:val="center"/>
              <w:rPr>
                <w:rFonts w:hint="eastAsia" w:ascii="仿宋_GB2312" w:eastAsia="仿宋_GB2312"/>
                <w:bCs/>
                <w:color w:val="000000"/>
                <w:kern w:val="0"/>
                <w:sz w:val="18"/>
                <w:szCs w:val="18"/>
              </w:rPr>
            </w:pPr>
          </w:p>
        </w:tc>
        <w:tc>
          <w:tcPr>
            <w:tcW w:w="620" w:type="dxa"/>
            <w:noWrap w:val="0"/>
            <w:vAlign w:val="center"/>
          </w:tcPr>
          <w:p w14:paraId="435577B3">
            <w:pPr>
              <w:adjustRightInd w:val="0"/>
              <w:snapToGrid w:val="0"/>
              <w:spacing w:line="240" w:lineRule="exact"/>
              <w:jc w:val="center"/>
              <w:rPr>
                <w:rFonts w:hint="eastAsia" w:ascii="仿宋_GB2312" w:eastAsia="仿宋_GB2312"/>
                <w:bCs/>
                <w:color w:val="000000"/>
                <w:kern w:val="0"/>
                <w:sz w:val="18"/>
                <w:szCs w:val="18"/>
              </w:rPr>
            </w:pPr>
          </w:p>
        </w:tc>
        <w:tc>
          <w:tcPr>
            <w:tcW w:w="929" w:type="dxa"/>
            <w:noWrap w:val="0"/>
            <w:vAlign w:val="center"/>
          </w:tcPr>
          <w:p w14:paraId="0ADE3CFB">
            <w:pPr>
              <w:adjustRightInd w:val="0"/>
              <w:snapToGrid w:val="0"/>
              <w:spacing w:line="240" w:lineRule="exact"/>
              <w:jc w:val="center"/>
              <w:rPr>
                <w:rFonts w:hint="eastAsia" w:ascii="仿宋_GB2312" w:eastAsia="仿宋_GB2312"/>
                <w:bCs/>
                <w:color w:val="000000"/>
                <w:kern w:val="0"/>
                <w:sz w:val="18"/>
                <w:szCs w:val="18"/>
              </w:rPr>
            </w:pPr>
          </w:p>
        </w:tc>
        <w:tc>
          <w:tcPr>
            <w:tcW w:w="794" w:type="dxa"/>
            <w:tcBorders>
              <w:right w:val="single" w:color="auto" w:sz="4" w:space="0"/>
            </w:tcBorders>
            <w:noWrap w:val="0"/>
            <w:vAlign w:val="center"/>
          </w:tcPr>
          <w:p w14:paraId="530CDDED">
            <w:pPr>
              <w:adjustRightInd w:val="0"/>
              <w:snapToGrid w:val="0"/>
              <w:spacing w:line="240" w:lineRule="exact"/>
              <w:jc w:val="center"/>
              <w:rPr>
                <w:rFonts w:hint="eastAsia" w:ascii="仿宋_GB2312" w:eastAsia="仿宋_GB2312"/>
                <w:bCs/>
                <w:color w:val="000000"/>
                <w:kern w:val="0"/>
                <w:sz w:val="18"/>
                <w:szCs w:val="18"/>
              </w:rPr>
            </w:pPr>
          </w:p>
        </w:tc>
        <w:tc>
          <w:tcPr>
            <w:tcW w:w="594" w:type="dxa"/>
            <w:tcBorders>
              <w:left w:val="single" w:color="auto" w:sz="4" w:space="0"/>
            </w:tcBorders>
            <w:noWrap w:val="0"/>
            <w:vAlign w:val="center"/>
          </w:tcPr>
          <w:p w14:paraId="7A476FBB">
            <w:pPr>
              <w:adjustRightInd w:val="0"/>
              <w:snapToGrid w:val="0"/>
              <w:spacing w:line="240" w:lineRule="exact"/>
              <w:jc w:val="center"/>
              <w:rPr>
                <w:rFonts w:hint="eastAsia" w:ascii="仿宋_GB2312" w:eastAsia="仿宋_GB2312"/>
                <w:bCs/>
                <w:color w:val="000000"/>
                <w:kern w:val="0"/>
                <w:sz w:val="18"/>
                <w:szCs w:val="18"/>
              </w:rPr>
            </w:pPr>
          </w:p>
        </w:tc>
        <w:tc>
          <w:tcPr>
            <w:tcW w:w="713" w:type="dxa"/>
            <w:noWrap w:val="0"/>
            <w:vAlign w:val="center"/>
          </w:tcPr>
          <w:p w14:paraId="552DB190">
            <w:pPr>
              <w:adjustRightInd w:val="0"/>
              <w:snapToGrid w:val="0"/>
              <w:spacing w:line="240" w:lineRule="exact"/>
              <w:jc w:val="center"/>
              <w:rPr>
                <w:rFonts w:hint="eastAsia" w:ascii="仿宋_GB2312" w:eastAsia="仿宋_GB2312"/>
                <w:bCs/>
                <w:color w:val="000000"/>
                <w:kern w:val="0"/>
                <w:sz w:val="18"/>
                <w:szCs w:val="18"/>
              </w:rPr>
            </w:pPr>
          </w:p>
        </w:tc>
        <w:tc>
          <w:tcPr>
            <w:tcW w:w="659" w:type="dxa"/>
            <w:noWrap w:val="0"/>
            <w:vAlign w:val="center"/>
          </w:tcPr>
          <w:p w14:paraId="42C98625">
            <w:pPr>
              <w:adjustRightInd w:val="0"/>
              <w:snapToGrid w:val="0"/>
              <w:spacing w:line="240" w:lineRule="exact"/>
              <w:jc w:val="center"/>
              <w:rPr>
                <w:rFonts w:hint="eastAsia" w:ascii="仿宋_GB2312" w:eastAsia="仿宋_GB2312"/>
                <w:bCs/>
                <w:color w:val="000000"/>
                <w:kern w:val="0"/>
                <w:sz w:val="18"/>
                <w:szCs w:val="18"/>
              </w:rPr>
            </w:pPr>
          </w:p>
        </w:tc>
        <w:tc>
          <w:tcPr>
            <w:tcW w:w="803" w:type="dxa"/>
            <w:noWrap w:val="0"/>
            <w:vAlign w:val="center"/>
          </w:tcPr>
          <w:p w14:paraId="42CC4D30">
            <w:pPr>
              <w:adjustRightInd w:val="0"/>
              <w:snapToGrid w:val="0"/>
              <w:spacing w:line="240" w:lineRule="exact"/>
              <w:jc w:val="center"/>
              <w:rPr>
                <w:rFonts w:hint="eastAsia" w:ascii="仿宋_GB2312" w:eastAsia="仿宋_GB2312"/>
                <w:bCs/>
                <w:color w:val="000000"/>
                <w:kern w:val="0"/>
                <w:sz w:val="18"/>
                <w:szCs w:val="18"/>
              </w:rPr>
            </w:pPr>
          </w:p>
        </w:tc>
        <w:tc>
          <w:tcPr>
            <w:tcW w:w="896" w:type="dxa"/>
            <w:noWrap w:val="0"/>
            <w:vAlign w:val="top"/>
          </w:tcPr>
          <w:p w14:paraId="120A2CF3">
            <w:pPr>
              <w:adjustRightInd w:val="0"/>
              <w:snapToGrid w:val="0"/>
              <w:spacing w:line="240" w:lineRule="exact"/>
              <w:jc w:val="center"/>
              <w:rPr>
                <w:rFonts w:hint="eastAsia" w:ascii="仿宋_GB2312" w:eastAsia="仿宋_GB2312"/>
                <w:bCs/>
                <w:color w:val="000000"/>
                <w:kern w:val="0"/>
                <w:sz w:val="18"/>
                <w:szCs w:val="18"/>
              </w:rPr>
            </w:pPr>
          </w:p>
        </w:tc>
        <w:tc>
          <w:tcPr>
            <w:tcW w:w="1005" w:type="dxa"/>
            <w:noWrap w:val="0"/>
            <w:vAlign w:val="center"/>
          </w:tcPr>
          <w:p w14:paraId="11B82BD7">
            <w:pPr>
              <w:adjustRightInd w:val="0"/>
              <w:snapToGrid w:val="0"/>
              <w:spacing w:line="240" w:lineRule="exact"/>
              <w:jc w:val="center"/>
              <w:rPr>
                <w:rFonts w:hint="eastAsia" w:ascii="仿宋_GB2312" w:eastAsia="仿宋_GB2312"/>
                <w:bCs/>
                <w:color w:val="000000"/>
                <w:kern w:val="0"/>
                <w:sz w:val="18"/>
                <w:szCs w:val="18"/>
              </w:rPr>
            </w:pPr>
          </w:p>
        </w:tc>
        <w:tc>
          <w:tcPr>
            <w:tcW w:w="611" w:type="dxa"/>
            <w:noWrap w:val="0"/>
            <w:vAlign w:val="center"/>
          </w:tcPr>
          <w:p w14:paraId="2E535D7C">
            <w:pPr>
              <w:adjustRightInd w:val="0"/>
              <w:snapToGrid w:val="0"/>
              <w:spacing w:line="240" w:lineRule="exact"/>
              <w:jc w:val="center"/>
              <w:rPr>
                <w:rFonts w:hint="eastAsia" w:ascii="仿宋_GB2312" w:eastAsia="仿宋_GB2312"/>
                <w:bCs/>
                <w:color w:val="000000"/>
                <w:kern w:val="0"/>
                <w:sz w:val="18"/>
                <w:szCs w:val="18"/>
              </w:rPr>
            </w:pPr>
          </w:p>
        </w:tc>
        <w:tc>
          <w:tcPr>
            <w:tcW w:w="551" w:type="dxa"/>
            <w:noWrap w:val="0"/>
            <w:vAlign w:val="center"/>
          </w:tcPr>
          <w:p w14:paraId="1016D325">
            <w:pPr>
              <w:adjustRightInd w:val="0"/>
              <w:snapToGrid w:val="0"/>
              <w:spacing w:line="240" w:lineRule="exact"/>
              <w:jc w:val="center"/>
              <w:rPr>
                <w:rFonts w:hint="eastAsia" w:ascii="仿宋_GB2312" w:eastAsia="仿宋_GB2312"/>
                <w:bCs/>
                <w:color w:val="000000"/>
                <w:kern w:val="0"/>
                <w:sz w:val="18"/>
                <w:szCs w:val="18"/>
              </w:rPr>
            </w:pPr>
          </w:p>
        </w:tc>
        <w:tc>
          <w:tcPr>
            <w:tcW w:w="893" w:type="dxa"/>
            <w:noWrap w:val="0"/>
            <w:vAlign w:val="center"/>
          </w:tcPr>
          <w:p w14:paraId="1F07232F">
            <w:pPr>
              <w:adjustRightInd w:val="0"/>
              <w:snapToGrid w:val="0"/>
              <w:spacing w:line="240" w:lineRule="exact"/>
              <w:jc w:val="center"/>
              <w:rPr>
                <w:rFonts w:hint="eastAsia" w:ascii="仿宋_GB2312" w:eastAsia="仿宋_GB2312"/>
                <w:bCs/>
                <w:color w:val="000000"/>
                <w:kern w:val="0"/>
                <w:sz w:val="18"/>
                <w:szCs w:val="18"/>
              </w:rPr>
            </w:pPr>
          </w:p>
        </w:tc>
        <w:tc>
          <w:tcPr>
            <w:tcW w:w="603" w:type="dxa"/>
            <w:noWrap w:val="0"/>
            <w:vAlign w:val="top"/>
          </w:tcPr>
          <w:p w14:paraId="211DCA6F">
            <w:pPr>
              <w:adjustRightInd w:val="0"/>
              <w:snapToGrid w:val="0"/>
              <w:spacing w:line="240" w:lineRule="exact"/>
              <w:jc w:val="center"/>
              <w:rPr>
                <w:rFonts w:hint="eastAsia" w:ascii="仿宋_GB2312" w:eastAsia="仿宋_GB2312"/>
                <w:bCs/>
                <w:color w:val="000000"/>
                <w:kern w:val="0"/>
                <w:sz w:val="18"/>
                <w:szCs w:val="18"/>
              </w:rPr>
            </w:pPr>
          </w:p>
        </w:tc>
        <w:tc>
          <w:tcPr>
            <w:tcW w:w="752" w:type="dxa"/>
            <w:noWrap w:val="0"/>
            <w:vAlign w:val="center"/>
          </w:tcPr>
          <w:p w14:paraId="7ED0ABF1">
            <w:pPr>
              <w:adjustRightInd w:val="0"/>
              <w:snapToGrid w:val="0"/>
              <w:spacing w:line="240" w:lineRule="exact"/>
              <w:jc w:val="center"/>
              <w:rPr>
                <w:rFonts w:hint="eastAsia" w:ascii="仿宋_GB2312" w:eastAsia="仿宋_GB2312"/>
                <w:bCs/>
                <w:color w:val="000000"/>
                <w:kern w:val="0"/>
                <w:sz w:val="18"/>
                <w:szCs w:val="18"/>
              </w:rPr>
            </w:pPr>
          </w:p>
        </w:tc>
      </w:tr>
    </w:tbl>
    <w:p w14:paraId="0B91F402">
      <w:pPr>
        <w:spacing w:before="156" w:beforeLines="50" w:line="260" w:lineRule="exact"/>
        <w:rPr>
          <w:rFonts w:hint="eastAsia" w:ascii="仿宋_GB2312" w:eastAsia="仿宋_GB2312"/>
          <w:color w:val="000000"/>
          <w:szCs w:val="21"/>
        </w:rPr>
      </w:pPr>
      <w:r>
        <w:rPr>
          <w:rFonts w:hint="eastAsia" w:ascii="仿宋_GB2312" w:eastAsia="仿宋_GB2312"/>
          <w:color w:val="000000"/>
          <w:szCs w:val="21"/>
        </w:rPr>
        <w:t>注：1．表格各类时间一律用6位数字填写，如197002；2．学段：填写高中、初中、小学，九年一贯制根据任教情况填写初中或小学等；3．党政职务：校长、书记、副校长、副书记、中层管理；4．破格情况指学历破格或资历破格；5．教学等次测评结果为“优秀”或“良好”或“合格”。6．此表一式2份，A3打印，加盖教育主管部门公章和职称主管部门审核章。电子表报送excel版（单元格不得合并）。</w:t>
      </w:r>
    </w:p>
    <w:p w14:paraId="1035B641">
      <w:pPr>
        <w:spacing w:before="156" w:beforeLines="50" w:line="260" w:lineRule="exact"/>
        <w:ind w:firstLine="210" w:firstLineChars="100"/>
        <w:jc w:val="center"/>
        <w:rPr>
          <w:rFonts w:hint="eastAsia" w:ascii="仿宋_GB2312" w:eastAsia="仿宋_GB2312"/>
          <w:color w:val="000000"/>
          <w:szCs w:val="21"/>
        </w:rPr>
      </w:pPr>
    </w:p>
    <w:p w14:paraId="46422A97">
      <w:pPr>
        <w:spacing w:before="156" w:beforeLines="50" w:line="260" w:lineRule="exact"/>
        <w:ind w:firstLine="210" w:firstLineChars="100"/>
        <w:jc w:val="center"/>
        <w:rPr>
          <w:rFonts w:hint="eastAsia" w:ascii="仿宋_GB2312" w:eastAsia="仿宋_GB2312"/>
          <w:color w:val="000000"/>
          <w:szCs w:val="21"/>
        </w:rPr>
      </w:pPr>
    </w:p>
    <w:p w14:paraId="6DC83AAE">
      <w:pPr>
        <w:spacing w:before="156" w:beforeLines="50" w:line="260" w:lineRule="exact"/>
        <w:ind w:firstLine="210" w:firstLineChars="100"/>
        <w:jc w:val="center"/>
        <w:rPr>
          <w:rFonts w:hint="eastAsia" w:ascii="仿宋_GB2312" w:eastAsia="仿宋_GB2312"/>
        </w:rPr>
      </w:pPr>
      <w:r>
        <w:rPr>
          <w:rFonts w:hint="eastAsia" w:ascii="仿宋_GB2312" w:eastAsia="仿宋_GB2312"/>
          <w:color w:val="000000"/>
          <w:szCs w:val="21"/>
        </w:rPr>
        <w:t>填表人：                                                 联系电话：</w:t>
      </w:r>
    </w:p>
    <w:p w14:paraId="2FE7986D">
      <w:pPr>
        <w:rPr>
          <w:rFonts w:ascii="仿宋_GB2312" w:eastAsia="仿宋_GB2312"/>
          <w:color w:val="000000"/>
        </w:rPr>
      </w:pPr>
    </w:p>
    <w:p w14:paraId="6B0ACD60">
      <w:pPr>
        <w:rPr>
          <w:rFonts w:ascii="仿宋_GB2312" w:eastAsia="仿宋_GB2312"/>
          <w:color w:val="000000"/>
        </w:rPr>
      </w:pPr>
    </w:p>
    <w:p w14:paraId="40C414D2">
      <w:pPr>
        <w:rPr>
          <w:rFonts w:ascii="仿宋_GB2312" w:eastAsia="仿宋_GB2312"/>
          <w:color w:val="000000"/>
        </w:rPr>
      </w:pPr>
    </w:p>
    <w:p w14:paraId="4F842498">
      <w:pPr>
        <w:rPr>
          <w:rFonts w:ascii="仿宋_GB2312" w:eastAsia="仿宋_GB2312"/>
          <w:color w:val="000000"/>
        </w:rPr>
      </w:pPr>
    </w:p>
    <w:p w14:paraId="42C66DDE">
      <w:pPr>
        <w:rPr>
          <w:rFonts w:ascii="仿宋_GB2312" w:eastAsia="仿宋_GB2312"/>
          <w:color w:val="000000"/>
        </w:rPr>
      </w:pPr>
    </w:p>
    <w:p w14:paraId="3EC06965">
      <w:pPr>
        <w:rPr>
          <w:rFonts w:ascii="仿宋_GB2312" w:eastAsia="仿宋_GB2312"/>
          <w:color w:val="000000"/>
        </w:rPr>
      </w:pPr>
    </w:p>
    <w:p w14:paraId="4DE79EBE">
      <w:pPr>
        <w:rPr>
          <w:rFonts w:ascii="仿宋_GB2312" w:eastAsia="仿宋_GB2312"/>
          <w:color w:val="000000"/>
        </w:rPr>
      </w:pPr>
    </w:p>
    <w:p w14:paraId="0E746466">
      <w:pPr>
        <w:rPr>
          <w:rFonts w:ascii="仿宋_GB2312" w:eastAsia="仿宋_GB2312"/>
          <w:color w:val="000000"/>
        </w:rPr>
      </w:pPr>
    </w:p>
    <w:p w14:paraId="64A28D25">
      <w:pPr>
        <w:rPr>
          <w:rFonts w:ascii="仿宋_GB2312" w:eastAsia="仿宋_GB2312"/>
          <w:color w:val="000000"/>
        </w:rPr>
      </w:pPr>
    </w:p>
    <w:p w14:paraId="1A9073D4">
      <w:pPr>
        <w:rPr>
          <w:rFonts w:ascii="仿宋_GB2312" w:eastAsia="仿宋_GB2312"/>
          <w:color w:val="000000"/>
        </w:rPr>
      </w:pPr>
    </w:p>
    <w:p w14:paraId="0DE8A3EA">
      <w:pPr>
        <w:rPr>
          <w:rFonts w:ascii="仿宋_GB2312" w:eastAsia="仿宋_GB2312"/>
          <w:color w:val="000000"/>
        </w:rPr>
      </w:pPr>
    </w:p>
    <w:p w14:paraId="31FB76C4">
      <w:pPr>
        <w:rPr>
          <w:rFonts w:ascii="仿宋_GB2312" w:eastAsia="仿宋_GB2312"/>
          <w:color w:val="000000"/>
        </w:rPr>
      </w:pPr>
    </w:p>
    <w:p w14:paraId="26EBFEF1">
      <w:pPr>
        <w:rPr>
          <w:rFonts w:ascii="仿宋_GB2312" w:eastAsia="仿宋_GB2312"/>
          <w:color w:val="000000"/>
        </w:rPr>
      </w:pPr>
    </w:p>
    <w:p w14:paraId="553BFBCD">
      <w:pPr>
        <w:rPr>
          <w:rFonts w:ascii="仿宋_GB2312" w:eastAsia="仿宋_GB2312"/>
          <w:color w:val="000000"/>
        </w:rPr>
        <w:sectPr>
          <w:footerReference r:id="rId7" w:type="default"/>
          <w:pgSz w:w="23811" w:h="16838" w:orient="landscape"/>
          <w:pgMar w:top="1800" w:right="1440" w:bottom="1800" w:left="1440" w:header="851" w:footer="992" w:gutter="0"/>
          <w:cols w:space="425" w:num="1"/>
          <w:docGrid w:type="lines" w:linePitch="312" w:charSpace="0"/>
        </w:sectPr>
      </w:pPr>
    </w:p>
    <w:p w14:paraId="7C5B4B71">
      <w:pPr>
        <w:adjustRightInd w:val="0"/>
        <w:snapToGrid w:val="0"/>
        <w:spacing w:line="560" w:lineRule="exact"/>
        <w:rPr>
          <w:rFonts w:hint="eastAsia" w:ascii="楷体_GB2312" w:eastAsia="楷体_GB2312"/>
          <w:color w:val="000000"/>
          <w:sz w:val="30"/>
          <w:szCs w:val="30"/>
        </w:rPr>
      </w:pPr>
      <w:r>
        <w:rPr>
          <w:rFonts w:hint="eastAsia" w:ascii="楷体_GB2312" w:eastAsia="楷体_GB2312"/>
          <w:color w:val="000000"/>
          <w:sz w:val="30"/>
          <w:szCs w:val="30"/>
        </w:rPr>
        <w:t>附件11</w:t>
      </w:r>
    </w:p>
    <w:p w14:paraId="67370770">
      <w:pPr>
        <w:adjustRightInd w:val="0"/>
        <w:snapToGrid w:val="0"/>
        <w:spacing w:line="560" w:lineRule="exact"/>
        <w:ind w:firstLine="716" w:firstLineChars="199"/>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论文查证“网页打印件”查询方法说明</w:t>
      </w:r>
    </w:p>
    <w:p w14:paraId="4A977CE8">
      <w:pPr>
        <w:adjustRightInd w:val="0"/>
        <w:snapToGrid w:val="0"/>
        <w:spacing w:line="560" w:lineRule="exact"/>
        <w:ind w:firstLine="597" w:firstLineChars="199"/>
        <w:rPr>
          <w:rFonts w:eastAsia="方正仿宋_GBK"/>
          <w:color w:val="000000"/>
          <w:sz w:val="30"/>
          <w:szCs w:val="30"/>
        </w:rPr>
      </w:pPr>
    </w:p>
    <w:p w14:paraId="10EEFD24">
      <w:pPr>
        <w:snapToGrid w:val="0"/>
        <w:ind w:firstLine="560" w:firstLineChars="200"/>
        <w:rPr>
          <w:rFonts w:eastAsia="黑体"/>
          <w:color w:val="000000"/>
          <w:kern w:val="0"/>
          <w:sz w:val="28"/>
          <w:szCs w:val="28"/>
        </w:rPr>
      </w:pPr>
      <w:r>
        <w:rPr>
          <w:rFonts w:hint="eastAsia" w:eastAsia="黑体"/>
          <w:color w:val="000000"/>
          <w:kern w:val="0"/>
          <w:sz w:val="28"/>
          <w:szCs w:val="28"/>
        </w:rPr>
        <w:t>一、</w:t>
      </w:r>
      <w:r>
        <w:rPr>
          <w:rFonts w:eastAsia="黑体"/>
          <w:color w:val="000000"/>
          <w:kern w:val="0"/>
          <w:sz w:val="28"/>
          <w:szCs w:val="28"/>
        </w:rPr>
        <w:t>新闻出版总署网页查询目的和步骤</w:t>
      </w:r>
    </w:p>
    <w:p w14:paraId="15B70D81">
      <w:pPr>
        <w:snapToGrid w:val="0"/>
        <w:spacing w:line="460" w:lineRule="exact"/>
        <w:ind w:firstLine="560" w:firstLineChars="200"/>
        <w:rPr>
          <w:rFonts w:eastAsia="方正仿宋_GBK"/>
          <w:color w:val="000000"/>
          <w:spacing w:val="-6"/>
          <w:kern w:val="0"/>
          <w:sz w:val="28"/>
          <w:szCs w:val="28"/>
        </w:rPr>
      </w:pPr>
      <w:r>
        <w:rPr>
          <w:rFonts w:hint="eastAsia" w:eastAsia="方正仿宋_GBK"/>
          <w:color w:val="000000"/>
          <w:kern w:val="0"/>
          <w:sz w:val="28"/>
          <w:szCs w:val="28"/>
        </w:rPr>
        <w:t>（一）</w:t>
      </w:r>
      <w:r>
        <w:rPr>
          <w:rFonts w:eastAsia="方正仿宋_GBK"/>
          <w:color w:val="000000"/>
          <w:kern w:val="0"/>
          <w:sz w:val="28"/>
          <w:szCs w:val="28"/>
        </w:rPr>
        <w:t>查询目的：</w:t>
      </w:r>
      <w:r>
        <w:rPr>
          <w:rFonts w:eastAsia="方正仿宋_GBK"/>
          <w:color w:val="000000"/>
          <w:spacing w:val="-6"/>
          <w:kern w:val="0"/>
          <w:sz w:val="28"/>
          <w:szCs w:val="28"/>
        </w:rPr>
        <w:t>查询论文发表期刊是否为合法期刊，查询不到的不得上报。</w:t>
      </w:r>
    </w:p>
    <w:p w14:paraId="25AAA9C4">
      <w:pPr>
        <w:pStyle w:val="5"/>
        <w:snapToGrid w:val="0"/>
        <w:spacing w:line="460" w:lineRule="exact"/>
        <w:ind w:firstLine="560"/>
        <w:rPr>
          <w:rFonts w:ascii="Times New Roman" w:eastAsia="方正仿宋_GBK"/>
          <w:color w:val="000000"/>
          <w:kern w:val="0"/>
          <w:sz w:val="28"/>
          <w:szCs w:val="28"/>
        </w:rPr>
      </w:pPr>
      <w:r>
        <w:rPr>
          <w:rFonts w:hint="eastAsia" w:ascii="Times New Roman" w:eastAsia="方正仿宋_GBK"/>
          <w:color w:val="000000"/>
          <w:kern w:val="0"/>
          <w:sz w:val="28"/>
          <w:szCs w:val="28"/>
        </w:rPr>
        <w:t>（二）</w:t>
      </w:r>
      <w:r>
        <w:rPr>
          <w:rFonts w:ascii="Times New Roman" w:eastAsia="方正仿宋_GBK"/>
          <w:color w:val="000000"/>
          <w:kern w:val="0"/>
          <w:sz w:val="28"/>
          <w:szCs w:val="28"/>
        </w:rPr>
        <w:t>查询</w:t>
      </w:r>
      <w:r>
        <w:rPr>
          <w:rFonts w:hint="eastAsia" w:ascii="Times New Roman" w:eastAsia="方正仿宋_GBK"/>
          <w:color w:val="000000"/>
          <w:kern w:val="0"/>
          <w:sz w:val="28"/>
          <w:szCs w:val="28"/>
        </w:rPr>
        <w:t>步骤（以《人民教育》为例）</w:t>
      </w:r>
    </w:p>
    <w:p w14:paraId="35E2D0E8">
      <w:pPr>
        <w:snapToGrid w:val="0"/>
        <w:spacing w:line="460" w:lineRule="exact"/>
        <w:ind w:firstLine="560" w:firstLineChars="200"/>
        <w:rPr>
          <w:rFonts w:eastAsia="方正仿宋_GBK"/>
          <w:color w:val="000000"/>
          <w:kern w:val="0"/>
          <w:sz w:val="28"/>
          <w:szCs w:val="28"/>
        </w:rPr>
      </w:pPr>
      <w:r>
        <w:rPr>
          <w:rFonts w:hint="eastAsia" w:eastAsia="方正仿宋_GBK"/>
          <w:color w:val="000000"/>
          <w:kern w:val="0"/>
          <w:sz w:val="28"/>
          <w:szCs w:val="28"/>
        </w:rPr>
        <w:t>1.</w:t>
      </w:r>
      <w:r>
        <w:rPr>
          <w:rFonts w:eastAsia="方正仿宋_GBK"/>
          <w:color w:val="000000"/>
          <w:kern w:val="0"/>
          <w:sz w:val="28"/>
          <w:szCs w:val="28"/>
        </w:rPr>
        <w:t>登录</w:t>
      </w:r>
      <w:r>
        <w:rPr>
          <w:rFonts w:hint="eastAsia" w:eastAsia="方正仿宋_GBK"/>
          <w:color w:val="000000"/>
          <w:kern w:val="0"/>
          <w:sz w:val="28"/>
          <w:szCs w:val="28"/>
        </w:rPr>
        <w:t>国家新闻出版署</w:t>
      </w:r>
      <w:r>
        <w:rPr>
          <w:rFonts w:eastAsia="方正仿宋_GBK"/>
          <w:color w:val="000000"/>
          <w:kern w:val="0"/>
          <w:sz w:val="28"/>
          <w:szCs w:val="28"/>
        </w:rPr>
        <w:t>；</w:t>
      </w:r>
    </w:p>
    <w:p w14:paraId="7EC4B4DC">
      <w:pPr>
        <w:snapToGrid w:val="0"/>
        <w:spacing w:line="460" w:lineRule="exact"/>
        <w:ind w:firstLine="560" w:firstLineChars="200"/>
        <w:rPr>
          <w:rFonts w:eastAsia="方正仿宋_GBK"/>
          <w:color w:val="000000"/>
          <w:kern w:val="0"/>
          <w:sz w:val="28"/>
          <w:szCs w:val="28"/>
        </w:rPr>
      </w:pPr>
      <w:r>
        <w:rPr>
          <w:rFonts w:hint="eastAsia" w:eastAsia="方正仿宋_GBK"/>
          <w:color w:val="000000"/>
          <w:kern w:val="0"/>
          <w:sz w:val="28"/>
          <w:szCs w:val="28"/>
        </w:rPr>
        <w:t>2.</w:t>
      </w:r>
      <w:r>
        <w:rPr>
          <w:rFonts w:eastAsia="方正仿宋_GBK"/>
          <w:color w:val="000000"/>
          <w:kern w:val="0"/>
          <w:sz w:val="28"/>
          <w:szCs w:val="28"/>
        </w:rPr>
        <w:t>在首页“办事服务”处,单击“</w:t>
      </w:r>
      <w:r>
        <w:rPr>
          <w:rFonts w:hint="eastAsia" w:eastAsia="方正仿宋_GBK"/>
          <w:color w:val="000000"/>
          <w:kern w:val="0"/>
          <w:sz w:val="28"/>
          <w:szCs w:val="28"/>
        </w:rPr>
        <w:t>从业机构和产品查询</w:t>
      </w:r>
      <w:r>
        <w:rPr>
          <w:rFonts w:eastAsia="方正仿宋_GBK"/>
          <w:color w:val="000000"/>
          <w:kern w:val="0"/>
          <w:sz w:val="28"/>
          <w:szCs w:val="28"/>
        </w:rPr>
        <w:t>”中的“期刊/期刊社查询”；</w:t>
      </w:r>
      <w:r>
        <w:rPr>
          <w:rFonts w:hint="eastAsia" w:eastAsia="方正仿宋_GBK"/>
          <w:color w:val="000000"/>
          <w:kern w:val="0"/>
          <w:sz w:val="28"/>
          <w:szCs w:val="28"/>
        </w:rPr>
        <w:t xml:space="preserve"> </w:t>
      </w:r>
    </w:p>
    <w:p w14:paraId="1DE2E6AC">
      <w:pPr>
        <w:snapToGrid w:val="0"/>
        <w:spacing w:line="460" w:lineRule="exact"/>
        <w:ind w:firstLine="560" w:firstLineChars="200"/>
        <w:rPr>
          <w:rFonts w:eastAsia="方正仿宋_GBK"/>
          <w:color w:val="000000"/>
          <w:kern w:val="0"/>
          <w:sz w:val="28"/>
          <w:szCs w:val="28"/>
        </w:rPr>
      </w:pPr>
      <w:r>
        <w:rPr>
          <w:rFonts w:hint="eastAsia" w:eastAsia="方正仿宋_GBK"/>
          <w:color w:val="000000"/>
          <w:kern w:val="0"/>
          <w:sz w:val="28"/>
          <w:szCs w:val="28"/>
        </w:rPr>
        <w:t>3.</w:t>
      </w:r>
      <w:r>
        <w:rPr>
          <w:rFonts w:eastAsia="方正仿宋_GBK"/>
          <w:color w:val="000000"/>
          <w:kern w:val="0"/>
          <w:sz w:val="28"/>
          <w:szCs w:val="28"/>
        </w:rPr>
        <w:t xml:space="preserve">在“媒体名称”处输入刊名，输入正确的验证码,单击查询； </w:t>
      </w:r>
    </w:p>
    <w:p w14:paraId="4F5C6487">
      <w:pPr>
        <w:snapToGrid w:val="0"/>
        <w:spacing w:line="460" w:lineRule="exact"/>
        <w:ind w:firstLine="560" w:firstLineChars="200"/>
        <w:rPr>
          <w:rFonts w:eastAsia="方正仿宋_GBK"/>
          <w:color w:val="000000"/>
          <w:kern w:val="0"/>
          <w:sz w:val="28"/>
          <w:szCs w:val="28"/>
        </w:rPr>
      </w:pPr>
      <w:r>
        <w:rPr>
          <w:rFonts w:hint="eastAsia" w:eastAsia="方正仿宋_GBK"/>
          <w:color w:val="000000"/>
          <w:kern w:val="0"/>
          <w:sz w:val="28"/>
          <w:szCs w:val="28"/>
        </w:rPr>
        <w:t>4.单击“查看详细”，</w:t>
      </w:r>
      <w:r>
        <w:rPr>
          <w:rFonts w:eastAsia="方正仿宋_GBK"/>
          <w:color w:val="000000"/>
          <w:kern w:val="0"/>
          <w:sz w:val="28"/>
          <w:szCs w:val="28"/>
        </w:rPr>
        <w:t>打印搜索结果网页。</w:t>
      </w:r>
    </w:p>
    <w:p w14:paraId="38CD8B01">
      <w:pPr>
        <w:pStyle w:val="9"/>
        <w:snapToGrid w:val="0"/>
        <w:spacing w:before="0" w:beforeAutospacing="0" w:after="0" w:afterAutospacing="0" w:line="460" w:lineRule="exact"/>
        <w:ind w:firstLine="560" w:firstLineChars="20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打印网页样式（将此页粘贴期刊原件封二页）</w:t>
      </w:r>
    </w:p>
    <w:p w14:paraId="7B77F0B1">
      <w:pPr>
        <w:rPr>
          <w:rFonts w:ascii="仿宋_GB2312" w:eastAsia="仿宋_GB2312"/>
          <w:color w:val="000000"/>
        </w:rPr>
      </w:pPr>
      <w:r>
        <w:rPr>
          <w:rFonts w:eastAsia="仿宋_GB2312"/>
          <w:color w:val="000000"/>
          <w:sz w:val="28"/>
          <w:szCs w:val="28"/>
          <w:lang/>
        </w:rPr>
        <w:drawing>
          <wp:inline distT="0" distB="0" distL="114300" distR="114300">
            <wp:extent cx="5262245" cy="2878455"/>
            <wp:effectExtent l="0" t="0" r="14605" b="17145"/>
            <wp:docPr id="12" name="图片 3" descr="165616695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1656166952995"/>
                    <pic:cNvPicPr>
                      <a:picLocks noChangeAspect="1"/>
                    </pic:cNvPicPr>
                  </pic:nvPicPr>
                  <pic:blipFill>
                    <a:blip r:embed="rId19"/>
                    <a:stretch>
                      <a:fillRect/>
                    </a:stretch>
                  </pic:blipFill>
                  <pic:spPr>
                    <a:xfrm>
                      <a:off x="0" y="0"/>
                      <a:ext cx="5262245" cy="2878455"/>
                    </a:xfrm>
                    <a:prstGeom prst="rect">
                      <a:avLst/>
                    </a:prstGeom>
                    <a:noFill/>
                    <a:ln>
                      <a:noFill/>
                    </a:ln>
                  </pic:spPr>
                </pic:pic>
              </a:graphicData>
            </a:graphic>
          </wp:inline>
        </w:drawing>
      </w:r>
    </w:p>
    <w:p w14:paraId="3FFA2829">
      <w:pPr>
        <w:snapToGrid w:val="0"/>
        <w:ind w:firstLine="560" w:firstLineChars="200"/>
        <w:rPr>
          <w:rFonts w:eastAsia="黑体"/>
          <w:color w:val="000000"/>
          <w:kern w:val="0"/>
          <w:sz w:val="28"/>
          <w:szCs w:val="28"/>
        </w:rPr>
      </w:pPr>
      <w:r>
        <w:rPr>
          <w:rFonts w:eastAsia="黑体"/>
          <w:color w:val="000000"/>
          <w:kern w:val="0"/>
          <w:sz w:val="28"/>
          <w:szCs w:val="28"/>
        </w:rPr>
        <w:t xml:space="preserve">（二）“中国知网”网页查询目的和步骤   </w:t>
      </w:r>
    </w:p>
    <w:p w14:paraId="7D722616">
      <w:pPr>
        <w:ind w:firstLine="560" w:firstLineChars="200"/>
        <w:rPr>
          <w:rFonts w:eastAsia="方正仿宋_GBK"/>
          <w:color w:val="000000"/>
          <w:kern w:val="0"/>
          <w:sz w:val="28"/>
          <w:szCs w:val="28"/>
        </w:rPr>
      </w:pPr>
      <w:r>
        <w:rPr>
          <w:rFonts w:eastAsia="方正仿宋_GBK"/>
          <w:color w:val="000000"/>
          <w:kern w:val="0"/>
          <w:sz w:val="28"/>
          <w:szCs w:val="28"/>
        </w:rPr>
        <w:t>1.查询目的：查询此期刊目录中是否有申报人员的论文，查询不到的不得上报。</w:t>
      </w:r>
    </w:p>
    <w:p w14:paraId="5F8E98D3">
      <w:pPr>
        <w:rPr>
          <w:rFonts w:ascii="仿宋_GB2312" w:eastAsia="仿宋_GB2312"/>
          <w:color w:val="000000"/>
        </w:rPr>
      </w:pPr>
    </w:p>
    <w:p w14:paraId="183B8A71">
      <w:pPr>
        <w:rPr>
          <w:rFonts w:ascii="仿宋_GB2312" w:eastAsia="仿宋_GB2312"/>
          <w:color w:val="000000"/>
        </w:rPr>
      </w:pPr>
    </w:p>
    <w:p w14:paraId="65CEE64A">
      <w:pPr>
        <w:rPr>
          <w:rFonts w:ascii="仿宋_GB2312" w:eastAsia="仿宋_GB2312"/>
          <w:color w:val="000000"/>
        </w:rPr>
      </w:pPr>
    </w:p>
    <w:p w14:paraId="3897C7E2">
      <w:pPr>
        <w:rPr>
          <w:rFonts w:ascii="仿宋_GB2312" w:eastAsia="仿宋_GB2312"/>
          <w:color w:val="000000"/>
        </w:rPr>
      </w:pPr>
    </w:p>
    <w:p w14:paraId="3C9423D3">
      <w:pPr>
        <w:rPr>
          <w:rFonts w:eastAsia="方正仿宋_GBK"/>
          <w:color w:val="000000"/>
          <w:kern w:val="0"/>
          <w:sz w:val="28"/>
          <w:szCs w:val="28"/>
        </w:rPr>
      </w:pPr>
      <w:r>
        <w:rPr>
          <w:rFonts w:eastAsia="方正仿宋_GBK"/>
          <w:color w:val="000000"/>
          <w:kern w:val="0"/>
          <w:sz w:val="28"/>
          <w:szCs w:val="28"/>
        </w:rPr>
        <w:t>2. 查询步骤（以《人民教育》2011年10期为例）：</w:t>
      </w:r>
    </w:p>
    <w:p w14:paraId="35A659F8">
      <w:pPr>
        <w:rPr>
          <w:rFonts w:eastAsia="方正仿宋_GBK"/>
          <w:color w:val="000000"/>
          <w:kern w:val="0"/>
          <w:sz w:val="28"/>
          <w:szCs w:val="28"/>
        </w:rPr>
      </w:pPr>
      <w:r>
        <w:rPr>
          <w:rFonts w:hint="eastAsia" w:eastAsia="方正仿宋_GBK"/>
          <w:color w:val="000000"/>
          <w:kern w:val="0"/>
          <w:sz w:val="28"/>
          <w:szCs w:val="28"/>
        </w:rPr>
        <w:t>（1）“百度”窗口输入：“中国知网”，按“回车键”或单击“百度一下”窗口；</w:t>
      </w:r>
    </w:p>
    <w:p w14:paraId="4E9DE6B4">
      <w:pPr>
        <w:rPr>
          <w:rFonts w:eastAsia="仿宋_GB2312"/>
          <w:color w:val="000000"/>
          <w:sz w:val="28"/>
          <w:szCs w:val="28"/>
          <w:lang/>
        </w:rPr>
      </w:pPr>
      <w:r>
        <w:rPr>
          <w:rFonts w:eastAsia="仿宋_GB2312"/>
          <w:color w:val="000000"/>
          <w:sz w:val="28"/>
          <w:szCs w:val="28"/>
          <w:lang/>
        </w:rPr>
        <w:drawing>
          <wp:inline distT="0" distB="0" distL="114300" distR="114300">
            <wp:extent cx="5479415" cy="2773045"/>
            <wp:effectExtent l="0" t="0" r="6985" b="8255"/>
            <wp:docPr id="13"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3"/>
                    <pic:cNvPicPr>
                      <a:picLocks noChangeAspect="1"/>
                    </pic:cNvPicPr>
                  </pic:nvPicPr>
                  <pic:blipFill>
                    <a:blip r:embed="rId20"/>
                    <a:stretch>
                      <a:fillRect/>
                    </a:stretch>
                  </pic:blipFill>
                  <pic:spPr>
                    <a:xfrm>
                      <a:off x="0" y="0"/>
                      <a:ext cx="5479415" cy="2773045"/>
                    </a:xfrm>
                    <a:prstGeom prst="rect">
                      <a:avLst/>
                    </a:prstGeom>
                    <a:noFill/>
                    <a:ln>
                      <a:noFill/>
                    </a:ln>
                  </pic:spPr>
                </pic:pic>
              </a:graphicData>
            </a:graphic>
          </wp:inline>
        </w:drawing>
      </w:r>
    </w:p>
    <w:p w14:paraId="0BE99FF2">
      <w:pPr>
        <w:pStyle w:val="9"/>
        <w:spacing w:before="0" w:beforeAutospacing="0" w:after="0" w:afterAutospacing="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（2）单击“中国知网”；页面下拉至“特色导航”处，单击“期刊大全”。</w:t>
      </w:r>
    </w:p>
    <w:p w14:paraId="2E77EB3B">
      <w:pPr>
        <w:rPr>
          <w:rFonts w:eastAsia="仿宋_GB2312"/>
          <w:color w:val="000000"/>
          <w:sz w:val="28"/>
          <w:szCs w:val="28"/>
          <w:lang/>
        </w:rPr>
      </w:pPr>
      <w:r>
        <w:rPr>
          <w:rFonts w:eastAsia="仿宋_GB2312"/>
          <w:color w:val="000000"/>
          <w:sz w:val="28"/>
          <w:szCs w:val="28"/>
          <w:lang/>
        </w:rPr>
        <w:drawing>
          <wp:inline distT="0" distB="0" distL="114300" distR="114300">
            <wp:extent cx="5290185" cy="1763395"/>
            <wp:effectExtent l="0" t="0" r="5715" b="8255"/>
            <wp:docPr id="14" name="图片 3" descr="复件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复件 2"/>
                    <pic:cNvPicPr>
                      <a:picLocks noChangeAspect="1"/>
                    </pic:cNvPicPr>
                  </pic:nvPicPr>
                  <pic:blipFill>
                    <a:blip r:embed="rId21"/>
                    <a:stretch>
                      <a:fillRect/>
                    </a:stretch>
                  </pic:blipFill>
                  <pic:spPr>
                    <a:xfrm>
                      <a:off x="0" y="0"/>
                      <a:ext cx="5290185" cy="1763395"/>
                    </a:xfrm>
                    <a:prstGeom prst="rect">
                      <a:avLst/>
                    </a:prstGeom>
                    <a:noFill/>
                    <a:ln>
                      <a:noFill/>
                    </a:ln>
                  </pic:spPr>
                </pic:pic>
              </a:graphicData>
            </a:graphic>
          </wp:inline>
        </w:drawing>
      </w:r>
    </w:p>
    <w:p w14:paraId="69CBADAB">
      <w:pPr>
        <w:pStyle w:val="9"/>
        <w:spacing w:before="0" w:beforeAutospacing="0" w:after="0" w:afterAutospacing="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（3）检索词窗口输入刊名，单击“检索” ；</w:t>
      </w:r>
    </w:p>
    <w:p w14:paraId="2FBA2CDD">
      <w:pPr>
        <w:rPr>
          <w:rFonts w:eastAsia="仿宋_GB2312"/>
          <w:color w:val="000000"/>
          <w:sz w:val="28"/>
          <w:szCs w:val="28"/>
          <w:lang/>
        </w:rPr>
      </w:pPr>
      <w:r>
        <w:rPr>
          <w:rFonts w:eastAsia="仿宋_GB2312"/>
          <w:color w:val="000000"/>
          <w:sz w:val="28"/>
          <w:szCs w:val="28"/>
          <w:lang/>
        </w:rPr>
        <w:drawing>
          <wp:inline distT="0" distB="0" distL="114300" distR="114300">
            <wp:extent cx="5685790" cy="1973580"/>
            <wp:effectExtent l="0" t="0" r="10160" b="7620"/>
            <wp:docPr id="15"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4"/>
                    <pic:cNvPicPr>
                      <a:picLocks noChangeAspect="1"/>
                    </pic:cNvPicPr>
                  </pic:nvPicPr>
                  <pic:blipFill>
                    <a:blip r:embed="rId22"/>
                    <a:stretch>
                      <a:fillRect/>
                    </a:stretch>
                  </pic:blipFill>
                  <pic:spPr>
                    <a:xfrm>
                      <a:off x="0" y="0"/>
                      <a:ext cx="5685790" cy="1973580"/>
                    </a:xfrm>
                    <a:prstGeom prst="rect">
                      <a:avLst/>
                    </a:prstGeom>
                    <a:noFill/>
                    <a:ln>
                      <a:noFill/>
                    </a:ln>
                  </pic:spPr>
                </pic:pic>
              </a:graphicData>
            </a:graphic>
          </wp:inline>
        </w:drawing>
      </w:r>
    </w:p>
    <w:p w14:paraId="5AD4B883">
      <w:pPr>
        <w:pStyle w:val="9"/>
        <w:spacing w:before="0" w:beforeAutospacing="0" w:after="0" w:afterAutospacing="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（4）单击网页显示的所选期刊；</w:t>
      </w:r>
    </w:p>
    <w:p w14:paraId="33B65737">
      <w:pPr>
        <w:spacing w:line="360" w:lineRule="auto"/>
        <w:ind w:firstLine="480"/>
        <w:rPr>
          <w:rFonts w:eastAsia="仿宋_GB2312"/>
          <w:color w:val="000000"/>
          <w:sz w:val="28"/>
          <w:szCs w:val="28"/>
        </w:rPr>
      </w:pPr>
      <w:r>
        <w:rPr>
          <w:rFonts w:eastAsia="仿宋_GB2312"/>
          <w:color w:val="000000"/>
          <w:sz w:val="28"/>
          <w:szCs w:val="28"/>
          <w:lang/>
        </w:rPr>
        <w:drawing>
          <wp:inline distT="0" distB="0" distL="114300" distR="114300">
            <wp:extent cx="5407660" cy="3437255"/>
            <wp:effectExtent l="0" t="0" r="2540" b="10795"/>
            <wp:docPr id="16"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5"/>
                    <pic:cNvPicPr>
                      <a:picLocks noChangeAspect="1"/>
                    </pic:cNvPicPr>
                  </pic:nvPicPr>
                  <pic:blipFill>
                    <a:blip r:embed="rId23"/>
                    <a:stretch>
                      <a:fillRect/>
                    </a:stretch>
                  </pic:blipFill>
                  <pic:spPr>
                    <a:xfrm>
                      <a:off x="0" y="0"/>
                      <a:ext cx="5407660" cy="3437255"/>
                    </a:xfrm>
                    <a:prstGeom prst="rect">
                      <a:avLst/>
                    </a:prstGeom>
                    <a:noFill/>
                    <a:ln>
                      <a:noFill/>
                    </a:ln>
                  </pic:spPr>
                </pic:pic>
              </a:graphicData>
            </a:graphic>
          </wp:inline>
        </w:drawing>
      </w:r>
    </w:p>
    <w:p w14:paraId="649C7FD7">
      <w:pPr>
        <w:spacing w:line="360" w:lineRule="auto"/>
        <w:ind w:firstLine="480"/>
        <w:rPr>
          <w:rFonts w:eastAsia="仿宋_GB2312"/>
          <w:color w:val="000000"/>
          <w:sz w:val="28"/>
          <w:szCs w:val="28"/>
        </w:rPr>
      </w:pPr>
    </w:p>
    <w:p w14:paraId="549B1462">
      <w:pPr>
        <w:spacing w:line="360" w:lineRule="auto"/>
        <w:ind w:firstLine="1038" w:firstLineChars="371"/>
        <w:rPr>
          <w:rFonts w:eastAsia="方正仿宋_GBK"/>
          <w:color w:val="000000"/>
          <w:kern w:val="0"/>
          <w:sz w:val="28"/>
          <w:szCs w:val="28"/>
        </w:rPr>
      </w:pPr>
      <w:r>
        <w:rPr>
          <w:rFonts w:eastAsia="方正仿宋_GBK"/>
          <w:color w:val="000000"/>
          <w:sz w:val="28"/>
          <w:szCs w:val="28"/>
        </w:rPr>
        <w:t>（</w:t>
      </w:r>
      <w:r>
        <w:rPr>
          <w:rFonts w:eastAsia="方正仿宋_GBK"/>
          <w:color w:val="000000"/>
          <w:kern w:val="0"/>
          <w:sz w:val="28"/>
          <w:szCs w:val="28"/>
        </w:rPr>
        <w:t xml:space="preserve">5）在“收录期刊”处选择点击发表论文的“年份及刊期” </w:t>
      </w:r>
    </w:p>
    <w:p w14:paraId="1B90307E">
      <w:pPr>
        <w:spacing w:line="360" w:lineRule="auto"/>
        <w:ind w:firstLine="480"/>
        <w:rPr>
          <w:rFonts w:eastAsia="仿宋_GB2312"/>
          <w:color w:val="000000"/>
          <w:sz w:val="28"/>
          <w:szCs w:val="28"/>
        </w:rPr>
      </w:pPr>
      <w:r>
        <w:rPr>
          <w:rFonts w:eastAsia="仿宋_GB2312"/>
          <w:color w:val="000000"/>
          <w:sz w:val="28"/>
          <w:szCs w:val="28"/>
          <w:lang/>
        </w:rPr>
        <w:drawing>
          <wp:inline distT="0" distB="0" distL="114300" distR="114300">
            <wp:extent cx="5642610" cy="3287395"/>
            <wp:effectExtent l="0" t="0" r="15240" b="8255"/>
            <wp:docPr id="17"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6"/>
                    <pic:cNvPicPr>
                      <a:picLocks noChangeAspect="1"/>
                    </pic:cNvPicPr>
                  </pic:nvPicPr>
                  <pic:blipFill>
                    <a:blip r:embed="rId24"/>
                    <a:stretch>
                      <a:fillRect/>
                    </a:stretch>
                  </pic:blipFill>
                  <pic:spPr>
                    <a:xfrm>
                      <a:off x="0" y="0"/>
                      <a:ext cx="5642610" cy="3287395"/>
                    </a:xfrm>
                    <a:prstGeom prst="rect">
                      <a:avLst/>
                    </a:prstGeom>
                    <a:noFill/>
                    <a:ln>
                      <a:noFill/>
                    </a:ln>
                  </pic:spPr>
                </pic:pic>
              </a:graphicData>
            </a:graphic>
          </wp:inline>
        </w:drawing>
      </w:r>
    </w:p>
    <w:p w14:paraId="102D67FC">
      <w:pPr>
        <w:pStyle w:val="9"/>
        <w:spacing w:before="0" w:beforeAutospacing="0" w:after="0" w:afterAutospacing="0"/>
        <w:ind w:left="5250"/>
        <w:rPr>
          <w:rFonts w:ascii="Times New Roman" w:hAnsi="Times New Roman" w:eastAsia="方正仿宋_GBK" w:cs="Times New Roman"/>
          <w:color w:val="000000"/>
          <w:sz w:val="28"/>
          <w:szCs w:val="28"/>
        </w:rPr>
      </w:pPr>
    </w:p>
    <w:p w14:paraId="222BA3D8">
      <w:pPr>
        <w:pStyle w:val="9"/>
        <w:spacing w:before="0" w:beforeAutospacing="0" w:after="0" w:afterAutospacing="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（6）在目录页浏览位置左侧边栏右击鼠标，单击窗口中“全选”，然后单击窗口“文件”，单击“打印”即可。</w:t>
      </w:r>
    </w:p>
    <w:p w14:paraId="13C62813">
      <w:pPr>
        <w:pStyle w:val="9"/>
        <w:spacing w:before="0" w:beforeAutospacing="0" w:after="0" w:afterAutospacing="0"/>
        <w:rPr>
          <w:rFonts w:ascii="Times New Roman" w:hAnsi="Times New Roman" w:eastAsia="方正仿宋_GBK" w:cs="Times New Roman"/>
          <w:color w:val="000000"/>
          <w:sz w:val="28"/>
          <w:szCs w:val="28"/>
        </w:rPr>
      </w:pPr>
      <w:r>
        <w:rPr>
          <w:rFonts w:ascii="Times New Roman" w:hAnsi="Times New Roman" w:eastAsia="仿宋_GB2312"/>
          <w:color w:val="000000"/>
          <w:lang/>
        </w:rPr>
        <w:drawing>
          <wp:inline distT="0" distB="0" distL="114300" distR="114300">
            <wp:extent cx="5597525" cy="3329940"/>
            <wp:effectExtent l="0" t="0" r="3175" b="3810"/>
            <wp:docPr id="18"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7"/>
                    <pic:cNvPicPr>
                      <a:picLocks noChangeAspect="1"/>
                    </pic:cNvPicPr>
                  </pic:nvPicPr>
                  <pic:blipFill>
                    <a:blip r:embed="rId25"/>
                    <a:stretch>
                      <a:fillRect/>
                    </a:stretch>
                  </pic:blipFill>
                  <pic:spPr>
                    <a:xfrm>
                      <a:off x="0" y="0"/>
                      <a:ext cx="5597525" cy="3329940"/>
                    </a:xfrm>
                    <a:prstGeom prst="rect">
                      <a:avLst/>
                    </a:prstGeom>
                    <a:noFill/>
                    <a:ln>
                      <a:noFill/>
                    </a:ln>
                  </pic:spPr>
                </pic:pic>
              </a:graphicData>
            </a:graphic>
          </wp:inline>
        </w:drawing>
      </w:r>
    </w:p>
    <w:p w14:paraId="41530ADD">
      <w:pPr>
        <w:pStyle w:val="9"/>
        <w:spacing w:before="0" w:beforeAutospacing="0" w:after="0" w:afterAutospacing="0"/>
        <w:rPr>
          <w:rFonts w:ascii="Times New Roman" w:hAnsi="Times New Roman" w:eastAsia="方正仿宋_GBK" w:cs="Times New Roman"/>
          <w:color w:val="000000"/>
          <w:sz w:val="28"/>
          <w:szCs w:val="28"/>
        </w:rPr>
      </w:pPr>
      <w:r>
        <w:rPr>
          <w:rFonts w:ascii="Times New Roman" w:hAnsi="Times New Roman" w:eastAsia="方正仿宋_GBK" w:cs="Times New Roman"/>
          <w:color w:val="000000"/>
          <w:sz w:val="28"/>
          <w:szCs w:val="28"/>
        </w:rPr>
        <w:t>（7）最终打印结果样式（打印此页并粘贴于刊物原件封二页）</w:t>
      </w:r>
    </w:p>
    <w:p w14:paraId="32CA8631">
      <w:pPr>
        <w:pStyle w:val="9"/>
        <w:spacing w:before="0" w:beforeAutospacing="0" w:after="0" w:afterAutospacing="0"/>
        <w:rPr>
          <w:rFonts w:ascii="Times New Roman" w:hAnsi="Times New Roman" w:eastAsia="方正仿宋_GBK" w:cs="Times New Roman"/>
          <w:color w:val="000000"/>
          <w:sz w:val="28"/>
          <w:szCs w:val="28"/>
        </w:rPr>
      </w:pPr>
      <w:r>
        <w:rPr>
          <w:rFonts w:eastAsia="仿宋_GB2312"/>
          <w:color w:val="000000"/>
          <w:sz w:val="28"/>
          <w:szCs w:val="28"/>
          <w:lang/>
        </w:rPr>
        <w:drawing>
          <wp:inline distT="0" distB="0" distL="114300" distR="114300">
            <wp:extent cx="5538470" cy="3010535"/>
            <wp:effectExtent l="0" t="0" r="5080" b="18415"/>
            <wp:docPr id="19" name="图片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9"/>
                    <pic:cNvPicPr>
                      <a:picLocks noChangeAspect="1"/>
                    </pic:cNvPicPr>
                  </pic:nvPicPr>
                  <pic:blipFill>
                    <a:blip r:embed="rId26"/>
                    <a:stretch>
                      <a:fillRect/>
                    </a:stretch>
                  </pic:blipFill>
                  <pic:spPr>
                    <a:xfrm>
                      <a:off x="0" y="0"/>
                      <a:ext cx="5538470" cy="3010535"/>
                    </a:xfrm>
                    <a:prstGeom prst="rect">
                      <a:avLst/>
                    </a:prstGeom>
                    <a:noFill/>
                    <a:ln>
                      <a:noFill/>
                    </a:ln>
                  </pic:spPr>
                </pic:pic>
              </a:graphicData>
            </a:graphic>
          </wp:inline>
        </w:drawing>
      </w:r>
    </w:p>
    <w:p w14:paraId="699B5180">
      <w:pPr>
        <w:pStyle w:val="9"/>
        <w:spacing w:before="0" w:beforeAutospacing="0" w:after="0" w:afterAutospacing="0"/>
        <w:rPr>
          <w:rFonts w:ascii="Times New Roman" w:hAnsi="Times New Roman" w:eastAsia="方正仿宋_GBK" w:cs="Times New Roman"/>
          <w:color w:val="000000"/>
          <w:sz w:val="28"/>
          <w:szCs w:val="28"/>
        </w:rPr>
      </w:pPr>
    </w:p>
    <w:p w14:paraId="7761BABC">
      <w:pPr>
        <w:pStyle w:val="9"/>
        <w:spacing w:before="0" w:beforeAutospacing="0" w:after="0" w:afterAutospacing="0"/>
        <w:rPr>
          <w:rFonts w:ascii="Times New Roman" w:hAnsi="Times New Roman" w:eastAsia="方正仿宋_GBK" w:cs="Times New Roman"/>
          <w:color w:val="000000"/>
          <w:sz w:val="28"/>
          <w:szCs w:val="28"/>
        </w:rPr>
      </w:pPr>
    </w:p>
    <w:p w14:paraId="57AE5C15">
      <w:pPr>
        <w:snapToGrid w:val="0"/>
        <w:spacing w:line="500" w:lineRule="exact"/>
        <w:jc w:val="center"/>
        <w:rPr>
          <w:rFonts w:hint="eastAsia" w:ascii="方正小标宋简体" w:eastAsia="方正小标宋简体"/>
          <w:color w:val="000000"/>
          <w:spacing w:val="-10"/>
          <w:sz w:val="44"/>
          <w:szCs w:val="44"/>
        </w:rPr>
      </w:pPr>
      <w:r>
        <w:rPr>
          <w:rFonts w:hint="eastAsia" w:ascii="方正小标宋简体" w:hAnsi="方正大标宋_GBK" w:eastAsia="方正小标宋简体"/>
          <w:color w:val="000000"/>
          <w:spacing w:val="-10"/>
          <w:sz w:val="44"/>
          <w:szCs w:val="44"/>
        </w:rPr>
        <w:t>2024</w:t>
      </w:r>
      <w:r>
        <w:rPr>
          <w:rFonts w:hint="eastAsia" w:ascii="方正小标宋简体" w:eastAsia="方正小标宋简体"/>
          <w:color w:val="000000"/>
          <w:spacing w:val="-10"/>
          <w:sz w:val="44"/>
          <w:szCs w:val="44"/>
        </w:rPr>
        <w:t>年海安市中小学教师一级（含初定）</w:t>
      </w:r>
    </w:p>
    <w:p w14:paraId="45239207">
      <w:pPr>
        <w:snapToGrid w:val="0"/>
        <w:spacing w:line="500" w:lineRule="exact"/>
        <w:ind w:firstLine="2200" w:firstLineChars="500"/>
        <w:rPr>
          <w:rFonts w:hint="eastAsia" w:ascii="方正小标宋简体" w:eastAsia="方正小标宋简体"/>
          <w:color w:val="000000"/>
          <w:sz w:val="44"/>
          <w:szCs w:val="44"/>
        </w:rPr>
      </w:pPr>
      <w:r>
        <w:rPr>
          <w:rFonts w:hint="eastAsia" w:ascii="方正小标宋简体" w:eastAsia="方正小标宋简体"/>
          <w:color w:val="000000"/>
          <w:sz w:val="44"/>
          <w:szCs w:val="44"/>
        </w:rPr>
        <w:t>职称评审工作意见</w:t>
      </w:r>
    </w:p>
    <w:p w14:paraId="1DAB89B2">
      <w:pPr>
        <w:spacing w:line="500" w:lineRule="exact"/>
        <w:ind w:firstLine="640"/>
        <w:jc w:val="center"/>
        <w:rPr>
          <w:rFonts w:ascii="方正大标宋简体" w:eastAsia="方正大标宋简体"/>
          <w:color w:val="000000"/>
          <w:sz w:val="32"/>
          <w:szCs w:val="32"/>
        </w:rPr>
      </w:pPr>
    </w:p>
    <w:p w14:paraId="24E6F950">
      <w:pPr>
        <w:snapToGrid w:val="0"/>
        <w:spacing w:line="5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根据上级部门关于中小学一级教师职称评审相关文件精神和我市实际，现就做好202</w:t>
      </w:r>
      <w:r>
        <w:rPr>
          <w:rFonts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rPr>
        <w:t>年我市中小学一级教师职称评审工作提出如下意见。</w:t>
      </w:r>
    </w:p>
    <w:p w14:paraId="5DB0C005">
      <w:pPr>
        <w:snapToGrid w:val="0"/>
        <w:spacing w:line="500" w:lineRule="exact"/>
        <w:ind w:firstLine="640" w:firstLineChars="200"/>
        <w:rPr>
          <w:rFonts w:hint="eastAsia" w:ascii="黑体" w:hAnsi="黑体" w:eastAsia="黑体"/>
          <w:color w:val="000000"/>
          <w:sz w:val="32"/>
          <w:szCs w:val="32"/>
        </w:rPr>
      </w:pPr>
      <w:r>
        <w:rPr>
          <w:rFonts w:hint="eastAsia" w:ascii="黑体" w:hAnsi="黑体" w:eastAsia="黑体"/>
          <w:color w:val="000000"/>
          <w:sz w:val="32"/>
          <w:szCs w:val="32"/>
        </w:rPr>
        <w:t>一、工作要求</w:t>
      </w:r>
    </w:p>
    <w:p w14:paraId="5C1B9513">
      <w:pPr>
        <w:snapToGrid w:val="0"/>
        <w:spacing w:line="500" w:lineRule="exact"/>
        <w:ind w:firstLine="640"/>
        <w:rPr>
          <w:rFonts w:hint="eastAsia" w:ascii="仿宋_GB2312" w:eastAsia="仿宋_GB2312"/>
          <w:color w:val="000000"/>
          <w:sz w:val="32"/>
          <w:szCs w:val="32"/>
        </w:rPr>
      </w:pPr>
      <w:r>
        <w:rPr>
          <w:rFonts w:hint="eastAsia" w:ascii="仿宋_GB2312" w:hAnsi="楷体" w:eastAsia="仿宋_GB2312"/>
          <w:b/>
          <w:bCs/>
          <w:color w:val="000000"/>
          <w:sz w:val="32"/>
          <w:szCs w:val="32"/>
        </w:rPr>
        <w:t>（一）切实提高思想政治站位。</w:t>
      </w:r>
      <w:r>
        <w:rPr>
          <w:rFonts w:hint="eastAsia" w:ascii="仿宋_GB2312" w:eastAsia="仿宋_GB2312"/>
          <w:color w:val="000000"/>
          <w:sz w:val="32"/>
          <w:szCs w:val="32"/>
        </w:rPr>
        <w:t>坚持以习近平新时代中国特色社会主义思想为指导，认真学习贯彻习近平总书记关于教育的重要论述，全面落实国家和省深化新时代教育评价改革、加强教师队伍建设的重要举措。明确要求教师忠诚于党的教育事业，不断锤炼过硬的政治素质，自觉用“四个意识”导航、“四个自信”强基、“两个维护”铸魂。学校和单位要对申报专业技术资格人员进行政治把关，对散布损害国家声誉的言论等违反政治纪律行为的人员，实行“一票否决”。职称评审涉及教师切身利益，各单位要加强对职称评审工作的领导，认真学习、掌握中小学教师职称制度改革的政策、内容和要求，做到思想认识统一，政策理解准确，贯彻执行到位。</w:t>
      </w:r>
    </w:p>
    <w:p w14:paraId="53E1860D">
      <w:pPr>
        <w:snapToGrid w:val="0"/>
        <w:spacing w:line="500" w:lineRule="exact"/>
        <w:ind w:firstLine="640" w:firstLineChars="200"/>
        <w:jc w:val="left"/>
        <w:rPr>
          <w:rFonts w:ascii="仿宋_GB2312" w:hAnsi="仿宋_GB2312" w:eastAsia="仿宋_GB2312" w:cs="仿宋_GB2312"/>
          <w:color w:val="000000"/>
          <w:sz w:val="32"/>
          <w:szCs w:val="32"/>
        </w:rPr>
      </w:pPr>
      <w:r>
        <w:rPr>
          <w:rFonts w:hint="eastAsia" w:ascii="仿宋_GB2312" w:hAnsi="楷体" w:eastAsia="仿宋_GB2312"/>
          <w:b/>
          <w:bCs/>
          <w:color w:val="000000"/>
          <w:sz w:val="32"/>
          <w:szCs w:val="32"/>
        </w:rPr>
        <w:t>（二）实施按岗申报。</w:t>
      </w:r>
      <w:r>
        <w:rPr>
          <w:rFonts w:hint="eastAsia" w:ascii="仿宋_GB2312" w:eastAsia="仿宋_GB2312"/>
          <w:sz w:val="32"/>
          <w:szCs w:val="32"/>
        </w:rPr>
        <w:t>《省人力资源社会保障厅省教育厅关于进一步完善中小学教师岗位管理工作通知》要求，贯通使用中级和初级教师岗位。</w:t>
      </w:r>
      <w:r>
        <w:rPr>
          <w:rFonts w:hint="eastAsia" w:ascii="仿宋_GB2312" w:hAnsi="仿宋_GB2312" w:eastAsia="仿宋_GB2312" w:cs="仿宋_GB2312"/>
          <w:color w:val="000000"/>
          <w:sz w:val="32"/>
          <w:szCs w:val="32"/>
        </w:rPr>
        <w:t>根据人社部门批复的岗位设置方案，结合教师岗位空缺数量和工作需要，各单位在市教体局下达的评审指标计划内，组织推荐申报，不得超额申报，无空岗数的不得申报。</w:t>
      </w:r>
    </w:p>
    <w:p w14:paraId="6DE271C7">
      <w:pPr>
        <w:snapToGrid w:val="0"/>
        <w:spacing w:line="500" w:lineRule="exact"/>
        <w:ind w:firstLine="640"/>
        <w:rPr>
          <w:rFonts w:hint="eastAsia" w:ascii="仿宋_GB2312" w:eastAsia="仿宋_GB2312"/>
          <w:sz w:val="32"/>
          <w:szCs w:val="32"/>
        </w:rPr>
      </w:pPr>
      <w:r>
        <w:rPr>
          <w:rFonts w:hint="eastAsia" w:ascii="仿宋_GB2312" w:hAnsi="楷体" w:eastAsia="仿宋_GB2312"/>
          <w:b/>
          <w:bCs/>
          <w:color w:val="000000"/>
          <w:sz w:val="32"/>
          <w:szCs w:val="32"/>
        </w:rPr>
        <w:t>（三）坚持师德第一标准。</w:t>
      </w:r>
      <w:r>
        <w:rPr>
          <w:rFonts w:hint="eastAsia" w:ascii="仿宋_GB2312" w:eastAsia="仿宋_GB2312"/>
          <w:sz w:val="32"/>
          <w:szCs w:val="32"/>
        </w:rPr>
        <w:t>大力弘扬教育家精神，不断完善科学的职称评价机制。要引导广大教师立德树人，爱岗敬业，努力提高师德修养和教书育人水平。把结对帮扶学习困难学生、促进学生转化提升、关爱学生身心健康等情况作为评价教师的重要内容。对申报一级职称评审人员，各单位要通过个人述职、多方面考核测评、设立举报电话和邮箱等方式全面考察教师的职业操守，公示育人事迹，填报师德综合考核表。对师德表现突出的同等情况下优先推荐，对存在师德失范行为的实行“一票否决”。任现职以来，因师德失范被查处的教师，从查处时日起三年内不得申报。职称申报和评审过程中发现申报人员存在道德失范或严重失信等行为的，一经查实，一律撤销职称申报资格，记入专业技术人才职称申报评审诚信档案库。学校和其他教育机构近三年内有违规违法办学行为并被县级及以上行政部门查处且通报批评的，单位主要负责人和直接责任人不得推荐评审。</w:t>
      </w:r>
    </w:p>
    <w:p w14:paraId="24ECF517">
      <w:pPr>
        <w:snapToGrid w:val="0"/>
        <w:spacing w:line="500" w:lineRule="exact"/>
        <w:ind w:firstLine="641"/>
        <w:jc w:val="left"/>
        <w:rPr>
          <w:rFonts w:ascii="仿宋_GB2312" w:hAnsi="仿宋_GB2312" w:eastAsia="仿宋_GB2312" w:cs="仿宋_GB2312"/>
          <w:sz w:val="32"/>
          <w:szCs w:val="32"/>
        </w:rPr>
      </w:pPr>
      <w:r>
        <w:rPr>
          <w:rFonts w:hint="eastAsia" w:ascii="仿宋_GB2312" w:hAnsi="楷体" w:eastAsia="仿宋_GB2312"/>
          <w:b/>
          <w:bCs/>
          <w:color w:val="000000"/>
          <w:sz w:val="32"/>
          <w:szCs w:val="32"/>
        </w:rPr>
        <w:t>（四）落实乡村教师评审政策。</w:t>
      </w:r>
      <w:r>
        <w:rPr>
          <w:rFonts w:hint="eastAsia" w:ascii="仿宋_GB2312" w:eastAsia="仿宋_GB2312"/>
          <w:color w:val="000000"/>
          <w:sz w:val="32"/>
          <w:szCs w:val="32"/>
        </w:rPr>
        <w:t>在符合晋升高一级职称基本评审条件的前提下，对长期在乡村学校任教且申报当年仍在乡村学校任教的，申报高一级职称时依据《省人力资源社会保障厅省教育厅关于印发全省乡村教师职称评审政策若干意见的通知》（苏人社发〔2016〕202号）文件精神执行。</w:t>
      </w:r>
      <w:r>
        <w:rPr>
          <w:rFonts w:hint="eastAsia" w:ascii="仿宋_GB2312" w:hAnsi="仿宋_GB2312" w:eastAsia="仿宋_GB2312" w:cs="仿宋_GB2312"/>
          <w:sz w:val="32"/>
          <w:szCs w:val="32"/>
        </w:rPr>
        <w:t>市教体局根据实际情况明确乡村教师“三定向”岗位，选择定向评价的教师应在申报人员名册中标明“乡村定向教师”。定向评价实行单独分组、单独评审、单独确定评审通过率。通过乡村“三定向”政策评上高级职称的，如流动到非乡村学校，应按照有关规定重新评聘，重新评聘前按照定向评价前的岗位等级聘任。</w:t>
      </w:r>
    </w:p>
    <w:p w14:paraId="3ED20DEB">
      <w:pPr>
        <w:snapToGrid w:val="0"/>
        <w:spacing w:line="500" w:lineRule="exact"/>
        <w:ind w:firstLine="640"/>
        <w:rPr>
          <w:rFonts w:hint="eastAsia" w:ascii="仿宋_GB2312" w:eastAsia="仿宋_GB2312"/>
          <w:sz w:val="32"/>
          <w:szCs w:val="32"/>
        </w:rPr>
      </w:pPr>
      <w:r>
        <w:rPr>
          <w:rFonts w:hint="eastAsia" w:ascii="仿宋_GB2312" w:hAnsi="楷体" w:eastAsia="仿宋_GB2312"/>
          <w:b/>
          <w:bCs/>
          <w:color w:val="000000"/>
          <w:sz w:val="32"/>
          <w:szCs w:val="32"/>
        </w:rPr>
        <w:t>（五）落实</w:t>
      </w:r>
      <w:r>
        <w:rPr>
          <w:rFonts w:hint="eastAsia" w:ascii="仿宋_GB2312" w:hAnsi="仿宋_GB2312" w:eastAsia="仿宋_GB2312" w:cs="仿宋_GB2312"/>
          <w:b/>
          <w:bCs/>
          <w:color w:val="000000"/>
          <w:sz w:val="32"/>
          <w:szCs w:val="32"/>
        </w:rPr>
        <w:t>教师交流要求和</w:t>
      </w:r>
      <w:r>
        <w:rPr>
          <w:rFonts w:hint="eastAsia" w:ascii="仿宋_GB2312" w:hAnsi="楷体" w:eastAsia="仿宋_GB2312"/>
          <w:b/>
          <w:bCs/>
          <w:color w:val="000000"/>
          <w:sz w:val="32"/>
          <w:szCs w:val="32"/>
        </w:rPr>
        <w:t>援派教师职称评审政策。</w:t>
      </w:r>
      <w:r>
        <w:rPr>
          <w:rFonts w:hint="eastAsia" w:ascii="仿宋_GB2312" w:hAnsi="仿宋_GB2312" w:eastAsia="仿宋_GB2312" w:cs="仿宋_GB2312"/>
          <w:color w:val="000000"/>
          <w:sz w:val="32"/>
          <w:szCs w:val="32"/>
        </w:rPr>
        <w:t>根据省市相关文件及《关于印发&lt;海安市义务教育学校教师交流工作实施意见（修订）&gt;的通知》（海教人〔2019〕20号）精神，城区义务教育学校教师晋升高一级职称，均须具有2年以上薄弱、边远、农村学校交流或任教经历（非驻点支教经历不作为在薄弱、边远、农村学校交流或任教经历，距法定退休年龄不足5年的教师可放宽），且考核为合格以上。农村义务教育学校教师申报教师职称时，均须具有2年以上在本市其他学校交流或任教经历（距法定退休年龄不足5年的教师可放宽），且考核为合格以上。申报者须填报《义务教育阶段学校教师和校长交流考核登记表》（见附件5），有关学校及主管部门加盖公章。</w:t>
      </w:r>
      <w:r>
        <w:rPr>
          <w:rFonts w:hint="eastAsia" w:ascii="仿宋_GB2312" w:eastAsia="仿宋_GB2312"/>
          <w:sz w:val="32"/>
          <w:szCs w:val="32"/>
        </w:rPr>
        <w:t>因组织安排的援藏援疆援青教师，援派期间可选择在派出地或受援地参加职称评审，援派期1年（含）以上的教师在受援地取得的职称，援派期满回到我市继续有效。援派期满经考核合格的，返回后由派出单位直接聘用，没有相应岗位空缺的，可超岗位聘用。</w:t>
      </w:r>
    </w:p>
    <w:p w14:paraId="4E53BE67">
      <w:pPr>
        <w:snapToGrid w:val="0"/>
        <w:spacing w:line="500" w:lineRule="exact"/>
        <w:ind w:firstLine="640"/>
        <w:rPr>
          <w:rFonts w:hint="eastAsia" w:ascii="仿宋_GB2312" w:eastAsia="仿宋_GB2312"/>
          <w:sz w:val="32"/>
          <w:szCs w:val="32"/>
        </w:rPr>
      </w:pPr>
      <w:r>
        <w:rPr>
          <w:rFonts w:hint="eastAsia" w:ascii="仿宋_GB2312" w:hAnsi="楷体" w:eastAsia="仿宋_GB2312"/>
          <w:b/>
          <w:bCs/>
          <w:color w:val="000000"/>
          <w:sz w:val="32"/>
          <w:szCs w:val="32"/>
        </w:rPr>
        <w:t>（六）加强监督管理。</w:t>
      </w:r>
      <w:r>
        <w:rPr>
          <w:rFonts w:hint="eastAsia" w:ascii="仿宋_GB2312" w:eastAsia="仿宋_GB2312"/>
          <w:sz w:val="32"/>
          <w:szCs w:val="32"/>
        </w:rPr>
        <w:t>职称评审工作是廉政风险防范的重要领域。各单位要不断完善职称评审办法，规范评审程序，建立健全内部监督机制，广泛宣传解读政策文件，让全体教师了解职称评审的标准和要求。要严格监管，按照规定程序组织推荐工作，确保政策公开、标准公开、程序公开、结果公开，积极化解评审过程中出现的问题和矛盾，认真及时核查群众投诉举报的问题。建立健全诚信制度。对伪造谎报学历、资历、教学工作量、科研成果、获奖证书等弄虚作假行为，按照《江苏省中小学教师违反职业道德行为处理办法实施细则》处分处理，取消职称评审相关资格后，从处理时日起三年内不得申报；已通过评审取得专业技术职务任职资格的予以撤销；已聘任专业技术职务的予以解聘，并追究申报单位、推荐单位相关人员责任。</w:t>
      </w:r>
    </w:p>
    <w:p w14:paraId="2D569C69">
      <w:pPr>
        <w:snapToGrid w:val="0"/>
        <w:spacing w:line="500" w:lineRule="exact"/>
        <w:ind w:firstLine="640" w:firstLineChars="200"/>
        <w:rPr>
          <w:rFonts w:hint="eastAsia" w:ascii="黑体" w:hAnsi="黑体" w:eastAsia="黑体"/>
          <w:color w:val="000000"/>
          <w:sz w:val="32"/>
          <w:szCs w:val="32"/>
        </w:rPr>
      </w:pPr>
      <w:r>
        <w:rPr>
          <w:rFonts w:hint="eastAsia" w:ascii="黑体" w:hAnsi="黑体" w:eastAsia="黑体"/>
          <w:color w:val="000000"/>
          <w:sz w:val="32"/>
          <w:szCs w:val="32"/>
        </w:rPr>
        <w:t>二、评审条件</w:t>
      </w:r>
    </w:p>
    <w:p w14:paraId="07B9BF14">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sz w:val="32"/>
          <w:szCs w:val="32"/>
        </w:rPr>
        <w:t>（一）申报人须符合《江苏省中小学教师专业技术资格条件》</w:t>
      </w:r>
      <w:r>
        <w:rPr>
          <w:rFonts w:hint="eastAsia" w:ascii="仿宋_GB2312" w:eastAsia="仿宋_GB2312"/>
          <w:color w:val="000000"/>
          <w:sz w:val="32"/>
          <w:szCs w:val="32"/>
        </w:rPr>
        <w:t>（苏职称〔2013〕4号，以下简称《资格条件》）的规定和要求。</w:t>
      </w:r>
    </w:p>
    <w:p w14:paraId="4F0DA261">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二）取消计算机应用能力要求；取消所学专业、教师资格证学科和所教学科一致的要求，但教师资格证任教学段不低于职称申报学段；中小学教师获得规定学历或转评满1年后申报高一级职称的，原任职年限和相关业绩可连续计算。</w:t>
      </w:r>
    </w:p>
    <w:p w14:paraId="00BED40B">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（三）任现职以来，申报人员年均继续教育需72学时。2021年以来年均需90学时，其中公需科目需24学时。</w:t>
      </w:r>
    </w:p>
    <w:p w14:paraId="089FFCF9">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四）切实重视班主任工作，对长期担任班主任工作和近五年教学工作量多的教师以及在参加课后服务等方面表现突出的教师，同等条件下优先推荐。连续担任班主任工作五年及以上时间，申报时仍担任班主任工作的教师，可凭带班实绩替代一篇市级以上论文发表，且带班实绩仍作为班主任工作评审材料。班主任带班实绩指其本人或所带班集体获得县（市、区）级以上（含本级）荣誉称号，或所带班级开展的活动获得县（市、区）级以上（含本级）一等奖及以上表彰，以上表彰颁发单位须是教育行政主管部门。县级一等奖视同市级发表，市级一等奖及以上视同省级发表。</w:t>
      </w:r>
    </w:p>
    <w:p w14:paraId="55AE3E75">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五）注重考察教育教学实绩与成果贡献。把教学情况考察作为一级教师职称评审的必要内容。学校要加强教学过程性管理，对申报人员进行课堂教学满意度测评，如实填报教学情况测评表。任现职以来，根据学校安排，连续任教毕业班3年以上（初中化学为6年以上），并取得突出工作实绩的，在标准量化时适当占一定的权重；上述工作实绩需由学校出具证明。研训员分管学科教学质量、教育改革创新、教师培养质量等作为教学能力评价的重要内容。</w:t>
      </w:r>
    </w:p>
    <w:p w14:paraId="33CC2D1E">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六）从事特殊教育的教师申报高一级职称，须提交一学年的教育教学活动方案；从事残疾儿童康复训练的教师，须提交一学年康复训练方案及训练记录；从事巡回指导等工作的教师，须提交开展教育咨询、送教上门、指导随班就读等工作一学年的材料。</w:t>
      </w:r>
    </w:p>
    <w:p w14:paraId="327ABE10">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sz w:val="32"/>
          <w:szCs w:val="32"/>
        </w:rPr>
        <w:t>（七）</w:t>
      </w:r>
      <w:r>
        <w:rPr>
          <w:rFonts w:hint="eastAsia" w:ascii="仿宋_GB2312" w:eastAsia="仿宋_GB2312"/>
          <w:color w:val="000000"/>
          <w:sz w:val="32"/>
          <w:szCs w:val="32"/>
        </w:rPr>
        <w:t>申报材料时间界定。申报人员的资历（任职年限）截至时间为2023年12月31日，业绩成果、论文、学历（学位）证等，截止时间为2024年3月31日。</w:t>
      </w:r>
    </w:p>
    <w:p w14:paraId="17CD9AF1">
      <w:pPr>
        <w:snapToGrid w:val="0"/>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（八）关于对从事教育工作有关对象的认定</w:t>
      </w:r>
    </w:p>
    <w:p w14:paraId="3FFF03D3">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sz w:val="32"/>
          <w:szCs w:val="32"/>
        </w:rPr>
        <w:t>1.</w:t>
      </w:r>
      <w:r>
        <w:rPr>
          <w:rFonts w:hint="eastAsia" w:ascii="仿宋_GB2312" w:eastAsia="仿宋_GB2312"/>
          <w:color w:val="000000"/>
          <w:sz w:val="32"/>
          <w:szCs w:val="32"/>
        </w:rPr>
        <w:t>学校中层以上干部（含副职）、</w:t>
      </w:r>
      <w:r>
        <w:rPr>
          <w:rFonts w:hint="eastAsia" w:ascii="仿宋_GB2312" w:eastAsia="仿宋_GB2312"/>
          <w:sz w:val="32"/>
          <w:szCs w:val="32"/>
        </w:rPr>
        <w:t>党团工作负责人、</w:t>
      </w:r>
      <w:r>
        <w:rPr>
          <w:rFonts w:hint="eastAsia" w:ascii="仿宋_GB2312" w:eastAsia="仿宋_GB2312"/>
          <w:color w:val="000000"/>
          <w:sz w:val="32"/>
          <w:szCs w:val="32"/>
        </w:rPr>
        <w:t>年级组长（正职）、</w:t>
      </w:r>
      <w:r>
        <w:rPr>
          <w:rFonts w:hint="eastAsia" w:ascii="仿宋_GB2312" w:eastAsia="仿宋_GB2312"/>
          <w:sz w:val="32"/>
          <w:szCs w:val="32"/>
        </w:rPr>
        <w:t>专职心理健康教师</w:t>
      </w:r>
      <w:r>
        <w:rPr>
          <w:rFonts w:hint="eastAsia" w:ascii="仿宋_GB2312" w:eastAsia="仿宋_GB2312"/>
          <w:color w:val="000000"/>
          <w:sz w:val="32"/>
          <w:szCs w:val="32"/>
        </w:rPr>
        <w:t>。</w:t>
      </w:r>
    </w:p>
    <w:p w14:paraId="7C59B829">
      <w:pPr>
        <w:snapToGrid w:val="0"/>
        <w:spacing w:line="500" w:lineRule="exact"/>
        <w:ind w:firstLine="640" w:firstLineChars="200"/>
        <w:rPr>
          <w:rFonts w:hint="eastAsia" w:ascii="仿宋_GB2312" w:eastAsia="仿宋_GB2312"/>
          <w:sz w:val="32"/>
          <w:szCs w:val="32"/>
        </w:rPr>
      </w:pPr>
      <w:r>
        <w:rPr>
          <w:rFonts w:hint="eastAsia" w:ascii="仿宋_GB2312" w:eastAsia="仿宋_GB2312"/>
          <w:color w:val="000000"/>
          <w:sz w:val="32"/>
          <w:szCs w:val="32"/>
        </w:rPr>
        <w:t>2.确系工作需要，2023年前，学校安排在毕业班任教的学科教师，所从事教育工作的年限一年按0.5年计算（提供课表）。</w:t>
      </w:r>
      <w:r>
        <w:rPr>
          <w:rFonts w:hint="eastAsia" w:ascii="仿宋_GB2312" w:eastAsia="仿宋_GB2312"/>
          <w:sz w:val="32"/>
          <w:szCs w:val="32"/>
        </w:rPr>
        <w:t>从2023年起，任教毕业班计入教学工作量，不再认定为教育工作年限。2023年前毕业班经历及实绩计算与折算班主任年限不重复累计。</w:t>
      </w:r>
    </w:p>
    <w:p w14:paraId="4AB042D0">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sz w:val="32"/>
          <w:szCs w:val="32"/>
        </w:rPr>
        <w:t>3.确系工作需要</w:t>
      </w:r>
      <w:r>
        <w:rPr>
          <w:rFonts w:hint="eastAsia" w:ascii="仿宋_GB2312" w:eastAsia="仿宋_GB2312"/>
          <w:color w:val="000000"/>
          <w:sz w:val="32"/>
          <w:szCs w:val="32"/>
        </w:rPr>
        <w:t>，学校安排担任学科（教研）组长的教师，所从事教育工作的年限一年按0.7年计算；担任副班主任、课外活动小组指导教师、备课组长的教师，所从事教育工作的年限一年按0.5年计算（提供相关材料）。</w:t>
      </w:r>
    </w:p>
    <w:p w14:paraId="1806A536">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4.上述范围的教育工作年限可互通累计，但不可重复计算。</w:t>
      </w:r>
    </w:p>
    <w:p w14:paraId="382E4E0C">
      <w:pPr>
        <w:snapToGrid w:val="0"/>
        <w:spacing w:line="500" w:lineRule="exact"/>
        <w:ind w:firstLine="640" w:firstLineChars="200"/>
        <w:rPr>
          <w:rFonts w:hint="eastAsia" w:ascii="黑体" w:hAnsi="黑体" w:eastAsia="黑体"/>
          <w:color w:val="000000"/>
          <w:sz w:val="32"/>
          <w:szCs w:val="32"/>
        </w:rPr>
      </w:pPr>
      <w:r>
        <w:rPr>
          <w:rFonts w:hint="eastAsia" w:ascii="黑体" w:hAnsi="黑体" w:eastAsia="黑体"/>
          <w:color w:val="000000"/>
          <w:sz w:val="32"/>
          <w:szCs w:val="32"/>
        </w:rPr>
        <w:t>三、工作程序</w:t>
      </w:r>
    </w:p>
    <w:p w14:paraId="1E5E2EE5">
      <w:pPr>
        <w:snapToGrid w:val="0"/>
        <w:spacing w:line="500" w:lineRule="exact"/>
        <w:ind w:firstLine="640" w:firstLineChars="200"/>
        <w:rPr>
          <w:rFonts w:hint="eastAsia" w:ascii="仿宋_GB2312" w:eastAsia="仿宋_GB2312"/>
          <w:sz w:val="32"/>
          <w:szCs w:val="32"/>
        </w:rPr>
      </w:pPr>
      <w:r>
        <w:rPr>
          <w:rFonts w:hint="eastAsia" w:ascii="仿宋_GB2312" w:hAnsi="楷体" w:eastAsia="仿宋_GB2312"/>
          <w:b/>
          <w:bCs/>
          <w:color w:val="000000"/>
          <w:sz w:val="32"/>
          <w:szCs w:val="32"/>
        </w:rPr>
        <w:t>（一）个人申报。</w:t>
      </w:r>
      <w:r>
        <w:rPr>
          <w:rFonts w:hint="eastAsia" w:ascii="仿宋_GB2312" w:eastAsia="仿宋_GB2312"/>
          <w:sz w:val="32"/>
          <w:szCs w:val="32"/>
        </w:rPr>
        <w:t>符合《资格条件》要求的申报人员应填写《南通市中小学教师专业技术资格评审表》，并按要求及时进行网上申报和提供申报材料。</w:t>
      </w:r>
    </w:p>
    <w:p w14:paraId="606695F8">
      <w:pPr>
        <w:snapToGrid w:val="0"/>
        <w:spacing w:line="500" w:lineRule="exact"/>
        <w:ind w:firstLine="640" w:firstLineChars="200"/>
        <w:rPr>
          <w:rFonts w:hint="eastAsia" w:ascii="仿宋_GB2312" w:eastAsia="仿宋_GB2312"/>
          <w:color w:val="000000"/>
          <w:sz w:val="32"/>
          <w:szCs w:val="32"/>
        </w:rPr>
      </w:pPr>
      <w:r>
        <w:rPr>
          <w:rFonts w:hint="eastAsia" w:ascii="仿宋_GB2312" w:hAnsi="楷体" w:eastAsia="仿宋_GB2312"/>
          <w:b/>
          <w:bCs/>
          <w:color w:val="000000"/>
          <w:sz w:val="32"/>
          <w:szCs w:val="32"/>
        </w:rPr>
        <w:t>（二）学校（单位）推荐。</w:t>
      </w:r>
      <w:r>
        <w:rPr>
          <w:rFonts w:hint="eastAsia" w:ascii="仿宋_GB2312" w:eastAsia="仿宋_GB2312"/>
          <w:color w:val="000000"/>
          <w:sz w:val="32"/>
          <w:szCs w:val="32"/>
        </w:rPr>
        <w:t>推荐工作做到“三公开”：申报人员公开述职、申报材料公开展示、推荐结果公开，其中《南通市中小学教师专业技术资格申报人员情况简表》和推荐结果必须在本单位网站公示，公示时间为5个工作日。学校（单位）要做好有关公示情况材料、教学管理过程性原始材料、课堂教学满意度测评原始材料保存备查工作。</w:t>
      </w:r>
    </w:p>
    <w:p w14:paraId="1B9FF3CA">
      <w:pPr>
        <w:snapToGrid w:val="0"/>
        <w:spacing w:line="500" w:lineRule="exact"/>
        <w:ind w:firstLine="641"/>
        <w:rPr>
          <w:rFonts w:ascii="仿宋_GB2312" w:hAnsi="仿宋_GB2312" w:eastAsia="仿宋_GB2312" w:cs="仿宋_GB2312"/>
          <w:color w:val="000000"/>
          <w:sz w:val="32"/>
          <w:szCs w:val="32"/>
        </w:rPr>
      </w:pPr>
      <w:r>
        <w:rPr>
          <w:rFonts w:hint="eastAsia" w:ascii="仿宋_GB2312" w:hAnsi="楷体" w:eastAsia="仿宋_GB2312"/>
          <w:b/>
          <w:bCs/>
          <w:color w:val="000000"/>
          <w:sz w:val="32"/>
          <w:szCs w:val="32"/>
        </w:rPr>
        <w:t>（三）材料评审。</w:t>
      </w:r>
      <w:r>
        <w:rPr>
          <w:rFonts w:hint="eastAsia" w:ascii="仿宋_GB2312" w:eastAsia="仿宋_GB2312"/>
          <w:color w:val="000000"/>
          <w:sz w:val="32"/>
          <w:szCs w:val="32"/>
        </w:rPr>
        <w:t>各单位推荐的申报材料，由市教体局按照规定的程序召开南通海安市中小学教师一级专业技术资格评审委员会进行评审。</w:t>
      </w:r>
    </w:p>
    <w:p w14:paraId="639AC956">
      <w:pPr>
        <w:snapToGrid w:val="0"/>
        <w:spacing w:line="500" w:lineRule="exact"/>
        <w:ind w:firstLine="640" w:firstLineChars="200"/>
        <w:rPr>
          <w:rFonts w:hint="eastAsia" w:ascii="仿宋_GB2312" w:eastAsia="仿宋_GB2312"/>
          <w:color w:val="000000"/>
          <w:sz w:val="32"/>
          <w:szCs w:val="32"/>
        </w:rPr>
      </w:pPr>
      <w:r>
        <w:rPr>
          <w:rFonts w:hint="eastAsia" w:ascii="仿宋_GB2312" w:hAnsi="楷体" w:eastAsia="仿宋_GB2312"/>
          <w:b/>
          <w:bCs/>
          <w:color w:val="000000"/>
          <w:sz w:val="32"/>
          <w:szCs w:val="32"/>
        </w:rPr>
        <w:t>（四）评审结果公示。</w:t>
      </w:r>
      <w:r>
        <w:rPr>
          <w:rFonts w:hint="eastAsia" w:ascii="仿宋_GB2312" w:hAnsi="仿宋_GB2312" w:eastAsia="仿宋_GB2312" w:cs="仿宋_GB2312"/>
          <w:color w:val="000000"/>
          <w:sz w:val="32"/>
          <w:szCs w:val="32"/>
        </w:rPr>
        <w:t>评审通过人员名单在海安教育信息网公示，公示时间为5个工作日。</w:t>
      </w:r>
    </w:p>
    <w:p w14:paraId="6B34153F">
      <w:pPr>
        <w:snapToGrid w:val="0"/>
        <w:spacing w:line="500" w:lineRule="exact"/>
        <w:ind w:firstLine="640" w:firstLineChars="200"/>
        <w:rPr>
          <w:rFonts w:ascii="仿宋_GB2312" w:hAnsi="仿宋_GB2312" w:eastAsia="仿宋_GB2312" w:cs="仿宋_GB2312"/>
          <w:color w:val="000000"/>
          <w:sz w:val="32"/>
          <w:szCs w:val="32"/>
        </w:rPr>
      </w:pPr>
      <w:r>
        <w:rPr>
          <w:rFonts w:hint="eastAsia" w:ascii="仿宋_GB2312" w:hAnsi="楷体" w:eastAsia="仿宋_GB2312"/>
          <w:b/>
          <w:bCs/>
          <w:color w:val="000000"/>
          <w:sz w:val="32"/>
          <w:szCs w:val="32"/>
        </w:rPr>
        <w:t>（五）评审后续管理。</w:t>
      </w:r>
      <w:r>
        <w:rPr>
          <w:rFonts w:hint="eastAsia" w:ascii="仿宋_GB2312" w:hAnsi="仿宋_GB2312" w:eastAsia="仿宋_GB2312" w:cs="仿宋_GB2312"/>
          <w:color w:val="000000"/>
          <w:sz w:val="32"/>
          <w:szCs w:val="32"/>
        </w:rPr>
        <w:t>评审结果由南通市人力资源和社会保障局与海安市人力资源和社会保障局审核、公示、确认，市教体局配合做好相关后续管理工作。</w:t>
      </w:r>
    </w:p>
    <w:p w14:paraId="40CE62AD">
      <w:pPr>
        <w:snapToGrid w:val="0"/>
        <w:spacing w:line="500" w:lineRule="exact"/>
        <w:ind w:firstLine="640" w:firstLineChars="200"/>
        <w:rPr>
          <w:rFonts w:hint="eastAsia" w:ascii="黑体" w:hAnsi="黑体" w:eastAsia="黑体"/>
          <w:color w:val="000000"/>
          <w:sz w:val="32"/>
          <w:szCs w:val="32"/>
        </w:rPr>
      </w:pPr>
      <w:r>
        <w:rPr>
          <w:rFonts w:hint="eastAsia" w:ascii="黑体" w:hAnsi="黑体" w:eastAsia="黑体"/>
          <w:color w:val="000000"/>
          <w:sz w:val="32"/>
          <w:szCs w:val="32"/>
        </w:rPr>
        <w:t>四、材料报送要求</w:t>
      </w:r>
    </w:p>
    <w:p w14:paraId="1256EF78">
      <w:pPr>
        <w:snapToGrid w:val="0"/>
        <w:spacing w:line="500" w:lineRule="exact"/>
        <w:ind w:firstLine="640" w:firstLineChars="200"/>
        <w:rPr>
          <w:rFonts w:hint="eastAsia" w:ascii="楷体_GB2312" w:hAnsi="楷体" w:eastAsia="楷体_GB2312"/>
          <w:b/>
          <w:bCs/>
          <w:color w:val="000000"/>
          <w:sz w:val="32"/>
          <w:szCs w:val="32"/>
        </w:rPr>
      </w:pPr>
      <w:r>
        <w:rPr>
          <w:rFonts w:hint="eastAsia" w:ascii="楷体_GB2312" w:hAnsi="楷体" w:eastAsia="楷体_GB2312"/>
          <w:b/>
          <w:bCs/>
          <w:color w:val="000000"/>
          <w:sz w:val="32"/>
          <w:szCs w:val="32"/>
        </w:rPr>
        <w:t>（一）网上系统填报与审核</w:t>
      </w:r>
    </w:p>
    <w:p w14:paraId="150C7008">
      <w:pPr>
        <w:autoSpaceDN w:val="0"/>
        <w:snapToGrid w:val="0"/>
        <w:spacing w:line="500" w:lineRule="exact"/>
        <w:ind w:firstLine="640"/>
        <w:rPr>
          <w:rFonts w:hint="eastAsia" w:ascii="仿宋_GB2312" w:eastAsia="仿宋_GB2312"/>
          <w:color w:val="000000"/>
          <w:sz w:val="32"/>
          <w:szCs w:val="32"/>
        </w:rPr>
      </w:pPr>
      <w:r>
        <w:rPr>
          <w:rFonts w:hint="eastAsia" w:ascii="仿宋_GB2312" w:eastAsia="仿宋_GB2312"/>
          <w:color w:val="000000"/>
          <w:sz w:val="32"/>
          <w:szCs w:val="32"/>
        </w:rPr>
        <w:t>1.教师职称申报全面实行网上申报，申报人应实名登录江苏省人才服务云平台（https://www.jssrcfwypt.org.cn/）职称专栏，在线如实填报相关申报信息后，通过系统下载打印《专业技术资格评审申报表》。系统申报类型为：正常申报、乡村教师正常申报、乡村定向正常申报、专职教科研训人员正常申报。</w:t>
      </w:r>
    </w:p>
    <w:p w14:paraId="575F7AC3">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2.学校（单位）须对申报者网上填报材料对照原件逐项审核，负责填报信息的真实性，审核无误后指导确认提交，确保准确及时。</w:t>
      </w:r>
    </w:p>
    <w:p w14:paraId="5BF83EDF">
      <w:pPr>
        <w:snapToGrid w:val="0"/>
        <w:spacing w:line="500" w:lineRule="exact"/>
        <w:ind w:firstLine="640" w:firstLineChars="200"/>
        <w:rPr>
          <w:rFonts w:hint="eastAsia" w:ascii="楷体_GB2312" w:hAnsi="楷体" w:eastAsia="楷体_GB2312"/>
          <w:b/>
          <w:bCs/>
          <w:color w:val="000000"/>
          <w:sz w:val="32"/>
          <w:szCs w:val="32"/>
        </w:rPr>
      </w:pPr>
      <w:r>
        <w:rPr>
          <w:rFonts w:hint="eastAsia" w:ascii="楷体_GB2312" w:hAnsi="楷体" w:eastAsia="楷体_GB2312"/>
          <w:b/>
          <w:bCs/>
          <w:color w:val="000000"/>
          <w:sz w:val="32"/>
          <w:szCs w:val="32"/>
        </w:rPr>
        <w:t>（二）教科研材料报送要求</w:t>
      </w:r>
    </w:p>
    <w:p w14:paraId="1024DA99">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sz w:val="32"/>
          <w:szCs w:val="32"/>
        </w:rPr>
        <w:t>1.申报者应提交任现职以来符合要求的论文不少于2篇，不超过4篇；专职研训员不少于3篇，</w:t>
      </w:r>
      <w:r>
        <w:rPr>
          <w:rFonts w:hint="eastAsia" w:ascii="仿宋_GB2312" w:eastAsia="仿宋_GB2312"/>
          <w:color w:val="000000"/>
          <w:sz w:val="32"/>
          <w:szCs w:val="32"/>
        </w:rPr>
        <w:t>不超过5篇。视同论文发表材料不超过1个，计入论文总篇数。</w:t>
      </w:r>
    </w:p>
    <w:p w14:paraId="03F36D6E">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2.报送的正式发表的论文、获奖论文所附的获奖证书、教科研项目批文和鉴定书均需原件。按实填报《2024年申报一级教师专业技术资格人员论文申报表》（附件4）、《南通市申报教师专业资格人员视同论文发表审核单》（附件5，如无此材料则不填报）。</w:t>
      </w:r>
    </w:p>
    <w:p w14:paraId="604F0B1F">
      <w:pPr>
        <w:snapToGrid w:val="0"/>
        <w:spacing w:line="500" w:lineRule="exact"/>
        <w:ind w:firstLine="640" w:firstLineChars="200"/>
        <w:rPr>
          <w:rFonts w:hint="eastAsia" w:ascii="楷体_GB2312" w:hAnsi="楷体" w:eastAsia="楷体_GB2312"/>
          <w:b/>
          <w:bCs/>
          <w:color w:val="000000"/>
          <w:sz w:val="32"/>
          <w:szCs w:val="32"/>
        </w:rPr>
      </w:pPr>
      <w:r>
        <w:rPr>
          <w:rFonts w:hint="eastAsia" w:ascii="楷体_GB2312" w:hAnsi="楷体" w:eastAsia="楷体_GB2312"/>
          <w:b/>
          <w:bCs/>
          <w:color w:val="000000"/>
          <w:sz w:val="32"/>
          <w:szCs w:val="32"/>
        </w:rPr>
        <w:t>（三）纸质材料报送要求</w:t>
      </w:r>
    </w:p>
    <w:p w14:paraId="3600EF43">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1.申报材料中，《中小学教师专业技术资格申报表》（网上系统导出，A4纸正反打印）、《简介表》（附件6）、《论文申报表》（附件4）无需装订，其余材料按附件1要求装订成册。</w:t>
      </w:r>
    </w:p>
    <w:p w14:paraId="162FE404">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2</w:t>
      </w:r>
      <w:bookmarkStart w:id="0" w:name="_Hlk166841572"/>
      <w:r>
        <w:rPr>
          <w:rFonts w:hint="eastAsia" w:ascii="仿宋_GB2312" w:eastAsia="仿宋_GB2312"/>
          <w:color w:val="000000"/>
          <w:sz w:val="32"/>
          <w:szCs w:val="32"/>
        </w:rPr>
        <w:t>.</w:t>
      </w:r>
      <w:bookmarkEnd w:id="0"/>
      <w:r>
        <w:rPr>
          <w:rFonts w:hint="eastAsia" w:ascii="仿宋_GB2312" w:eastAsia="仿宋_GB2312"/>
          <w:color w:val="000000"/>
          <w:sz w:val="32"/>
          <w:szCs w:val="32"/>
        </w:rPr>
        <w:t>申报材料中，凡复印件、原始记录等均需申报者所在单位审核确认，加盖公章，复印件须盖“与原件一致”章、审核人签章。凡有申报者或有关人员签字确认处，均为亲笔签名，不得用签字章代替。</w:t>
      </w:r>
    </w:p>
    <w:p w14:paraId="2F56D7C3">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3.申报者将以上所有申报材料整理装入材料袋，在材料袋底部附上地区、单位、姓名、申报学科、申报类型、是否乡村教师、是否乡村定向教师等信息。</w:t>
      </w:r>
    </w:p>
    <w:p w14:paraId="599954B8">
      <w:pPr>
        <w:snapToGrid w:val="0"/>
        <w:spacing w:line="500" w:lineRule="exact"/>
        <w:ind w:firstLine="640" w:firstLineChars="200"/>
        <w:rPr>
          <w:rFonts w:ascii="仿宋_GB2312" w:hAnsi="仿宋_GB2312" w:eastAsia="仿宋_GB2312" w:cs="仿宋_GB2312"/>
          <w:color w:val="000000"/>
          <w:sz w:val="32"/>
          <w:szCs w:val="32"/>
        </w:rPr>
      </w:pPr>
      <w:r>
        <w:rPr>
          <w:rFonts w:hint="eastAsia" w:ascii="仿宋_GB2312" w:eastAsia="仿宋_GB2312"/>
          <w:color w:val="000000"/>
          <w:sz w:val="32"/>
          <w:szCs w:val="32"/>
        </w:rPr>
        <w:t>4.</w:t>
      </w:r>
      <w:r>
        <w:rPr>
          <w:rFonts w:hint="eastAsia" w:ascii="仿宋_GB2312" w:hAnsi="仿宋_GB2312" w:eastAsia="仿宋_GB2312" w:cs="仿宋_GB2312"/>
          <w:color w:val="000000"/>
          <w:sz w:val="32"/>
          <w:szCs w:val="32"/>
        </w:rPr>
        <w:t>报送时间。我市具体材料报送时间另行通知。</w:t>
      </w:r>
    </w:p>
    <w:p w14:paraId="00F648A3">
      <w:pPr>
        <w:snapToGrid w:val="0"/>
        <w:spacing w:line="500" w:lineRule="exact"/>
        <w:ind w:firstLine="641"/>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各单位要加强材料审核把关，确保推荐人选的申报材料完整准确真实，按时报送。统一提交后不再接受个人或单位的补充材料，逾期未报视同放弃本次评审。因材料缺漏、错误等问题影响评审的，后果由申报人员及单位自行负责。</w:t>
      </w:r>
    </w:p>
    <w:p w14:paraId="3BD288F8">
      <w:pPr>
        <w:snapToGrid w:val="0"/>
        <w:spacing w:line="500" w:lineRule="exact"/>
        <w:ind w:firstLine="640" w:firstLineChars="200"/>
        <w:rPr>
          <w:rFonts w:hint="eastAsia" w:ascii="黑体" w:hAnsi="黑体" w:eastAsia="黑体"/>
          <w:color w:val="000000"/>
          <w:sz w:val="32"/>
          <w:szCs w:val="32"/>
        </w:rPr>
      </w:pPr>
      <w:r>
        <w:rPr>
          <w:rFonts w:hint="eastAsia" w:ascii="黑体" w:hAnsi="黑体" w:eastAsia="黑体"/>
          <w:color w:val="000000"/>
          <w:sz w:val="32"/>
          <w:szCs w:val="32"/>
        </w:rPr>
        <w:t>五、初定工作</w:t>
      </w:r>
    </w:p>
    <w:p w14:paraId="31BD0327">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kern w:val="0"/>
          <w:sz w:val="32"/>
          <w:szCs w:val="32"/>
        </w:rPr>
        <w:t>大中专院校毕业生见习期满，必须登录“系统”，填写《大中专毕业生初定申报表》，一级教师职称初定由南通市人力资源和社会保障局审定，二级教师职称初定由各县（市、区）和市各主管部门（机构）审定。网上申报时，应在评委会下拉框内选择与初定资格级别相应的认定机构。正常初定工作于9月底前完成。2022年及以后毕业的硕士研究生和大专毕业生，入职后按照国家有关规定，硕士研究生初定二级教师、在二级教师岗位任教2年以上可申报评审一级教师；大专毕业生在教学岗位见习满1年并考核合格的初定三级教师、在三级教师岗位任教2年以上可申报评审二级教师。</w:t>
      </w:r>
    </w:p>
    <w:p w14:paraId="7170CC90">
      <w:pPr>
        <w:snapToGrid w:val="0"/>
        <w:spacing w:line="500" w:lineRule="exact"/>
        <w:ind w:firstLine="640" w:firstLineChars="200"/>
        <w:rPr>
          <w:rFonts w:hint="eastAsia" w:ascii="仿宋_GB2312" w:eastAsia="仿宋_GB2312"/>
          <w:color w:val="000000"/>
          <w:sz w:val="32"/>
          <w:szCs w:val="32"/>
        </w:rPr>
      </w:pPr>
    </w:p>
    <w:p w14:paraId="4449B0D6">
      <w:pPr>
        <w:snapToGrid w:val="0"/>
        <w:spacing w:line="500" w:lineRule="exact"/>
        <w:ind w:firstLine="640" w:firstLineChars="200"/>
        <w:rPr>
          <w:rFonts w:hint="eastAsia" w:ascii="仿宋_GB2312" w:eastAsia="仿宋_GB2312"/>
          <w:color w:val="000000"/>
          <w:sz w:val="32"/>
          <w:szCs w:val="32"/>
        </w:rPr>
      </w:pPr>
    </w:p>
    <w:p w14:paraId="24273AA3">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附件：</w:t>
      </w:r>
    </w:p>
    <w:p w14:paraId="3D80EAF9">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1.专业技术人员申报职称资格材料目录（一级）</w:t>
      </w:r>
    </w:p>
    <w:p w14:paraId="1037BE47">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2.海安市申报教师专业资格人员师德综合考核表</w:t>
      </w:r>
    </w:p>
    <w:p w14:paraId="568F54A3">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3.海安市申报</w:t>
      </w:r>
      <w:r>
        <w:rPr>
          <w:rFonts w:hint="eastAsia" w:ascii="仿宋_GB2312" w:eastAsia="仿宋_GB2312"/>
          <w:sz w:val="32"/>
          <w:szCs w:val="32"/>
        </w:rPr>
        <w:t>中小学教师专业资格人员教学情况测评表</w:t>
      </w:r>
    </w:p>
    <w:p w14:paraId="12745D6B">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4.2024年申报一级教师专业技术资格人员论文申报表</w:t>
      </w:r>
    </w:p>
    <w:p w14:paraId="2FFB030D">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5.海安市申报教师专业资格人员视同论文发表审核单</w:t>
      </w:r>
    </w:p>
    <w:p w14:paraId="7B026278">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6.2024年海安市一级教师专业技术资格申报评审简介表</w:t>
      </w:r>
    </w:p>
    <w:p w14:paraId="00FC5283">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7.2024年海安市申报一级教师专业技术资格人员情况汇总表1（非乡村教师）</w:t>
      </w:r>
    </w:p>
    <w:p w14:paraId="68CAECB4">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8.2024年海安市申报一级教师专业技术资格人员情况汇总表2（乡村教师）</w:t>
      </w:r>
    </w:p>
    <w:p w14:paraId="3BCECD30">
      <w:pPr>
        <w:snapToGrid w:val="0"/>
        <w:spacing w:line="50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9.海安市义务教育阶段学校教师和校长交流考核登记表</w:t>
      </w:r>
    </w:p>
    <w:p w14:paraId="23AC30A7">
      <w:pPr>
        <w:snapToGrid w:val="0"/>
        <w:rPr>
          <w:rFonts w:ascii="仿宋_GB2312" w:hAnsi="仿宋_GB2312" w:eastAsia="仿宋_GB2312" w:cs="仿宋_GB2312"/>
          <w:color w:val="000000"/>
          <w:sz w:val="32"/>
          <w:szCs w:val="32"/>
        </w:rPr>
      </w:pPr>
    </w:p>
    <w:p w14:paraId="7E8707CD">
      <w:pPr>
        <w:snapToGrid w:val="0"/>
        <w:rPr>
          <w:rFonts w:hint="eastAsia" w:ascii="楷体_GB2312" w:eastAsia="楷体_GB2312"/>
          <w:color w:val="000000"/>
          <w:sz w:val="28"/>
          <w:szCs w:val="28"/>
        </w:rPr>
      </w:pPr>
      <w:r>
        <w:rPr>
          <w:rFonts w:hint="eastAsia" w:ascii="楷体_GB2312" w:eastAsia="楷体_GB2312"/>
          <w:color w:val="000000"/>
          <w:sz w:val="28"/>
          <w:szCs w:val="28"/>
        </w:rPr>
        <w:t>附件1</w:t>
      </w:r>
    </w:p>
    <w:p w14:paraId="1C2FE49D">
      <w:pPr>
        <w:spacing w:before="156" w:beforeLines="50" w:after="156" w:afterLines="50" w:line="560" w:lineRule="exact"/>
        <w:jc w:val="center"/>
        <w:rPr>
          <w:rFonts w:ascii="方正大标宋简体" w:eastAsia="方正大标宋简体"/>
          <w:bCs/>
          <w:color w:val="000000"/>
          <w:sz w:val="24"/>
        </w:rPr>
      </w:pPr>
      <w:r>
        <w:rPr>
          <w:rFonts w:hint="eastAsia" w:ascii="方正大标宋简体" w:eastAsia="方正大标宋简体"/>
          <w:bCs/>
          <w:color w:val="000000"/>
          <w:sz w:val="36"/>
          <w:szCs w:val="36"/>
        </w:rPr>
        <w:t>专业技术人员申报职称资格材料目录（一级）</w:t>
      </w:r>
    </w:p>
    <w:tbl>
      <w:tblPr>
        <w:tblStyle w:val="11"/>
        <w:tblW w:w="9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1075"/>
        <w:gridCol w:w="1305"/>
        <w:gridCol w:w="1170"/>
        <w:gridCol w:w="720"/>
        <w:gridCol w:w="1390"/>
        <w:gridCol w:w="700"/>
        <w:gridCol w:w="456"/>
        <w:gridCol w:w="543"/>
        <w:gridCol w:w="1123"/>
      </w:tblGrid>
      <w:tr w14:paraId="0A64F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926" w:type="dxa"/>
            <w:noWrap w:val="0"/>
            <w:vAlign w:val="center"/>
          </w:tcPr>
          <w:p w14:paraId="5ACA666E">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姓名</w:t>
            </w:r>
          </w:p>
        </w:tc>
        <w:tc>
          <w:tcPr>
            <w:tcW w:w="2380" w:type="dxa"/>
            <w:gridSpan w:val="2"/>
            <w:noWrap w:val="0"/>
            <w:vAlign w:val="center"/>
          </w:tcPr>
          <w:p w14:paraId="4149F0C8">
            <w:pPr>
              <w:spacing w:line="300" w:lineRule="exact"/>
              <w:jc w:val="center"/>
              <w:rPr>
                <w:rFonts w:hint="eastAsia" w:ascii="仿宋_GB2312" w:hAnsi="仿宋" w:eastAsia="仿宋_GB2312" w:cs="仿宋"/>
                <w:color w:val="000000"/>
                <w:sz w:val="24"/>
              </w:rPr>
            </w:pPr>
          </w:p>
        </w:tc>
        <w:tc>
          <w:tcPr>
            <w:tcW w:w="1170" w:type="dxa"/>
            <w:noWrap w:val="0"/>
            <w:vAlign w:val="center"/>
          </w:tcPr>
          <w:p w14:paraId="40D0689B">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单位</w:t>
            </w:r>
          </w:p>
        </w:tc>
        <w:tc>
          <w:tcPr>
            <w:tcW w:w="2110" w:type="dxa"/>
            <w:gridSpan w:val="2"/>
            <w:noWrap w:val="0"/>
            <w:vAlign w:val="center"/>
          </w:tcPr>
          <w:p w14:paraId="37D1B053">
            <w:pPr>
              <w:spacing w:line="300" w:lineRule="exact"/>
              <w:jc w:val="center"/>
              <w:rPr>
                <w:rFonts w:hint="eastAsia" w:ascii="仿宋_GB2312" w:hAnsi="仿宋" w:eastAsia="仿宋_GB2312" w:cs="仿宋"/>
                <w:color w:val="000000"/>
                <w:sz w:val="24"/>
              </w:rPr>
            </w:pPr>
          </w:p>
        </w:tc>
        <w:tc>
          <w:tcPr>
            <w:tcW w:w="1156" w:type="dxa"/>
            <w:gridSpan w:val="2"/>
            <w:noWrap w:val="0"/>
            <w:vAlign w:val="center"/>
          </w:tcPr>
          <w:p w14:paraId="5D273612">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申报</w:t>
            </w:r>
          </w:p>
          <w:p w14:paraId="047F614F">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学科</w:t>
            </w:r>
          </w:p>
        </w:tc>
        <w:tc>
          <w:tcPr>
            <w:tcW w:w="1666" w:type="dxa"/>
            <w:gridSpan w:val="2"/>
            <w:noWrap w:val="0"/>
            <w:vAlign w:val="center"/>
          </w:tcPr>
          <w:p w14:paraId="06AC26C1">
            <w:pPr>
              <w:spacing w:line="300" w:lineRule="exact"/>
              <w:jc w:val="center"/>
              <w:rPr>
                <w:rFonts w:hint="eastAsia" w:ascii="仿宋_GB2312" w:hAnsi="仿宋" w:eastAsia="仿宋_GB2312" w:cs="仿宋"/>
                <w:color w:val="000000"/>
                <w:sz w:val="24"/>
              </w:rPr>
            </w:pPr>
          </w:p>
        </w:tc>
      </w:tr>
      <w:tr w14:paraId="1432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26" w:type="dxa"/>
            <w:noWrap w:val="0"/>
            <w:vAlign w:val="center"/>
          </w:tcPr>
          <w:p w14:paraId="3DD42BE4">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性别</w:t>
            </w:r>
          </w:p>
        </w:tc>
        <w:tc>
          <w:tcPr>
            <w:tcW w:w="1075" w:type="dxa"/>
            <w:noWrap w:val="0"/>
            <w:vAlign w:val="center"/>
          </w:tcPr>
          <w:p w14:paraId="6FB29F67">
            <w:pPr>
              <w:spacing w:line="300" w:lineRule="exact"/>
              <w:jc w:val="center"/>
              <w:rPr>
                <w:rFonts w:hint="eastAsia" w:ascii="仿宋_GB2312" w:hAnsi="仿宋" w:eastAsia="仿宋_GB2312" w:cs="仿宋"/>
                <w:color w:val="000000"/>
                <w:sz w:val="24"/>
              </w:rPr>
            </w:pPr>
          </w:p>
        </w:tc>
        <w:tc>
          <w:tcPr>
            <w:tcW w:w="1305" w:type="dxa"/>
            <w:noWrap w:val="0"/>
            <w:vAlign w:val="center"/>
          </w:tcPr>
          <w:p w14:paraId="2A1D3531">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现有资格</w:t>
            </w:r>
          </w:p>
        </w:tc>
        <w:tc>
          <w:tcPr>
            <w:tcW w:w="1890" w:type="dxa"/>
            <w:gridSpan w:val="2"/>
            <w:noWrap w:val="0"/>
            <w:vAlign w:val="center"/>
          </w:tcPr>
          <w:p w14:paraId="7BE970E2">
            <w:pPr>
              <w:spacing w:line="300" w:lineRule="exact"/>
              <w:jc w:val="center"/>
              <w:rPr>
                <w:rFonts w:hint="eastAsia" w:ascii="仿宋_GB2312" w:hAnsi="仿宋" w:eastAsia="仿宋_GB2312" w:cs="仿宋"/>
                <w:color w:val="000000"/>
                <w:sz w:val="24"/>
              </w:rPr>
            </w:pPr>
          </w:p>
        </w:tc>
        <w:tc>
          <w:tcPr>
            <w:tcW w:w="2090" w:type="dxa"/>
            <w:gridSpan w:val="2"/>
            <w:noWrap w:val="0"/>
            <w:vAlign w:val="center"/>
          </w:tcPr>
          <w:p w14:paraId="79102BF4">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申报资格</w:t>
            </w:r>
          </w:p>
        </w:tc>
        <w:tc>
          <w:tcPr>
            <w:tcW w:w="2122" w:type="dxa"/>
            <w:gridSpan w:val="3"/>
            <w:noWrap w:val="0"/>
            <w:vAlign w:val="center"/>
          </w:tcPr>
          <w:p w14:paraId="41903A8A">
            <w:pPr>
              <w:spacing w:line="300" w:lineRule="exact"/>
              <w:jc w:val="center"/>
              <w:rPr>
                <w:rFonts w:hint="eastAsia" w:ascii="仿宋_GB2312" w:hAnsi="仿宋" w:eastAsia="仿宋_GB2312" w:cs="仿宋"/>
                <w:color w:val="000000"/>
                <w:sz w:val="24"/>
              </w:rPr>
            </w:pPr>
          </w:p>
        </w:tc>
      </w:tr>
      <w:tr w14:paraId="015E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26" w:type="dxa"/>
            <w:noWrap w:val="0"/>
            <w:vAlign w:val="center"/>
          </w:tcPr>
          <w:p w14:paraId="1706DD22">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序号</w:t>
            </w:r>
          </w:p>
        </w:tc>
        <w:tc>
          <w:tcPr>
            <w:tcW w:w="6360" w:type="dxa"/>
            <w:gridSpan w:val="6"/>
            <w:noWrap w:val="0"/>
            <w:vAlign w:val="center"/>
          </w:tcPr>
          <w:p w14:paraId="4EBB0CAF">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材  料  名  称</w:t>
            </w:r>
          </w:p>
        </w:tc>
        <w:tc>
          <w:tcPr>
            <w:tcW w:w="999" w:type="dxa"/>
            <w:gridSpan w:val="2"/>
            <w:noWrap w:val="0"/>
            <w:vAlign w:val="center"/>
          </w:tcPr>
          <w:p w14:paraId="4E2DAE3A">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份数</w:t>
            </w:r>
          </w:p>
        </w:tc>
        <w:tc>
          <w:tcPr>
            <w:tcW w:w="1123" w:type="dxa"/>
            <w:noWrap w:val="0"/>
            <w:vAlign w:val="center"/>
          </w:tcPr>
          <w:p w14:paraId="655F0F55">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备注</w:t>
            </w:r>
          </w:p>
        </w:tc>
      </w:tr>
      <w:tr w14:paraId="1CA4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926" w:type="dxa"/>
            <w:noWrap w:val="0"/>
            <w:vAlign w:val="center"/>
          </w:tcPr>
          <w:p w14:paraId="5ED91EF8">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1</w:t>
            </w:r>
          </w:p>
        </w:tc>
        <w:tc>
          <w:tcPr>
            <w:tcW w:w="6360" w:type="dxa"/>
            <w:gridSpan w:val="6"/>
            <w:noWrap w:val="0"/>
            <w:vAlign w:val="center"/>
          </w:tcPr>
          <w:p w14:paraId="2D51C099">
            <w:pPr>
              <w:spacing w:line="30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中小学教师专业技术资格申报表</w:t>
            </w:r>
          </w:p>
        </w:tc>
        <w:tc>
          <w:tcPr>
            <w:tcW w:w="999" w:type="dxa"/>
            <w:gridSpan w:val="2"/>
            <w:noWrap w:val="0"/>
            <w:vAlign w:val="center"/>
          </w:tcPr>
          <w:p w14:paraId="5B39F603">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2</w:t>
            </w:r>
          </w:p>
        </w:tc>
        <w:tc>
          <w:tcPr>
            <w:tcW w:w="1123" w:type="dxa"/>
            <w:noWrap w:val="0"/>
            <w:vAlign w:val="center"/>
          </w:tcPr>
          <w:p w14:paraId="25476142">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不装订</w:t>
            </w:r>
          </w:p>
        </w:tc>
      </w:tr>
      <w:tr w14:paraId="0F25B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926" w:type="dxa"/>
            <w:noWrap w:val="0"/>
            <w:vAlign w:val="center"/>
          </w:tcPr>
          <w:p w14:paraId="1074FFF3">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2</w:t>
            </w:r>
          </w:p>
        </w:tc>
        <w:tc>
          <w:tcPr>
            <w:tcW w:w="6360" w:type="dxa"/>
            <w:gridSpan w:val="6"/>
            <w:noWrap w:val="0"/>
            <w:vAlign w:val="center"/>
          </w:tcPr>
          <w:p w14:paraId="643199CF">
            <w:pPr>
              <w:spacing w:line="30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简介表</w:t>
            </w:r>
          </w:p>
        </w:tc>
        <w:tc>
          <w:tcPr>
            <w:tcW w:w="999" w:type="dxa"/>
            <w:gridSpan w:val="2"/>
            <w:noWrap w:val="0"/>
            <w:vAlign w:val="center"/>
          </w:tcPr>
          <w:p w14:paraId="2AC5620D">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2</w:t>
            </w:r>
          </w:p>
        </w:tc>
        <w:tc>
          <w:tcPr>
            <w:tcW w:w="1123" w:type="dxa"/>
            <w:noWrap w:val="0"/>
            <w:vAlign w:val="center"/>
          </w:tcPr>
          <w:p w14:paraId="4158700D">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不装订</w:t>
            </w:r>
          </w:p>
        </w:tc>
      </w:tr>
      <w:tr w14:paraId="1DE31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926" w:type="dxa"/>
            <w:noWrap w:val="0"/>
            <w:vAlign w:val="center"/>
          </w:tcPr>
          <w:p w14:paraId="3D2962BA">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3</w:t>
            </w:r>
          </w:p>
        </w:tc>
        <w:tc>
          <w:tcPr>
            <w:tcW w:w="6360" w:type="dxa"/>
            <w:gridSpan w:val="6"/>
            <w:noWrap w:val="0"/>
            <w:vAlign w:val="center"/>
          </w:tcPr>
          <w:p w14:paraId="552FC8F7">
            <w:pPr>
              <w:spacing w:line="30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南通市申报教师专业资格人员师德综合考核表</w:t>
            </w:r>
          </w:p>
        </w:tc>
        <w:tc>
          <w:tcPr>
            <w:tcW w:w="999" w:type="dxa"/>
            <w:gridSpan w:val="2"/>
            <w:noWrap w:val="0"/>
            <w:vAlign w:val="center"/>
          </w:tcPr>
          <w:p w14:paraId="5E41DE75">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1</w:t>
            </w:r>
          </w:p>
        </w:tc>
        <w:tc>
          <w:tcPr>
            <w:tcW w:w="1123" w:type="dxa"/>
            <w:vMerge w:val="restart"/>
            <w:noWrap w:val="0"/>
            <w:vAlign w:val="center"/>
          </w:tcPr>
          <w:p w14:paraId="629073A8">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学校单独装订</w:t>
            </w:r>
          </w:p>
        </w:tc>
      </w:tr>
      <w:tr w14:paraId="6BB9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926" w:type="dxa"/>
            <w:noWrap w:val="0"/>
            <w:vAlign w:val="center"/>
          </w:tcPr>
          <w:p w14:paraId="738E8D8B">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4</w:t>
            </w:r>
          </w:p>
        </w:tc>
        <w:tc>
          <w:tcPr>
            <w:tcW w:w="6360" w:type="dxa"/>
            <w:gridSpan w:val="6"/>
            <w:noWrap w:val="0"/>
            <w:vAlign w:val="center"/>
          </w:tcPr>
          <w:p w14:paraId="14E4DB3D">
            <w:pPr>
              <w:spacing w:line="30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南通市申报中小学教师专业资格人员教学情况测评汇总表</w:t>
            </w:r>
          </w:p>
        </w:tc>
        <w:tc>
          <w:tcPr>
            <w:tcW w:w="999" w:type="dxa"/>
            <w:gridSpan w:val="2"/>
            <w:noWrap w:val="0"/>
            <w:vAlign w:val="center"/>
          </w:tcPr>
          <w:p w14:paraId="0F4D7E1B">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1</w:t>
            </w:r>
          </w:p>
        </w:tc>
        <w:tc>
          <w:tcPr>
            <w:tcW w:w="1123" w:type="dxa"/>
            <w:vMerge w:val="continue"/>
            <w:noWrap w:val="0"/>
            <w:vAlign w:val="center"/>
          </w:tcPr>
          <w:p w14:paraId="31572A31">
            <w:pPr>
              <w:spacing w:line="300" w:lineRule="exact"/>
              <w:jc w:val="center"/>
              <w:rPr>
                <w:rFonts w:hint="eastAsia" w:ascii="仿宋_GB2312" w:hAnsi="仿宋" w:eastAsia="仿宋_GB2312" w:cs="仿宋"/>
                <w:color w:val="000000"/>
                <w:sz w:val="24"/>
              </w:rPr>
            </w:pPr>
          </w:p>
        </w:tc>
      </w:tr>
      <w:tr w14:paraId="18595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926" w:type="dxa"/>
            <w:noWrap w:val="0"/>
            <w:vAlign w:val="center"/>
          </w:tcPr>
          <w:p w14:paraId="1F0DA582">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5</w:t>
            </w:r>
          </w:p>
        </w:tc>
        <w:tc>
          <w:tcPr>
            <w:tcW w:w="6360" w:type="dxa"/>
            <w:gridSpan w:val="6"/>
            <w:noWrap w:val="0"/>
            <w:vAlign w:val="center"/>
          </w:tcPr>
          <w:p w14:paraId="1863B255">
            <w:pPr>
              <w:spacing w:line="30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评审初级专业技术资格时的申报表</w:t>
            </w:r>
          </w:p>
        </w:tc>
        <w:tc>
          <w:tcPr>
            <w:tcW w:w="999" w:type="dxa"/>
            <w:gridSpan w:val="2"/>
            <w:noWrap w:val="0"/>
            <w:vAlign w:val="center"/>
          </w:tcPr>
          <w:p w14:paraId="435BE03D">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1</w:t>
            </w:r>
          </w:p>
        </w:tc>
        <w:tc>
          <w:tcPr>
            <w:tcW w:w="1123" w:type="dxa"/>
            <w:vMerge w:val="restart"/>
            <w:noWrap w:val="0"/>
            <w:vAlign w:val="center"/>
          </w:tcPr>
          <w:p w14:paraId="57A32789">
            <w:pPr>
              <w:spacing w:line="300" w:lineRule="exact"/>
              <w:jc w:val="center"/>
              <w:rPr>
                <w:rFonts w:ascii="仿宋_GB2312" w:hAnsi="仿宋" w:eastAsia="仿宋_GB2312" w:cs="仿宋"/>
                <w:color w:val="000000"/>
                <w:sz w:val="24"/>
              </w:rPr>
            </w:pPr>
            <w:r>
              <w:rPr>
                <w:rFonts w:hint="eastAsia" w:ascii="仿宋_GB2312" w:hAnsi="仿宋" w:eastAsia="仿宋_GB2312" w:cs="仿宋"/>
                <w:color w:val="000000"/>
                <w:sz w:val="24"/>
              </w:rPr>
              <w:t>装订</w:t>
            </w:r>
          </w:p>
          <w:p w14:paraId="16532FD4">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成册</w:t>
            </w:r>
          </w:p>
        </w:tc>
      </w:tr>
      <w:tr w14:paraId="113B6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926" w:type="dxa"/>
            <w:noWrap w:val="0"/>
            <w:vAlign w:val="center"/>
          </w:tcPr>
          <w:p w14:paraId="65911159">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6</w:t>
            </w:r>
          </w:p>
        </w:tc>
        <w:tc>
          <w:tcPr>
            <w:tcW w:w="6360" w:type="dxa"/>
            <w:gridSpan w:val="6"/>
            <w:noWrap w:val="0"/>
            <w:vAlign w:val="center"/>
          </w:tcPr>
          <w:p w14:paraId="1770F96F">
            <w:pPr>
              <w:spacing w:line="30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近三年年度考核表</w:t>
            </w:r>
          </w:p>
        </w:tc>
        <w:tc>
          <w:tcPr>
            <w:tcW w:w="999" w:type="dxa"/>
            <w:gridSpan w:val="2"/>
            <w:noWrap w:val="0"/>
            <w:vAlign w:val="center"/>
          </w:tcPr>
          <w:p w14:paraId="0EFA06E6">
            <w:pPr>
              <w:spacing w:line="300" w:lineRule="exact"/>
              <w:jc w:val="center"/>
              <w:rPr>
                <w:rFonts w:hint="eastAsia" w:ascii="仿宋_GB2312" w:hAnsi="仿宋" w:eastAsia="仿宋_GB2312" w:cs="仿宋"/>
                <w:color w:val="000000"/>
                <w:sz w:val="24"/>
              </w:rPr>
            </w:pPr>
          </w:p>
        </w:tc>
        <w:tc>
          <w:tcPr>
            <w:tcW w:w="1123" w:type="dxa"/>
            <w:vMerge w:val="continue"/>
            <w:noWrap w:val="0"/>
            <w:vAlign w:val="center"/>
          </w:tcPr>
          <w:p w14:paraId="4020C5B3">
            <w:pPr>
              <w:spacing w:line="300" w:lineRule="exact"/>
              <w:jc w:val="center"/>
              <w:rPr>
                <w:rFonts w:hint="eastAsia" w:ascii="仿宋_GB2312" w:hAnsi="仿宋" w:eastAsia="仿宋_GB2312" w:cs="仿宋"/>
                <w:color w:val="000000"/>
                <w:sz w:val="24"/>
              </w:rPr>
            </w:pPr>
          </w:p>
        </w:tc>
      </w:tr>
      <w:tr w14:paraId="565E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926" w:type="dxa"/>
            <w:noWrap w:val="0"/>
            <w:vAlign w:val="center"/>
          </w:tcPr>
          <w:p w14:paraId="62368331">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7</w:t>
            </w:r>
          </w:p>
        </w:tc>
        <w:tc>
          <w:tcPr>
            <w:tcW w:w="6360" w:type="dxa"/>
            <w:gridSpan w:val="6"/>
            <w:noWrap w:val="0"/>
            <w:vAlign w:val="center"/>
          </w:tcPr>
          <w:p w14:paraId="1A0ECE43">
            <w:pPr>
              <w:spacing w:line="30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学历证书复印件（电子注册打印件）</w:t>
            </w:r>
          </w:p>
        </w:tc>
        <w:tc>
          <w:tcPr>
            <w:tcW w:w="999" w:type="dxa"/>
            <w:gridSpan w:val="2"/>
            <w:noWrap w:val="0"/>
            <w:vAlign w:val="center"/>
          </w:tcPr>
          <w:p w14:paraId="1A353EF0">
            <w:pPr>
              <w:spacing w:line="300" w:lineRule="exact"/>
              <w:jc w:val="center"/>
              <w:rPr>
                <w:rFonts w:hint="eastAsia" w:ascii="仿宋_GB2312" w:hAnsi="仿宋" w:eastAsia="仿宋_GB2312" w:cs="仿宋"/>
                <w:color w:val="000000"/>
                <w:sz w:val="24"/>
              </w:rPr>
            </w:pPr>
          </w:p>
        </w:tc>
        <w:tc>
          <w:tcPr>
            <w:tcW w:w="1123" w:type="dxa"/>
            <w:vMerge w:val="continue"/>
            <w:noWrap w:val="0"/>
            <w:vAlign w:val="center"/>
          </w:tcPr>
          <w:p w14:paraId="734337B1">
            <w:pPr>
              <w:spacing w:line="300" w:lineRule="exact"/>
              <w:jc w:val="center"/>
              <w:rPr>
                <w:rFonts w:hint="eastAsia" w:ascii="仿宋_GB2312" w:hAnsi="仿宋" w:eastAsia="仿宋_GB2312" w:cs="仿宋"/>
                <w:color w:val="000000"/>
                <w:sz w:val="24"/>
              </w:rPr>
            </w:pPr>
          </w:p>
        </w:tc>
      </w:tr>
      <w:tr w14:paraId="0811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926" w:type="dxa"/>
            <w:noWrap w:val="0"/>
            <w:vAlign w:val="center"/>
          </w:tcPr>
          <w:p w14:paraId="3FFABD93">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8</w:t>
            </w:r>
          </w:p>
        </w:tc>
        <w:tc>
          <w:tcPr>
            <w:tcW w:w="6360" w:type="dxa"/>
            <w:gridSpan w:val="6"/>
            <w:noWrap w:val="0"/>
            <w:vAlign w:val="center"/>
          </w:tcPr>
          <w:p w14:paraId="2863714C">
            <w:pPr>
              <w:spacing w:line="30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初级职务任职资格证书和聘书复印件</w:t>
            </w:r>
          </w:p>
        </w:tc>
        <w:tc>
          <w:tcPr>
            <w:tcW w:w="999" w:type="dxa"/>
            <w:gridSpan w:val="2"/>
            <w:noWrap w:val="0"/>
            <w:vAlign w:val="center"/>
          </w:tcPr>
          <w:p w14:paraId="6276E267">
            <w:pPr>
              <w:spacing w:line="300" w:lineRule="exact"/>
              <w:jc w:val="center"/>
              <w:rPr>
                <w:rFonts w:hint="eastAsia" w:ascii="仿宋_GB2312" w:hAnsi="仿宋" w:eastAsia="仿宋_GB2312" w:cs="仿宋"/>
                <w:color w:val="000000"/>
                <w:sz w:val="24"/>
              </w:rPr>
            </w:pPr>
          </w:p>
        </w:tc>
        <w:tc>
          <w:tcPr>
            <w:tcW w:w="1123" w:type="dxa"/>
            <w:vMerge w:val="continue"/>
            <w:noWrap w:val="0"/>
            <w:vAlign w:val="center"/>
          </w:tcPr>
          <w:p w14:paraId="311750BF">
            <w:pPr>
              <w:spacing w:line="300" w:lineRule="exact"/>
              <w:jc w:val="center"/>
              <w:rPr>
                <w:rFonts w:hint="eastAsia" w:ascii="仿宋_GB2312" w:hAnsi="仿宋" w:eastAsia="仿宋_GB2312" w:cs="仿宋"/>
                <w:color w:val="000000"/>
                <w:sz w:val="24"/>
              </w:rPr>
            </w:pPr>
          </w:p>
        </w:tc>
      </w:tr>
      <w:tr w14:paraId="57F8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926" w:type="dxa"/>
            <w:noWrap w:val="0"/>
            <w:vAlign w:val="center"/>
          </w:tcPr>
          <w:p w14:paraId="5F728FFF">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9</w:t>
            </w:r>
          </w:p>
        </w:tc>
        <w:tc>
          <w:tcPr>
            <w:tcW w:w="6360" w:type="dxa"/>
            <w:gridSpan w:val="6"/>
            <w:noWrap w:val="0"/>
            <w:vAlign w:val="center"/>
          </w:tcPr>
          <w:p w14:paraId="4CFE349B">
            <w:pPr>
              <w:spacing w:line="30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教师资格证书复印件</w:t>
            </w:r>
          </w:p>
        </w:tc>
        <w:tc>
          <w:tcPr>
            <w:tcW w:w="999" w:type="dxa"/>
            <w:gridSpan w:val="2"/>
            <w:noWrap w:val="0"/>
            <w:vAlign w:val="center"/>
          </w:tcPr>
          <w:p w14:paraId="66C87574">
            <w:pPr>
              <w:spacing w:line="300" w:lineRule="exact"/>
              <w:jc w:val="center"/>
              <w:rPr>
                <w:rFonts w:hint="eastAsia" w:ascii="仿宋_GB2312" w:hAnsi="仿宋" w:eastAsia="仿宋_GB2312" w:cs="仿宋"/>
                <w:color w:val="000000"/>
                <w:sz w:val="24"/>
              </w:rPr>
            </w:pPr>
          </w:p>
        </w:tc>
        <w:tc>
          <w:tcPr>
            <w:tcW w:w="1123" w:type="dxa"/>
            <w:vMerge w:val="continue"/>
            <w:noWrap w:val="0"/>
            <w:vAlign w:val="center"/>
          </w:tcPr>
          <w:p w14:paraId="33713175">
            <w:pPr>
              <w:spacing w:line="300" w:lineRule="exact"/>
              <w:jc w:val="center"/>
              <w:rPr>
                <w:rFonts w:hint="eastAsia" w:ascii="仿宋_GB2312" w:hAnsi="仿宋" w:eastAsia="仿宋_GB2312" w:cs="仿宋"/>
                <w:color w:val="000000"/>
                <w:sz w:val="24"/>
              </w:rPr>
            </w:pPr>
          </w:p>
        </w:tc>
      </w:tr>
      <w:tr w14:paraId="6B226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926" w:type="dxa"/>
            <w:noWrap w:val="0"/>
            <w:vAlign w:val="center"/>
          </w:tcPr>
          <w:p w14:paraId="2F3CE4C7">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10</w:t>
            </w:r>
          </w:p>
        </w:tc>
        <w:tc>
          <w:tcPr>
            <w:tcW w:w="6360" w:type="dxa"/>
            <w:gridSpan w:val="6"/>
            <w:noWrap w:val="0"/>
            <w:vAlign w:val="center"/>
          </w:tcPr>
          <w:p w14:paraId="761CD539">
            <w:pPr>
              <w:spacing w:line="300" w:lineRule="exact"/>
              <w:rPr>
                <w:rFonts w:hint="eastAsia" w:ascii="仿宋_GB2312" w:hAnsi="仿宋" w:eastAsia="仿宋_GB2312" w:cs="仿宋"/>
                <w:color w:val="000000"/>
                <w:sz w:val="24"/>
              </w:rPr>
            </w:pPr>
            <w:r>
              <w:rPr>
                <w:rFonts w:hint="eastAsia" w:ascii="仿宋_GB2312" w:hAnsi="仿宋" w:eastAsia="仿宋_GB2312" w:cs="仿宋"/>
                <w:color w:val="000000"/>
                <w:spacing w:val="-20"/>
                <w:sz w:val="24"/>
              </w:rPr>
              <w:t>获奖证书原件（综合荣誉，班主任，班集体表彰，德育类表彰）</w:t>
            </w:r>
          </w:p>
        </w:tc>
        <w:tc>
          <w:tcPr>
            <w:tcW w:w="999" w:type="dxa"/>
            <w:gridSpan w:val="2"/>
            <w:noWrap w:val="0"/>
            <w:vAlign w:val="center"/>
          </w:tcPr>
          <w:p w14:paraId="172C2BA8">
            <w:pPr>
              <w:spacing w:line="300" w:lineRule="exact"/>
              <w:jc w:val="center"/>
              <w:rPr>
                <w:rFonts w:hint="eastAsia" w:ascii="仿宋_GB2312" w:hAnsi="仿宋" w:eastAsia="仿宋_GB2312" w:cs="仿宋"/>
                <w:color w:val="000000"/>
                <w:sz w:val="24"/>
              </w:rPr>
            </w:pPr>
          </w:p>
        </w:tc>
        <w:tc>
          <w:tcPr>
            <w:tcW w:w="1123" w:type="dxa"/>
            <w:vMerge w:val="continue"/>
            <w:noWrap w:val="0"/>
            <w:vAlign w:val="center"/>
          </w:tcPr>
          <w:p w14:paraId="36B7CACA">
            <w:pPr>
              <w:spacing w:line="300" w:lineRule="exact"/>
              <w:jc w:val="center"/>
              <w:rPr>
                <w:rFonts w:hint="eastAsia" w:ascii="仿宋_GB2312" w:hAnsi="仿宋" w:eastAsia="仿宋_GB2312" w:cs="仿宋"/>
                <w:color w:val="000000"/>
                <w:sz w:val="24"/>
              </w:rPr>
            </w:pPr>
          </w:p>
        </w:tc>
      </w:tr>
      <w:tr w14:paraId="5AF13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926" w:type="dxa"/>
            <w:noWrap w:val="0"/>
            <w:vAlign w:val="center"/>
          </w:tcPr>
          <w:p w14:paraId="27DEB383">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11</w:t>
            </w:r>
          </w:p>
        </w:tc>
        <w:tc>
          <w:tcPr>
            <w:tcW w:w="6360" w:type="dxa"/>
            <w:gridSpan w:val="6"/>
            <w:noWrap w:val="0"/>
            <w:vAlign w:val="center"/>
          </w:tcPr>
          <w:p w14:paraId="0C81E84E">
            <w:pPr>
              <w:spacing w:line="30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继续教育学时证明打印件（带二维码）</w:t>
            </w:r>
          </w:p>
        </w:tc>
        <w:tc>
          <w:tcPr>
            <w:tcW w:w="999" w:type="dxa"/>
            <w:gridSpan w:val="2"/>
            <w:noWrap w:val="0"/>
            <w:vAlign w:val="center"/>
          </w:tcPr>
          <w:p w14:paraId="3801E974">
            <w:pPr>
              <w:spacing w:line="300" w:lineRule="exact"/>
              <w:jc w:val="center"/>
              <w:rPr>
                <w:rFonts w:hint="eastAsia" w:ascii="仿宋_GB2312" w:hAnsi="仿宋" w:eastAsia="仿宋_GB2312" w:cs="仿宋"/>
                <w:color w:val="000000"/>
                <w:sz w:val="24"/>
              </w:rPr>
            </w:pPr>
          </w:p>
        </w:tc>
        <w:tc>
          <w:tcPr>
            <w:tcW w:w="1123" w:type="dxa"/>
            <w:vMerge w:val="continue"/>
            <w:noWrap w:val="0"/>
            <w:vAlign w:val="center"/>
          </w:tcPr>
          <w:p w14:paraId="5118D347">
            <w:pPr>
              <w:spacing w:line="300" w:lineRule="exact"/>
              <w:jc w:val="center"/>
              <w:rPr>
                <w:rFonts w:hint="eastAsia" w:ascii="仿宋_GB2312" w:hAnsi="仿宋" w:eastAsia="仿宋_GB2312" w:cs="仿宋"/>
                <w:color w:val="000000"/>
                <w:sz w:val="24"/>
              </w:rPr>
            </w:pPr>
          </w:p>
        </w:tc>
      </w:tr>
      <w:tr w14:paraId="434CE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926" w:type="dxa"/>
            <w:noWrap w:val="0"/>
            <w:vAlign w:val="center"/>
          </w:tcPr>
          <w:p w14:paraId="2276CA96">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12</w:t>
            </w:r>
          </w:p>
        </w:tc>
        <w:tc>
          <w:tcPr>
            <w:tcW w:w="6360" w:type="dxa"/>
            <w:gridSpan w:val="6"/>
            <w:noWrap w:val="0"/>
            <w:vAlign w:val="center"/>
          </w:tcPr>
          <w:p w14:paraId="02C0E875">
            <w:pPr>
              <w:spacing w:line="30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反映本人任职以来师德表现、教育教学业绩、教科研及继续教育等情况的工作总结</w:t>
            </w:r>
          </w:p>
        </w:tc>
        <w:tc>
          <w:tcPr>
            <w:tcW w:w="999" w:type="dxa"/>
            <w:gridSpan w:val="2"/>
            <w:noWrap w:val="0"/>
            <w:vAlign w:val="center"/>
          </w:tcPr>
          <w:p w14:paraId="1AB2B5A6">
            <w:pPr>
              <w:spacing w:line="300" w:lineRule="exact"/>
              <w:jc w:val="center"/>
              <w:rPr>
                <w:rFonts w:hint="eastAsia" w:ascii="仿宋_GB2312" w:hAnsi="仿宋" w:eastAsia="仿宋_GB2312" w:cs="仿宋"/>
                <w:color w:val="000000"/>
                <w:sz w:val="24"/>
              </w:rPr>
            </w:pPr>
          </w:p>
        </w:tc>
        <w:tc>
          <w:tcPr>
            <w:tcW w:w="1123" w:type="dxa"/>
            <w:vMerge w:val="continue"/>
            <w:noWrap w:val="0"/>
            <w:vAlign w:val="center"/>
          </w:tcPr>
          <w:p w14:paraId="0801CB55">
            <w:pPr>
              <w:spacing w:line="300" w:lineRule="exact"/>
              <w:jc w:val="center"/>
              <w:rPr>
                <w:rFonts w:hint="eastAsia" w:ascii="仿宋_GB2312" w:hAnsi="仿宋" w:eastAsia="仿宋_GB2312" w:cs="仿宋"/>
                <w:color w:val="000000"/>
                <w:sz w:val="24"/>
              </w:rPr>
            </w:pPr>
          </w:p>
        </w:tc>
      </w:tr>
      <w:tr w14:paraId="10AE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926" w:type="dxa"/>
            <w:noWrap w:val="0"/>
            <w:vAlign w:val="center"/>
          </w:tcPr>
          <w:p w14:paraId="5DD8F15A">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13</w:t>
            </w:r>
          </w:p>
        </w:tc>
        <w:tc>
          <w:tcPr>
            <w:tcW w:w="6360" w:type="dxa"/>
            <w:gridSpan w:val="6"/>
            <w:noWrap w:val="0"/>
            <w:vAlign w:val="center"/>
          </w:tcPr>
          <w:p w14:paraId="083D41EF">
            <w:pPr>
              <w:spacing w:line="30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反映教学实绩的材料：近五年任课表、优秀人才证书、教学竞赛获奖、公开课或讲座证书原件等，2023年下半年备课笔记、“有练必躬”材料。</w:t>
            </w:r>
            <w:r>
              <w:rPr>
                <w:rFonts w:hint="eastAsia" w:ascii="仿宋_GB2312" w:hAnsi="仿宋" w:eastAsia="仿宋_GB2312" w:cs="仿宋"/>
                <w:color w:val="000000"/>
                <w:spacing w:val="-8"/>
                <w:sz w:val="24"/>
              </w:rPr>
              <w:t>“双肩挑”人员</w:t>
            </w:r>
            <w:r>
              <w:rPr>
                <w:rFonts w:hint="eastAsia" w:ascii="仿宋_GB2312" w:hAnsi="仿宋" w:eastAsia="仿宋_GB2312" w:cs="仿宋"/>
                <w:color w:val="000000"/>
                <w:sz w:val="24"/>
              </w:rPr>
              <w:t>2023年下半年</w:t>
            </w:r>
            <w:r>
              <w:rPr>
                <w:rFonts w:hint="eastAsia" w:ascii="仿宋_GB2312" w:hAnsi="仿宋" w:eastAsia="仿宋_GB2312" w:cs="仿宋"/>
                <w:color w:val="000000"/>
                <w:spacing w:val="-8"/>
                <w:sz w:val="24"/>
              </w:rPr>
              <w:t>听课记录原件；电教员提交其它业绩材料。</w:t>
            </w:r>
          </w:p>
        </w:tc>
        <w:tc>
          <w:tcPr>
            <w:tcW w:w="999" w:type="dxa"/>
            <w:gridSpan w:val="2"/>
            <w:noWrap w:val="0"/>
            <w:vAlign w:val="center"/>
          </w:tcPr>
          <w:p w14:paraId="3AE771B6">
            <w:pPr>
              <w:spacing w:line="300" w:lineRule="exact"/>
              <w:jc w:val="center"/>
              <w:rPr>
                <w:rFonts w:hint="eastAsia" w:ascii="仿宋_GB2312" w:hAnsi="仿宋" w:eastAsia="仿宋_GB2312" w:cs="仿宋"/>
                <w:color w:val="000000"/>
                <w:sz w:val="24"/>
              </w:rPr>
            </w:pPr>
          </w:p>
        </w:tc>
        <w:tc>
          <w:tcPr>
            <w:tcW w:w="1123" w:type="dxa"/>
            <w:vMerge w:val="continue"/>
            <w:noWrap w:val="0"/>
            <w:vAlign w:val="center"/>
          </w:tcPr>
          <w:p w14:paraId="508AC32E">
            <w:pPr>
              <w:spacing w:line="300" w:lineRule="exact"/>
              <w:jc w:val="center"/>
              <w:rPr>
                <w:rFonts w:hint="eastAsia" w:ascii="仿宋_GB2312" w:hAnsi="仿宋" w:eastAsia="仿宋_GB2312" w:cs="仿宋"/>
                <w:color w:val="000000"/>
                <w:sz w:val="24"/>
              </w:rPr>
            </w:pPr>
          </w:p>
        </w:tc>
      </w:tr>
      <w:tr w14:paraId="5839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26" w:type="dxa"/>
            <w:noWrap w:val="0"/>
            <w:vAlign w:val="center"/>
          </w:tcPr>
          <w:p w14:paraId="247573C8">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14</w:t>
            </w:r>
          </w:p>
        </w:tc>
        <w:tc>
          <w:tcPr>
            <w:tcW w:w="6360" w:type="dxa"/>
            <w:gridSpan w:val="6"/>
            <w:noWrap w:val="0"/>
            <w:vAlign w:val="center"/>
          </w:tcPr>
          <w:p w14:paraId="0EDF72DD">
            <w:pPr>
              <w:spacing w:line="30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其他必要的证明材料（如工作量、教育工作年限、任教毕业班等）</w:t>
            </w:r>
          </w:p>
        </w:tc>
        <w:tc>
          <w:tcPr>
            <w:tcW w:w="999" w:type="dxa"/>
            <w:gridSpan w:val="2"/>
            <w:noWrap w:val="0"/>
            <w:vAlign w:val="center"/>
          </w:tcPr>
          <w:p w14:paraId="3F976053">
            <w:pPr>
              <w:spacing w:line="300" w:lineRule="exact"/>
              <w:jc w:val="center"/>
              <w:rPr>
                <w:rFonts w:hint="eastAsia" w:ascii="仿宋_GB2312" w:hAnsi="仿宋" w:eastAsia="仿宋_GB2312" w:cs="仿宋"/>
                <w:color w:val="000000"/>
                <w:sz w:val="24"/>
              </w:rPr>
            </w:pPr>
          </w:p>
        </w:tc>
        <w:tc>
          <w:tcPr>
            <w:tcW w:w="1123" w:type="dxa"/>
            <w:vMerge w:val="continue"/>
            <w:noWrap w:val="0"/>
            <w:vAlign w:val="center"/>
          </w:tcPr>
          <w:p w14:paraId="0360A0E7">
            <w:pPr>
              <w:spacing w:line="300" w:lineRule="exact"/>
              <w:jc w:val="center"/>
              <w:rPr>
                <w:rFonts w:hint="eastAsia" w:ascii="仿宋_GB2312" w:hAnsi="仿宋" w:eastAsia="仿宋_GB2312" w:cs="仿宋"/>
                <w:color w:val="000000"/>
                <w:sz w:val="24"/>
              </w:rPr>
            </w:pPr>
          </w:p>
        </w:tc>
      </w:tr>
      <w:tr w14:paraId="6194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926" w:type="dxa"/>
            <w:noWrap w:val="0"/>
            <w:vAlign w:val="center"/>
          </w:tcPr>
          <w:p w14:paraId="12E063E0">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15</w:t>
            </w:r>
          </w:p>
        </w:tc>
        <w:tc>
          <w:tcPr>
            <w:tcW w:w="6360" w:type="dxa"/>
            <w:gridSpan w:val="6"/>
            <w:noWrap w:val="0"/>
            <w:vAlign w:val="center"/>
          </w:tcPr>
          <w:p w14:paraId="7608EA48">
            <w:pPr>
              <w:spacing w:line="30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教科研材料（论文）申报表</w:t>
            </w:r>
          </w:p>
        </w:tc>
        <w:tc>
          <w:tcPr>
            <w:tcW w:w="999" w:type="dxa"/>
            <w:gridSpan w:val="2"/>
            <w:noWrap w:val="0"/>
            <w:vAlign w:val="center"/>
          </w:tcPr>
          <w:p w14:paraId="1CAE0EB4">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2</w:t>
            </w:r>
          </w:p>
        </w:tc>
        <w:tc>
          <w:tcPr>
            <w:tcW w:w="1123" w:type="dxa"/>
            <w:noWrap w:val="0"/>
            <w:vAlign w:val="center"/>
          </w:tcPr>
          <w:p w14:paraId="7D0E6A5E">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不装订</w:t>
            </w:r>
          </w:p>
        </w:tc>
      </w:tr>
      <w:tr w14:paraId="04FA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926" w:type="dxa"/>
            <w:noWrap w:val="0"/>
            <w:vAlign w:val="center"/>
          </w:tcPr>
          <w:p w14:paraId="300A0A14">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16</w:t>
            </w:r>
          </w:p>
        </w:tc>
        <w:tc>
          <w:tcPr>
            <w:tcW w:w="6360" w:type="dxa"/>
            <w:gridSpan w:val="6"/>
            <w:noWrap w:val="0"/>
            <w:vAlign w:val="center"/>
          </w:tcPr>
          <w:p w14:paraId="54E2FA00">
            <w:pPr>
              <w:spacing w:line="300" w:lineRule="exact"/>
              <w:rPr>
                <w:rFonts w:hint="eastAsia" w:ascii="仿宋_GB2312" w:hAnsi="仿宋" w:eastAsia="仿宋_GB2312" w:cs="仿宋"/>
                <w:color w:val="000000"/>
                <w:sz w:val="24"/>
              </w:rPr>
            </w:pPr>
            <w:r>
              <w:rPr>
                <w:rFonts w:hint="eastAsia" w:ascii="仿宋_GB2312" w:hAnsi="仿宋" w:eastAsia="仿宋_GB2312" w:cs="仿宋"/>
                <w:color w:val="000000"/>
                <w:sz w:val="24"/>
              </w:rPr>
              <w:t>教科研材料（论文）原件、视同论文发表审核单</w:t>
            </w:r>
          </w:p>
        </w:tc>
        <w:tc>
          <w:tcPr>
            <w:tcW w:w="999" w:type="dxa"/>
            <w:gridSpan w:val="2"/>
            <w:noWrap w:val="0"/>
            <w:vAlign w:val="center"/>
          </w:tcPr>
          <w:p w14:paraId="3CA71DE2">
            <w:pPr>
              <w:spacing w:line="300" w:lineRule="exact"/>
              <w:jc w:val="center"/>
              <w:rPr>
                <w:rFonts w:hint="eastAsia" w:ascii="仿宋_GB2312" w:hAnsi="仿宋" w:eastAsia="仿宋_GB2312" w:cs="仿宋"/>
                <w:color w:val="000000"/>
                <w:sz w:val="24"/>
              </w:rPr>
            </w:pPr>
          </w:p>
        </w:tc>
        <w:tc>
          <w:tcPr>
            <w:tcW w:w="1123" w:type="dxa"/>
            <w:noWrap w:val="0"/>
            <w:vAlign w:val="center"/>
          </w:tcPr>
          <w:p w14:paraId="4E3FA879">
            <w:pPr>
              <w:spacing w:line="300" w:lineRule="exact"/>
              <w:jc w:val="center"/>
              <w:rPr>
                <w:rFonts w:hint="eastAsia" w:ascii="仿宋_GB2312" w:hAnsi="仿宋" w:eastAsia="仿宋_GB2312" w:cs="仿宋"/>
                <w:color w:val="000000"/>
                <w:sz w:val="24"/>
              </w:rPr>
            </w:pPr>
            <w:r>
              <w:rPr>
                <w:rFonts w:hint="eastAsia" w:ascii="仿宋_GB2312" w:hAnsi="仿宋" w:eastAsia="仿宋_GB2312" w:cs="仿宋"/>
                <w:color w:val="000000"/>
                <w:sz w:val="24"/>
              </w:rPr>
              <w:t>单独装订成册</w:t>
            </w:r>
          </w:p>
        </w:tc>
      </w:tr>
    </w:tbl>
    <w:p w14:paraId="4A63CF31">
      <w:pPr>
        <w:rPr>
          <w:rFonts w:eastAsia="方正仿宋_GBK"/>
          <w:color w:val="000000"/>
          <w:sz w:val="30"/>
          <w:szCs w:val="30"/>
        </w:rPr>
      </w:pPr>
    </w:p>
    <w:p w14:paraId="1F42A80E">
      <w:pPr>
        <w:jc w:val="left"/>
        <w:rPr>
          <w:rFonts w:hint="eastAsia" w:ascii="楷体_GB2312" w:eastAsia="楷体_GB2312"/>
          <w:sz w:val="28"/>
          <w:szCs w:val="28"/>
        </w:rPr>
      </w:pPr>
      <w:r>
        <w:rPr>
          <w:rFonts w:hint="eastAsia" w:ascii="楷体_GB2312" w:eastAsia="楷体_GB2312"/>
          <w:sz w:val="28"/>
          <w:szCs w:val="28"/>
        </w:rPr>
        <w:t>附件2</w:t>
      </w:r>
    </w:p>
    <w:p w14:paraId="6666BC5D">
      <w:pPr>
        <w:jc w:val="center"/>
        <w:rPr>
          <w:rFonts w:hint="eastAsia" w:ascii="方正小标宋简体" w:hAnsi="黑体" w:eastAsia="方正小标宋简体" w:cs="黑体"/>
          <w:sz w:val="36"/>
          <w:szCs w:val="36"/>
        </w:rPr>
      </w:pPr>
      <w:r>
        <w:rPr>
          <w:rFonts w:hint="eastAsia" w:ascii="方正小标宋简体" w:hAnsi="黑体" w:eastAsia="方正小标宋简体" w:cs="黑体"/>
          <w:sz w:val="36"/>
          <w:szCs w:val="36"/>
        </w:rPr>
        <w:t>海安市申报教师专业资格人员师德综合考核表</w:t>
      </w:r>
    </w:p>
    <w:tbl>
      <w:tblPr>
        <w:tblStyle w:val="1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548"/>
        <w:gridCol w:w="618"/>
        <w:gridCol w:w="739"/>
        <w:gridCol w:w="577"/>
        <w:gridCol w:w="801"/>
        <w:gridCol w:w="1145"/>
        <w:gridCol w:w="188"/>
        <w:gridCol w:w="2125"/>
      </w:tblGrid>
      <w:tr w14:paraId="73760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555" w:type="dxa"/>
            <w:shd w:val="clear" w:color="auto" w:fill="auto"/>
            <w:noWrap w:val="0"/>
            <w:vAlign w:val="center"/>
          </w:tcPr>
          <w:p w14:paraId="77246373">
            <w:pPr>
              <w:jc w:val="center"/>
              <w:rPr>
                <w:rFonts w:ascii="仿宋" w:hAnsi="仿宋" w:eastAsia="仿宋" w:cs="仿宋"/>
                <w:sz w:val="24"/>
              </w:rPr>
            </w:pPr>
            <w:r>
              <w:rPr>
                <w:rFonts w:hint="eastAsia" w:ascii="仿宋" w:hAnsi="仿宋" w:eastAsia="仿宋" w:cs="仿宋"/>
                <w:sz w:val="24"/>
              </w:rPr>
              <w:t>姓  名</w:t>
            </w:r>
          </w:p>
        </w:tc>
        <w:tc>
          <w:tcPr>
            <w:tcW w:w="1905" w:type="dxa"/>
            <w:gridSpan w:val="3"/>
            <w:shd w:val="clear" w:color="auto" w:fill="auto"/>
            <w:noWrap w:val="0"/>
            <w:vAlign w:val="center"/>
          </w:tcPr>
          <w:p w14:paraId="13EE8255">
            <w:pPr>
              <w:jc w:val="center"/>
              <w:rPr>
                <w:rFonts w:ascii="仿宋" w:hAnsi="仿宋" w:eastAsia="仿宋" w:cs="仿宋"/>
                <w:sz w:val="24"/>
              </w:rPr>
            </w:pPr>
          </w:p>
        </w:tc>
        <w:tc>
          <w:tcPr>
            <w:tcW w:w="1378" w:type="dxa"/>
            <w:gridSpan w:val="2"/>
            <w:shd w:val="clear" w:color="auto" w:fill="auto"/>
            <w:noWrap w:val="0"/>
            <w:vAlign w:val="center"/>
          </w:tcPr>
          <w:p w14:paraId="32C64DB6">
            <w:pPr>
              <w:rPr>
                <w:rFonts w:ascii="仿宋" w:hAnsi="仿宋" w:eastAsia="仿宋" w:cs="仿宋"/>
                <w:sz w:val="24"/>
              </w:rPr>
            </w:pPr>
            <w:r>
              <w:rPr>
                <w:rFonts w:hint="eastAsia" w:ascii="仿宋" w:hAnsi="仿宋" w:eastAsia="仿宋" w:cs="仿宋"/>
                <w:sz w:val="24"/>
              </w:rPr>
              <w:t>申报资格</w:t>
            </w:r>
          </w:p>
        </w:tc>
        <w:tc>
          <w:tcPr>
            <w:tcW w:w="3458" w:type="dxa"/>
            <w:gridSpan w:val="3"/>
            <w:shd w:val="clear" w:color="auto" w:fill="auto"/>
            <w:noWrap w:val="0"/>
            <w:vAlign w:val="center"/>
          </w:tcPr>
          <w:p w14:paraId="3BCBE829">
            <w:pPr>
              <w:jc w:val="center"/>
              <w:rPr>
                <w:rFonts w:ascii="仿宋" w:hAnsi="仿宋" w:eastAsia="仿宋" w:cs="仿宋"/>
                <w:sz w:val="24"/>
              </w:rPr>
            </w:pPr>
          </w:p>
        </w:tc>
      </w:tr>
      <w:tr w14:paraId="517FF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noWrap w:val="0"/>
            <w:vAlign w:val="center"/>
          </w:tcPr>
          <w:p w14:paraId="0B51225F">
            <w:pPr>
              <w:jc w:val="center"/>
              <w:rPr>
                <w:rFonts w:ascii="仿宋" w:hAnsi="仿宋" w:eastAsia="仿宋" w:cs="仿宋"/>
                <w:sz w:val="24"/>
              </w:rPr>
            </w:pPr>
            <w:r>
              <w:rPr>
                <w:rFonts w:hint="eastAsia" w:ascii="仿宋" w:hAnsi="仿宋" w:eastAsia="仿宋" w:cs="仿宋"/>
                <w:sz w:val="24"/>
              </w:rPr>
              <w:t>工作单位及职务</w:t>
            </w:r>
          </w:p>
        </w:tc>
        <w:tc>
          <w:tcPr>
            <w:tcW w:w="3283" w:type="dxa"/>
            <w:gridSpan w:val="5"/>
            <w:shd w:val="clear" w:color="auto" w:fill="auto"/>
            <w:noWrap w:val="0"/>
            <w:vAlign w:val="center"/>
          </w:tcPr>
          <w:p w14:paraId="7A6C281E">
            <w:pPr>
              <w:jc w:val="center"/>
              <w:rPr>
                <w:rFonts w:ascii="仿宋" w:hAnsi="仿宋" w:eastAsia="仿宋" w:cs="仿宋"/>
                <w:sz w:val="24"/>
              </w:rPr>
            </w:pPr>
          </w:p>
        </w:tc>
        <w:tc>
          <w:tcPr>
            <w:tcW w:w="1333" w:type="dxa"/>
            <w:gridSpan w:val="2"/>
            <w:shd w:val="clear" w:color="auto" w:fill="auto"/>
            <w:noWrap w:val="0"/>
            <w:vAlign w:val="center"/>
          </w:tcPr>
          <w:p w14:paraId="2C057B26">
            <w:pPr>
              <w:jc w:val="center"/>
              <w:rPr>
                <w:rFonts w:ascii="仿宋" w:hAnsi="仿宋" w:eastAsia="仿宋" w:cs="仿宋"/>
                <w:sz w:val="24"/>
              </w:rPr>
            </w:pPr>
            <w:r>
              <w:rPr>
                <w:rFonts w:hint="eastAsia" w:ascii="仿宋" w:hAnsi="仿宋" w:eastAsia="仿宋" w:cs="仿宋"/>
                <w:sz w:val="24"/>
              </w:rPr>
              <w:t>身份证号</w:t>
            </w:r>
          </w:p>
        </w:tc>
        <w:tc>
          <w:tcPr>
            <w:tcW w:w="2125" w:type="dxa"/>
            <w:shd w:val="clear" w:color="auto" w:fill="auto"/>
            <w:noWrap w:val="0"/>
            <w:vAlign w:val="center"/>
          </w:tcPr>
          <w:p w14:paraId="6A572617">
            <w:pPr>
              <w:jc w:val="center"/>
              <w:rPr>
                <w:rFonts w:ascii="仿宋" w:hAnsi="仿宋" w:eastAsia="仿宋" w:cs="仿宋"/>
                <w:sz w:val="24"/>
              </w:rPr>
            </w:pPr>
          </w:p>
        </w:tc>
      </w:tr>
      <w:tr w14:paraId="76326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9"/>
            <w:shd w:val="clear" w:color="auto" w:fill="auto"/>
            <w:noWrap w:val="0"/>
            <w:vAlign w:val="center"/>
          </w:tcPr>
          <w:p w14:paraId="4ECF5753">
            <w:pPr>
              <w:jc w:val="center"/>
              <w:rPr>
                <w:rFonts w:ascii="仿宋" w:hAnsi="仿宋" w:eastAsia="仿宋" w:cs="仿宋"/>
                <w:sz w:val="24"/>
              </w:rPr>
            </w:pPr>
            <w:r>
              <w:rPr>
                <w:rFonts w:hint="eastAsia" w:ascii="仿宋" w:hAnsi="仿宋" w:eastAsia="仿宋" w:cs="仿宋"/>
                <w:sz w:val="24"/>
              </w:rPr>
              <w:t>德育工作或师德师风方面表彰奖励</w:t>
            </w:r>
          </w:p>
        </w:tc>
      </w:tr>
      <w:tr w14:paraId="641D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gridSpan w:val="3"/>
            <w:shd w:val="clear" w:color="auto" w:fill="auto"/>
            <w:noWrap w:val="0"/>
            <w:vAlign w:val="center"/>
          </w:tcPr>
          <w:p w14:paraId="25B99B42">
            <w:pPr>
              <w:jc w:val="center"/>
              <w:rPr>
                <w:rFonts w:ascii="仿宋" w:hAnsi="仿宋" w:eastAsia="仿宋" w:cs="仿宋"/>
                <w:sz w:val="24"/>
              </w:rPr>
            </w:pPr>
            <w:r>
              <w:rPr>
                <w:rFonts w:hint="eastAsia" w:ascii="仿宋" w:hAnsi="仿宋" w:eastAsia="仿宋" w:cs="仿宋"/>
                <w:sz w:val="24"/>
              </w:rPr>
              <w:t>荣誉称号</w:t>
            </w:r>
          </w:p>
        </w:tc>
        <w:tc>
          <w:tcPr>
            <w:tcW w:w="3450" w:type="dxa"/>
            <w:gridSpan w:val="5"/>
            <w:shd w:val="clear" w:color="auto" w:fill="auto"/>
            <w:noWrap w:val="0"/>
            <w:vAlign w:val="center"/>
          </w:tcPr>
          <w:p w14:paraId="4848B88C">
            <w:pPr>
              <w:jc w:val="center"/>
              <w:rPr>
                <w:rFonts w:ascii="仿宋" w:hAnsi="仿宋" w:eastAsia="仿宋" w:cs="仿宋"/>
                <w:sz w:val="24"/>
              </w:rPr>
            </w:pPr>
            <w:r>
              <w:rPr>
                <w:rFonts w:hint="eastAsia" w:ascii="仿宋" w:hAnsi="仿宋" w:eastAsia="仿宋" w:cs="仿宋"/>
                <w:sz w:val="24"/>
              </w:rPr>
              <w:t>颁奖部门</w:t>
            </w:r>
          </w:p>
        </w:tc>
        <w:tc>
          <w:tcPr>
            <w:tcW w:w="2125" w:type="dxa"/>
            <w:shd w:val="clear" w:color="auto" w:fill="auto"/>
            <w:noWrap w:val="0"/>
            <w:vAlign w:val="center"/>
          </w:tcPr>
          <w:p w14:paraId="2D314D72">
            <w:pPr>
              <w:jc w:val="center"/>
              <w:rPr>
                <w:rFonts w:ascii="仿宋" w:hAnsi="仿宋" w:eastAsia="仿宋" w:cs="仿宋"/>
                <w:sz w:val="24"/>
              </w:rPr>
            </w:pPr>
            <w:r>
              <w:rPr>
                <w:rFonts w:hint="eastAsia" w:ascii="仿宋" w:hAnsi="仿宋" w:eastAsia="仿宋" w:cs="仿宋"/>
                <w:sz w:val="24"/>
              </w:rPr>
              <w:t>时间</w:t>
            </w:r>
          </w:p>
        </w:tc>
      </w:tr>
      <w:tr w14:paraId="3873E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721" w:type="dxa"/>
            <w:gridSpan w:val="3"/>
            <w:shd w:val="clear" w:color="auto" w:fill="auto"/>
            <w:noWrap w:val="0"/>
            <w:vAlign w:val="top"/>
          </w:tcPr>
          <w:p w14:paraId="7A4C5E4D">
            <w:pPr>
              <w:jc w:val="center"/>
              <w:rPr>
                <w:rFonts w:ascii="仿宋" w:hAnsi="仿宋" w:eastAsia="仿宋" w:cs="仿宋"/>
                <w:sz w:val="24"/>
              </w:rPr>
            </w:pPr>
          </w:p>
        </w:tc>
        <w:tc>
          <w:tcPr>
            <w:tcW w:w="3450" w:type="dxa"/>
            <w:gridSpan w:val="5"/>
            <w:shd w:val="clear" w:color="auto" w:fill="auto"/>
            <w:noWrap w:val="0"/>
            <w:vAlign w:val="top"/>
          </w:tcPr>
          <w:p w14:paraId="60361E5A">
            <w:pPr>
              <w:jc w:val="center"/>
              <w:rPr>
                <w:rFonts w:ascii="仿宋" w:hAnsi="仿宋" w:eastAsia="仿宋" w:cs="仿宋"/>
                <w:sz w:val="24"/>
              </w:rPr>
            </w:pPr>
          </w:p>
        </w:tc>
        <w:tc>
          <w:tcPr>
            <w:tcW w:w="2125" w:type="dxa"/>
            <w:shd w:val="clear" w:color="auto" w:fill="auto"/>
            <w:noWrap w:val="0"/>
            <w:vAlign w:val="top"/>
          </w:tcPr>
          <w:p w14:paraId="416F5715">
            <w:pPr>
              <w:jc w:val="center"/>
              <w:rPr>
                <w:rFonts w:ascii="仿宋" w:hAnsi="仿宋" w:eastAsia="仿宋" w:cs="仿宋"/>
                <w:sz w:val="24"/>
              </w:rPr>
            </w:pPr>
          </w:p>
        </w:tc>
      </w:tr>
      <w:tr w14:paraId="1138F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gridSpan w:val="3"/>
            <w:shd w:val="clear" w:color="auto" w:fill="auto"/>
            <w:noWrap w:val="0"/>
            <w:vAlign w:val="top"/>
          </w:tcPr>
          <w:p w14:paraId="6EC2D0BA">
            <w:pPr>
              <w:jc w:val="center"/>
              <w:rPr>
                <w:rFonts w:ascii="仿宋" w:hAnsi="仿宋" w:eastAsia="仿宋" w:cs="仿宋"/>
                <w:sz w:val="24"/>
              </w:rPr>
            </w:pPr>
          </w:p>
        </w:tc>
        <w:tc>
          <w:tcPr>
            <w:tcW w:w="3450" w:type="dxa"/>
            <w:gridSpan w:val="5"/>
            <w:shd w:val="clear" w:color="auto" w:fill="auto"/>
            <w:noWrap w:val="0"/>
            <w:vAlign w:val="top"/>
          </w:tcPr>
          <w:p w14:paraId="482BC00C">
            <w:pPr>
              <w:jc w:val="center"/>
              <w:rPr>
                <w:rFonts w:ascii="仿宋" w:hAnsi="仿宋" w:eastAsia="仿宋" w:cs="仿宋"/>
                <w:sz w:val="24"/>
              </w:rPr>
            </w:pPr>
          </w:p>
        </w:tc>
        <w:tc>
          <w:tcPr>
            <w:tcW w:w="2125" w:type="dxa"/>
            <w:shd w:val="clear" w:color="auto" w:fill="auto"/>
            <w:noWrap w:val="0"/>
            <w:vAlign w:val="top"/>
          </w:tcPr>
          <w:p w14:paraId="69E02401">
            <w:pPr>
              <w:jc w:val="center"/>
              <w:rPr>
                <w:rFonts w:ascii="仿宋" w:hAnsi="仿宋" w:eastAsia="仿宋" w:cs="仿宋"/>
                <w:sz w:val="24"/>
              </w:rPr>
            </w:pPr>
          </w:p>
        </w:tc>
      </w:tr>
      <w:tr w14:paraId="121A7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gridSpan w:val="3"/>
            <w:shd w:val="clear" w:color="auto" w:fill="auto"/>
            <w:noWrap w:val="0"/>
            <w:vAlign w:val="top"/>
          </w:tcPr>
          <w:p w14:paraId="18033727">
            <w:pPr>
              <w:rPr>
                <w:rFonts w:ascii="仿宋" w:hAnsi="仿宋" w:eastAsia="仿宋" w:cs="仿宋"/>
                <w:sz w:val="24"/>
              </w:rPr>
            </w:pPr>
            <w:r>
              <w:rPr>
                <w:rFonts w:hint="eastAsia" w:ascii="仿宋" w:hAnsi="仿宋" w:eastAsia="仿宋" w:cs="仿宋"/>
                <w:sz w:val="24"/>
              </w:rPr>
              <w:t>师德师风方面处分记录</w:t>
            </w:r>
          </w:p>
        </w:tc>
        <w:tc>
          <w:tcPr>
            <w:tcW w:w="5575" w:type="dxa"/>
            <w:gridSpan w:val="6"/>
            <w:shd w:val="clear" w:color="auto" w:fill="auto"/>
            <w:noWrap w:val="0"/>
            <w:vAlign w:val="top"/>
          </w:tcPr>
          <w:p w14:paraId="2D6401B0">
            <w:pPr>
              <w:jc w:val="center"/>
              <w:rPr>
                <w:rFonts w:ascii="仿宋" w:hAnsi="仿宋" w:eastAsia="仿宋" w:cs="仿宋"/>
                <w:sz w:val="24"/>
              </w:rPr>
            </w:pPr>
            <w:r>
              <w:rPr>
                <w:rFonts w:hint="eastAsia" w:ascii="仿宋" w:hAnsi="仿宋" w:eastAsia="仿宋" w:cs="仿宋"/>
                <w:sz w:val="24"/>
              </w:rPr>
              <w:t>无/有（处分名称及时间）</w:t>
            </w:r>
          </w:p>
        </w:tc>
      </w:tr>
      <w:tr w14:paraId="3C6D3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9"/>
            <w:shd w:val="clear" w:color="auto" w:fill="auto"/>
            <w:noWrap w:val="0"/>
            <w:vAlign w:val="top"/>
          </w:tcPr>
          <w:p w14:paraId="2F32A3DC">
            <w:pPr>
              <w:jc w:val="center"/>
              <w:rPr>
                <w:rFonts w:hint="eastAsia" w:ascii="仿宋" w:hAnsi="仿宋" w:eastAsia="仿宋" w:cs="仿宋"/>
                <w:sz w:val="24"/>
              </w:rPr>
            </w:pPr>
            <w:r>
              <w:rPr>
                <w:rFonts w:hint="eastAsia" w:ascii="仿宋" w:hAnsi="仿宋" w:eastAsia="仿宋" w:cs="仿宋"/>
                <w:sz w:val="24"/>
              </w:rPr>
              <w:t>近五年育人事迹小结（1000字左右）</w:t>
            </w:r>
          </w:p>
        </w:tc>
      </w:tr>
      <w:tr w14:paraId="69F7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8296" w:type="dxa"/>
            <w:gridSpan w:val="9"/>
            <w:shd w:val="clear" w:color="auto" w:fill="auto"/>
            <w:noWrap w:val="0"/>
            <w:vAlign w:val="top"/>
          </w:tcPr>
          <w:p w14:paraId="2ED78C49">
            <w:pPr>
              <w:rPr>
                <w:rFonts w:ascii="仿宋" w:hAnsi="仿宋" w:eastAsia="仿宋" w:cs="仿宋"/>
                <w:sz w:val="24"/>
              </w:rPr>
            </w:pPr>
          </w:p>
          <w:p w14:paraId="4D81F3F9">
            <w:pPr>
              <w:rPr>
                <w:rFonts w:ascii="仿宋" w:hAnsi="仿宋" w:eastAsia="仿宋" w:cs="仿宋"/>
                <w:sz w:val="24"/>
              </w:rPr>
            </w:pPr>
          </w:p>
          <w:p w14:paraId="09800A9E">
            <w:pPr>
              <w:rPr>
                <w:rFonts w:ascii="仿宋" w:hAnsi="仿宋" w:eastAsia="仿宋" w:cs="仿宋"/>
                <w:sz w:val="24"/>
              </w:rPr>
            </w:pPr>
          </w:p>
          <w:p w14:paraId="2C84F12F">
            <w:pPr>
              <w:rPr>
                <w:rFonts w:ascii="仿宋" w:hAnsi="仿宋" w:eastAsia="仿宋" w:cs="仿宋"/>
                <w:sz w:val="24"/>
              </w:rPr>
            </w:pPr>
          </w:p>
          <w:p w14:paraId="3609587E">
            <w:pPr>
              <w:rPr>
                <w:rFonts w:ascii="仿宋" w:hAnsi="仿宋" w:eastAsia="仿宋" w:cs="仿宋"/>
                <w:sz w:val="24"/>
              </w:rPr>
            </w:pPr>
          </w:p>
          <w:p w14:paraId="5E55A83A">
            <w:pPr>
              <w:rPr>
                <w:rFonts w:ascii="仿宋" w:hAnsi="仿宋" w:eastAsia="仿宋" w:cs="仿宋"/>
                <w:sz w:val="24"/>
              </w:rPr>
            </w:pPr>
          </w:p>
          <w:p w14:paraId="582AA81E">
            <w:pPr>
              <w:rPr>
                <w:rFonts w:ascii="仿宋" w:hAnsi="仿宋" w:eastAsia="仿宋" w:cs="仿宋"/>
                <w:sz w:val="24"/>
              </w:rPr>
            </w:pPr>
          </w:p>
          <w:p w14:paraId="1637DE8D">
            <w:pPr>
              <w:rPr>
                <w:rFonts w:ascii="仿宋" w:hAnsi="仿宋" w:eastAsia="仿宋" w:cs="仿宋"/>
                <w:sz w:val="24"/>
              </w:rPr>
            </w:pPr>
          </w:p>
          <w:p w14:paraId="1DBDA886">
            <w:pPr>
              <w:rPr>
                <w:rFonts w:ascii="仿宋" w:hAnsi="仿宋" w:eastAsia="仿宋" w:cs="仿宋"/>
                <w:sz w:val="24"/>
              </w:rPr>
            </w:pPr>
          </w:p>
          <w:p w14:paraId="08518584">
            <w:pPr>
              <w:rPr>
                <w:rFonts w:ascii="仿宋" w:hAnsi="仿宋" w:eastAsia="仿宋" w:cs="仿宋"/>
                <w:sz w:val="24"/>
              </w:rPr>
            </w:pPr>
          </w:p>
          <w:p w14:paraId="2DD31363">
            <w:pPr>
              <w:rPr>
                <w:rFonts w:ascii="仿宋" w:hAnsi="仿宋" w:eastAsia="仿宋" w:cs="仿宋"/>
                <w:sz w:val="24"/>
              </w:rPr>
            </w:pPr>
          </w:p>
          <w:p w14:paraId="569F8D66">
            <w:pPr>
              <w:rPr>
                <w:rFonts w:ascii="仿宋" w:hAnsi="仿宋" w:eastAsia="仿宋" w:cs="仿宋"/>
                <w:sz w:val="24"/>
              </w:rPr>
            </w:pPr>
          </w:p>
          <w:p w14:paraId="0E1CDE73">
            <w:pPr>
              <w:rPr>
                <w:rFonts w:ascii="仿宋" w:hAnsi="仿宋" w:eastAsia="仿宋" w:cs="仿宋"/>
                <w:sz w:val="24"/>
              </w:rPr>
            </w:pPr>
          </w:p>
          <w:p w14:paraId="254FF5FC">
            <w:pPr>
              <w:rPr>
                <w:rFonts w:ascii="仿宋" w:hAnsi="仿宋" w:eastAsia="仿宋" w:cs="仿宋"/>
                <w:sz w:val="24"/>
              </w:rPr>
            </w:pPr>
          </w:p>
          <w:p w14:paraId="2B842961">
            <w:pPr>
              <w:rPr>
                <w:rFonts w:ascii="仿宋" w:hAnsi="仿宋" w:eastAsia="仿宋" w:cs="仿宋"/>
                <w:sz w:val="24"/>
              </w:rPr>
            </w:pPr>
          </w:p>
          <w:p w14:paraId="706BF5FD">
            <w:pPr>
              <w:rPr>
                <w:rFonts w:ascii="仿宋" w:hAnsi="仿宋" w:eastAsia="仿宋" w:cs="仿宋"/>
                <w:sz w:val="24"/>
              </w:rPr>
            </w:pPr>
          </w:p>
          <w:p w14:paraId="30B6D0F6">
            <w:pPr>
              <w:rPr>
                <w:rFonts w:ascii="仿宋" w:hAnsi="仿宋" w:eastAsia="仿宋" w:cs="仿宋"/>
                <w:sz w:val="24"/>
              </w:rPr>
            </w:pPr>
          </w:p>
          <w:p w14:paraId="4AF2C2EF">
            <w:pPr>
              <w:rPr>
                <w:rFonts w:ascii="仿宋" w:hAnsi="仿宋" w:eastAsia="仿宋" w:cs="仿宋"/>
                <w:sz w:val="24"/>
              </w:rPr>
            </w:pPr>
          </w:p>
          <w:p w14:paraId="3EDF04FB">
            <w:pPr>
              <w:rPr>
                <w:rFonts w:ascii="仿宋" w:hAnsi="仿宋" w:eastAsia="仿宋" w:cs="仿宋"/>
                <w:sz w:val="24"/>
              </w:rPr>
            </w:pPr>
          </w:p>
          <w:p w14:paraId="4C930ED1">
            <w:pPr>
              <w:rPr>
                <w:rFonts w:ascii="仿宋" w:hAnsi="仿宋" w:eastAsia="仿宋" w:cs="仿宋"/>
                <w:sz w:val="24"/>
              </w:rPr>
            </w:pPr>
          </w:p>
          <w:p w14:paraId="44EC528C">
            <w:pPr>
              <w:rPr>
                <w:rFonts w:ascii="仿宋" w:hAnsi="仿宋" w:eastAsia="仿宋" w:cs="仿宋"/>
                <w:sz w:val="24"/>
              </w:rPr>
            </w:pPr>
          </w:p>
          <w:p w14:paraId="205BA0C4">
            <w:pPr>
              <w:rPr>
                <w:rFonts w:ascii="仿宋" w:hAnsi="仿宋" w:eastAsia="仿宋" w:cs="仿宋"/>
                <w:sz w:val="24"/>
              </w:rPr>
            </w:pPr>
          </w:p>
          <w:p w14:paraId="2C29E3CA">
            <w:pPr>
              <w:rPr>
                <w:rFonts w:ascii="仿宋" w:hAnsi="仿宋" w:eastAsia="仿宋" w:cs="仿宋"/>
                <w:sz w:val="24"/>
              </w:rPr>
            </w:pPr>
          </w:p>
          <w:p w14:paraId="56DB6802">
            <w:pPr>
              <w:rPr>
                <w:rFonts w:ascii="仿宋" w:hAnsi="仿宋" w:eastAsia="仿宋" w:cs="仿宋"/>
                <w:sz w:val="24"/>
              </w:rPr>
            </w:pPr>
          </w:p>
          <w:p w14:paraId="42ABF781">
            <w:pPr>
              <w:rPr>
                <w:rFonts w:ascii="仿宋" w:hAnsi="仿宋" w:eastAsia="仿宋" w:cs="仿宋"/>
                <w:sz w:val="24"/>
              </w:rPr>
            </w:pPr>
          </w:p>
          <w:p w14:paraId="37A7E30D">
            <w:pPr>
              <w:rPr>
                <w:rFonts w:ascii="仿宋" w:hAnsi="仿宋" w:eastAsia="仿宋" w:cs="仿宋"/>
                <w:sz w:val="24"/>
              </w:rPr>
            </w:pPr>
          </w:p>
          <w:p w14:paraId="5C9BB114">
            <w:pPr>
              <w:rPr>
                <w:rFonts w:ascii="仿宋" w:hAnsi="仿宋" w:eastAsia="仿宋" w:cs="仿宋"/>
                <w:sz w:val="24"/>
              </w:rPr>
            </w:pPr>
          </w:p>
          <w:p w14:paraId="500BDB44">
            <w:pPr>
              <w:rPr>
                <w:rFonts w:ascii="仿宋" w:hAnsi="仿宋" w:eastAsia="仿宋" w:cs="仿宋"/>
                <w:sz w:val="24"/>
              </w:rPr>
            </w:pPr>
          </w:p>
          <w:p w14:paraId="27908094">
            <w:pPr>
              <w:rPr>
                <w:rFonts w:ascii="仿宋" w:hAnsi="仿宋" w:eastAsia="仿宋" w:cs="仿宋"/>
                <w:sz w:val="24"/>
              </w:rPr>
            </w:pPr>
          </w:p>
          <w:p w14:paraId="46626369">
            <w:pPr>
              <w:rPr>
                <w:rFonts w:ascii="仿宋" w:hAnsi="仿宋" w:eastAsia="仿宋" w:cs="仿宋"/>
                <w:sz w:val="24"/>
              </w:rPr>
            </w:pPr>
          </w:p>
          <w:p w14:paraId="0FCA7F92">
            <w:pPr>
              <w:rPr>
                <w:rFonts w:ascii="仿宋" w:hAnsi="仿宋" w:eastAsia="仿宋" w:cs="仿宋"/>
                <w:sz w:val="24"/>
              </w:rPr>
            </w:pPr>
          </w:p>
          <w:p w14:paraId="65C45A1E">
            <w:pPr>
              <w:rPr>
                <w:rFonts w:ascii="仿宋" w:hAnsi="仿宋" w:eastAsia="仿宋" w:cs="仿宋"/>
                <w:sz w:val="24"/>
              </w:rPr>
            </w:pPr>
          </w:p>
          <w:p w14:paraId="50291F9F">
            <w:pPr>
              <w:rPr>
                <w:rFonts w:ascii="仿宋" w:hAnsi="仿宋" w:eastAsia="仿宋" w:cs="仿宋"/>
                <w:sz w:val="24"/>
              </w:rPr>
            </w:pPr>
          </w:p>
          <w:p w14:paraId="490C1C1D">
            <w:pPr>
              <w:rPr>
                <w:rFonts w:ascii="仿宋" w:hAnsi="仿宋" w:eastAsia="仿宋" w:cs="仿宋"/>
                <w:sz w:val="24"/>
              </w:rPr>
            </w:pPr>
          </w:p>
          <w:p w14:paraId="2413985A">
            <w:pPr>
              <w:rPr>
                <w:rFonts w:ascii="仿宋" w:hAnsi="仿宋" w:eastAsia="仿宋" w:cs="仿宋"/>
                <w:sz w:val="24"/>
              </w:rPr>
            </w:pPr>
          </w:p>
          <w:p w14:paraId="13D1F9DD">
            <w:pPr>
              <w:rPr>
                <w:rFonts w:ascii="仿宋" w:hAnsi="仿宋" w:eastAsia="仿宋" w:cs="仿宋"/>
                <w:sz w:val="24"/>
              </w:rPr>
            </w:pPr>
          </w:p>
          <w:p w14:paraId="66E21E26">
            <w:pPr>
              <w:rPr>
                <w:rFonts w:ascii="仿宋" w:hAnsi="仿宋" w:eastAsia="仿宋" w:cs="仿宋"/>
                <w:sz w:val="24"/>
              </w:rPr>
            </w:pPr>
          </w:p>
          <w:p w14:paraId="5E4A8CFC">
            <w:pPr>
              <w:rPr>
                <w:rFonts w:ascii="仿宋" w:hAnsi="仿宋" w:eastAsia="仿宋" w:cs="仿宋"/>
                <w:sz w:val="24"/>
              </w:rPr>
            </w:pPr>
          </w:p>
        </w:tc>
      </w:tr>
      <w:tr w14:paraId="30135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8296" w:type="dxa"/>
            <w:gridSpan w:val="9"/>
            <w:shd w:val="clear" w:color="auto" w:fill="auto"/>
            <w:noWrap w:val="0"/>
            <w:vAlign w:val="top"/>
          </w:tcPr>
          <w:p w14:paraId="6F5FB72C">
            <w:pPr>
              <w:rPr>
                <w:rFonts w:ascii="仿宋" w:hAnsi="仿宋" w:eastAsia="仿宋" w:cs="仿宋"/>
                <w:sz w:val="24"/>
              </w:rPr>
            </w:pPr>
            <w:r>
              <w:rPr>
                <w:rFonts w:hint="eastAsia" w:ascii="仿宋" w:hAnsi="仿宋" w:eastAsia="仿宋" w:cs="仿宋"/>
                <w:sz w:val="24"/>
              </w:rPr>
              <w:t>本人对育人事迹真实性承诺：</w:t>
            </w:r>
          </w:p>
          <w:p w14:paraId="42DF2EE0">
            <w:pPr>
              <w:rPr>
                <w:rFonts w:ascii="仿宋" w:hAnsi="仿宋" w:eastAsia="仿宋" w:cs="仿宋"/>
                <w:sz w:val="24"/>
              </w:rPr>
            </w:pPr>
          </w:p>
          <w:p w14:paraId="0F3DFC68">
            <w:pPr>
              <w:tabs>
                <w:tab w:val="left" w:pos="1451"/>
              </w:tabs>
              <w:rPr>
                <w:rFonts w:ascii="仿宋" w:hAnsi="仿宋" w:eastAsia="仿宋" w:cs="仿宋"/>
                <w:sz w:val="24"/>
              </w:rPr>
            </w:pPr>
            <w:r>
              <w:rPr>
                <w:rFonts w:ascii="仿宋" w:hAnsi="仿宋" w:eastAsia="仿宋" w:cs="仿宋"/>
                <w:sz w:val="24"/>
              </w:rPr>
              <w:tab/>
            </w:r>
          </w:p>
          <w:p w14:paraId="548014ED">
            <w:pPr>
              <w:tabs>
                <w:tab w:val="left" w:pos="1451"/>
              </w:tabs>
              <w:rPr>
                <w:rFonts w:ascii="仿宋" w:hAnsi="仿宋" w:eastAsia="仿宋" w:cs="仿宋"/>
                <w:sz w:val="24"/>
              </w:rPr>
            </w:pPr>
          </w:p>
          <w:p w14:paraId="3A418731">
            <w:pPr>
              <w:tabs>
                <w:tab w:val="left" w:pos="1451"/>
              </w:tabs>
              <w:rPr>
                <w:rFonts w:ascii="仿宋" w:hAnsi="仿宋" w:eastAsia="仿宋" w:cs="仿宋"/>
                <w:sz w:val="24"/>
              </w:rPr>
            </w:pPr>
          </w:p>
          <w:p w14:paraId="08FA66A2">
            <w:pPr>
              <w:rPr>
                <w:rFonts w:ascii="仿宋" w:hAnsi="仿宋" w:eastAsia="仿宋" w:cs="仿宋"/>
                <w:sz w:val="24"/>
              </w:rPr>
            </w:pPr>
          </w:p>
          <w:p w14:paraId="53805829">
            <w:pPr>
              <w:rPr>
                <w:rFonts w:ascii="仿宋" w:hAnsi="仿宋" w:eastAsia="仿宋" w:cs="仿宋"/>
                <w:sz w:val="24"/>
              </w:rPr>
            </w:pPr>
          </w:p>
          <w:p w14:paraId="235ED3DE">
            <w:pPr>
              <w:jc w:val="center"/>
              <w:rPr>
                <w:rFonts w:ascii="仿宋" w:hAnsi="仿宋" w:eastAsia="仿宋" w:cs="仿宋"/>
                <w:sz w:val="24"/>
              </w:rPr>
            </w:pPr>
            <w:r>
              <w:rPr>
                <w:rFonts w:hint="eastAsia" w:ascii="仿宋" w:hAnsi="仿宋" w:eastAsia="仿宋" w:cs="仿宋"/>
                <w:sz w:val="24"/>
              </w:rPr>
              <w:t xml:space="preserve">                                      签名：</w:t>
            </w:r>
          </w:p>
        </w:tc>
      </w:tr>
      <w:tr w14:paraId="4DC89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296" w:type="dxa"/>
            <w:gridSpan w:val="9"/>
            <w:shd w:val="clear" w:color="auto" w:fill="auto"/>
            <w:noWrap w:val="0"/>
            <w:vAlign w:val="top"/>
          </w:tcPr>
          <w:p w14:paraId="7112829A">
            <w:pPr>
              <w:jc w:val="center"/>
              <w:rPr>
                <w:rFonts w:ascii="仿宋" w:hAnsi="仿宋" w:eastAsia="仿宋" w:cs="仿宋"/>
                <w:sz w:val="24"/>
              </w:rPr>
            </w:pPr>
            <w:r>
              <w:rPr>
                <w:rFonts w:hint="eastAsia" w:ascii="仿宋" w:hAnsi="仿宋" w:eastAsia="仿宋" w:cs="仿宋"/>
                <w:b/>
                <w:bCs/>
                <w:sz w:val="24"/>
              </w:rPr>
              <w:t>以下内容由学校填写</w:t>
            </w:r>
          </w:p>
        </w:tc>
      </w:tr>
      <w:tr w14:paraId="6A8EF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8296" w:type="dxa"/>
            <w:gridSpan w:val="9"/>
            <w:shd w:val="clear" w:color="auto" w:fill="auto"/>
            <w:noWrap w:val="0"/>
            <w:vAlign w:val="top"/>
          </w:tcPr>
          <w:p w14:paraId="5C311EEB">
            <w:pPr>
              <w:jc w:val="center"/>
              <w:rPr>
                <w:rFonts w:ascii="仿宋" w:hAnsi="仿宋" w:eastAsia="仿宋" w:cs="仿宋"/>
                <w:sz w:val="24"/>
              </w:rPr>
            </w:pPr>
            <w:r>
              <w:rPr>
                <w:rFonts w:hint="eastAsia" w:ascii="仿宋" w:hAnsi="仿宋" w:eastAsia="仿宋" w:cs="仿宋"/>
                <w:sz w:val="24"/>
              </w:rPr>
              <w:t>师德评议情况</w:t>
            </w:r>
          </w:p>
        </w:tc>
      </w:tr>
      <w:tr w14:paraId="0469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03" w:type="dxa"/>
            <w:gridSpan w:val="2"/>
            <w:shd w:val="clear" w:color="auto" w:fill="auto"/>
            <w:noWrap w:val="0"/>
            <w:vAlign w:val="top"/>
          </w:tcPr>
          <w:p w14:paraId="2385571A">
            <w:pPr>
              <w:jc w:val="center"/>
              <w:rPr>
                <w:rFonts w:ascii="仿宋" w:hAnsi="仿宋" w:eastAsia="仿宋" w:cs="仿宋"/>
                <w:sz w:val="24"/>
              </w:rPr>
            </w:pPr>
            <w:r>
              <w:rPr>
                <w:rFonts w:hint="eastAsia" w:ascii="仿宋" w:hAnsi="仿宋" w:eastAsia="仿宋" w:cs="仿宋"/>
                <w:sz w:val="24"/>
              </w:rPr>
              <w:t>评议人员</w:t>
            </w:r>
          </w:p>
        </w:tc>
        <w:tc>
          <w:tcPr>
            <w:tcW w:w="1934" w:type="dxa"/>
            <w:gridSpan w:val="3"/>
            <w:shd w:val="clear" w:color="auto" w:fill="auto"/>
            <w:noWrap w:val="0"/>
            <w:vAlign w:val="top"/>
          </w:tcPr>
          <w:p w14:paraId="40D86C73">
            <w:pPr>
              <w:jc w:val="center"/>
              <w:rPr>
                <w:rFonts w:ascii="仿宋" w:hAnsi="仿宋" w:eastAsia="仿宋" w:cs="仿宋"/>
                <w:sz w:val="24"/>
              </w:rPr>
            </w:pPr>
            <w:r>
              <w:rPr>
                <w:rFonts w:hint="eastAsia" w:ascii="仿宋" w:hAnsi="仿宋" w:eastAsia="仿宋" w:cs="仿宋"/>
                <w:sz w:val="24"/>
              </w:rPr>
              <w:t>学生评议</w:t>
            </w:r>
          </w:p>
        </w:tc>
        <w:tc>
          <w:tcPr>
            <w:tcW w:w="1946" w:type="dxa"/>
            <w:gridSpan w:val="2"/>
            <w:shd w:val="clear" w:color="auto" w:fill="auto"/>
            <w:noWrap w:val="0"/>
            <w:vAlign w:val="top"/>
          </w:tcPr>
          <w:p w14:paraId="55E89805">
            <w:pPr>
              <w:jc w:val="center"/>
              <w:rPr>
                <w:rFonts w:ascii="仿宋" w:hAnsi="仿宋" w:eastAsia="仿宋" w:cs="仿宋"/>
                <w:sz w:val="24"/>
              </w:rPr>
            </w:pPr>
            <w:r>
              <w:rPr>
                <w:rFonts w:hint="eastAsia" w:ascii="仿宋" w:hAnsi="仿宋" w:eastAsia="仿宋" w:cs="仿宋"/>
                <w:sz w:val="24"/>
              </w:rPr>
              <w:t>家长评议</w:t>
            </w:r>
          </w:p>
        </w:tc>
        <w:tc>
          <w:tcPr>
            <w:tcW w:w="2313" w:type="dxa"/>
            <w:gridSpan w:val="2"/>
            <w:shd w:val="clear" w:color="auto" w:fill="auto"/>
            <w:noWrap w:val="0"/>
            <w:vAlign w:val="top"/>
          </w:tcPr>
          <w:p w14:paraId="71E605E1">
            <w:pPr>
              <w:jc w:val="center"/>
              <w:rPr>
                <w:rFonts w:ascii="仿宋" w:hAnsi="仿宋" w:eastAsia="仿宋" w:cs="仿宋"/>
                <w:sz w:val="24"/>
              </w:rPr>
            </w:pPr>
            <w:r>
              <w:rPr>
                <w:rFonts w:hint="eastAsia" w:ascii="仿宋" w:hAnsi="仿宋" w:eastAsia="仿宋" w:cs="仿宋"/>
                <w:sz w:val="24"/>
              </w:rPr>
              <w:t>同事评议</w:t>
            </w:r>
          </w:p>
        </w:tc>
      </w:tr>
      <w:tr w14:paraId="542DD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03" w:type="dxa"/>
            <w:gridSpan w:val="2"/>
            <w:shd w:val="clear" w:color="auto" w:fill="auto"/>
            <w:noWrap w:val="0"/>
            <w:vAlign w:val="top"/>
          </w:tcPr>
          <w:p w14:paraId="1269D7A8">
            <w:pPr>
              <w:jc w:val="center"/>
              <w:rPr>
                <w:rFonts w:ascii="仿宋" w:hAnsi="仿宋" w:eastAsia="仿宋" w:cs="仿宋"/>
                <w:sz w:val="24"/>
              </w:rPr>
            </w:pPr>
            <w:r>
              <w:rPr>
                <w:rFonts w:hint="eastAsia" w:ascii="仿宋" w:hAnsi="仿宋" w:eastAsia="仿宋" w:cs="仿宋"/>
                <w:sz w:val="24"/>
              </w:rPr>
              <w:t>评议人数</w:t>
            </w:r>
          </w:p>
        </w:tc>
        <w:tc>
          <w:tcPr>
            <w:tcW w:w="1934" w:type="dxa"/>
            <w:gridSpan w:val="3"/>
            <w:shd w:val="clear" w:color="auto" w:fill="auto"/>
            <w:noWrap w:val="0"/>
            <w:vAlign w:val="top"/>
          </w:tcPr>
          <w:p w14:paraId="11A98F8F">
            <w:pPr>
              <w:jc w:val="center"/>
              <w:rPr>
                <w:rFonts w:ascii="仿宋" w:hAnsi="仿宋" w:eastAsia="仿宋" w:cs="仿宋"/>
                <w:sz w:val="24"/>
              </w:rPr>
            </w:pPr>
          </w:p>
        </w:tc>
        <w:tc>
          <w:tcPr>
            <w:tcW w:w="1946" w:type="dxa"/>
            <w:gridSpan w:val="2"/>
            <w:shd w:val="clear" w:color="auto" w:fill="auto"/>
            <w:noWrap w:val="0"/>
            <w:vAlign w:val="top"/>
          </w:tcPr>
          <w:p w14:paraId="28A0B0F4">
            <w:pPr>
              <w:jc w:val="center"/>
              <w:rPr>
                <w:rFonts w:ascii="仿宋" w:hAnsi="仿宋" w:eastAsia="仿宋" w:cs="仿宋"/>
                <w:sz w:val="24"/>
              </w:rPr>
            </w:pPr>
          </w:p>
        </w:tc>
        <w:tc>
          <w:tcPr>
            <w:tcW w:w="2313" w:type="dxa"/>
            <w:gridSpan w:val="2"/>
            <w:shd w:val="clear" w:color="auto" w:fill="auto"/>
            <w:noWrap w:val="0"/>
            <w:vAlign w:val="top"/>
          </w:tcPr>
          <w:p w14:paraId="592CFAC7">
            <w:pPr>
              <w:jc w:val="center"/>
              <w:rPr>
                <w:rFonts w:ascii="仿宋" w:hAnsi="仿宋" w:eastAsia="仿宋" w:cs="仿宋"/>
                <w:sz w:val="24"/>
              </w:rPr>
            </w:pPr>
          </w:p>
        </w:tc>
      </w:tr>
      <w:tr w14:paraId="0BAA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03" w:type="dxa"/>
            <w:gridSpan w:val="2"/>
            <w:shd w:val="clear" w:color="auto" w:fill="auto"/>
            <w:noWrap w:val="0"/>
            <w:vAlign w:val="top"/>
          </w:tcPr>
          <w:p w14:paraId="2741784D">
            <w:pPr>
              <w:jc w:val="center"/>
              <w:rPr>
                <w:rFonts w:ascii="仿宋" w:hAnsi="仿宋" w:eastAsia="仿宋" w:cs="仿宋"/>
                <w:sz w:val="24"/>
              </w:rPr>
            </w:pPr>
            <w:r>
              <w:rPr>
                <w:rFonts w:hint="eastAsia" w:ascii="仿宋" w:hAnsi="仿宋" w:eastAsia="仿宋" w:cs="仿宋"/>
                <w:sz w:val="24"/>
              </w:rPr>
              <w:t>评议优秀率</w:t>
            </w:r>
          </w:p>
        </w:tc>
        <w:tc>
          <w:tcPr>
            <w:tcW w:w="1934" w:type="dxa"/>
            <w:gridSpan w:val="3"/>
            <w:shd w:val="clear" w:color="auto" w:fill="auto"/>
            <w:noWrap w:val="0"/>
            <w:vAlign w:val="top"/>
          </w:tcPr>
          <w:p w14:paraId="230D4992">
            <w:pPr>
              <w:jc w:val="center"/>
              <w:rPr>
                <w:rFonts w:ascii="仿宋" w:hAnsi="仿宋" w:eastAsia="仿宋" w:cs="仿宋"/>
                <w:sz w:val="24"/>
              </w:rPr>
            </w:pPr>
          </w:p>
        </w:tc>
        <w:tc>
          <w:tcPr>
            <w:tcW w:w="1946" w:type="dxa"/>
            <w:gridSpan w:val="2"/>
            <w:shd w:val="clear" w:color="auto" w:fill="auto"/>
            <w:noWrap w:val="0"/>
            <w:vAlign w:val="top"/>
          </w:tcPr>
          <w:p w14:paraId="2878492A">
            <w:pPr>
              <w:jc w:val="center"/>
              <w:rPr>
                <w:rFonts w:ascii="仿宋" w:hAnsi="仿宋" w:eastAsia="仿宋" w:cs="仿宋"/>
                <w:sz w:val="24"/>
              </w:rPr>
            </w:pPr>
          </w:p>
        </w:tc>
        <w:tc>
          <w:tcPr>
            <w:tcW w:w="2313" w:type="dxa"/>
            <w:gridSpan w:val="2"/>
            <w:shd w:val="clear" w:color="auto" w:fill="auto"/>
            <w:noWrap w:val="0"/>
            <w:vAlign w:val="top"/>
          </w:tcPr>
          <w:p w14:paraId="40F145B8">
            <w:pPr>
              <w:jc w:val="center"/>
              <w:rPr>
                <w:rFonts w:ascii="仿宋" w:hAnsi="仿宋" w:eastAsia="仿宋" w:cs="仿宋"/>
                <w:sz w:val="24"/>
              </w:rPr>
            </w:pPr>
          </w:p>
        </w:tc>
      </w:tr>
      <w:tr w14:paraId="08F8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8296" w:type="dxa"/>
            <w:gridSpan w:val="9"/>
            <w:shd w:val="clear" w:color="auto" w:fill="auto"/>
            <w:noWrap w:val="0"/>
            <w:vAlign w:val="top"/>
          </w:tcPr>
          <w:p w14:paraId="062A66C3">
            <w:pPr>
              <w:jc w:val="center"/>
              <w:rPr>
                <w:rFonts w:ascii="仿宋" w:hAnsi="仿宋" w:eastAsia="仿宋" w:cs="仿宋"/>
                <w:sz w:val="24"/>
              </w:rPr>
            </w:pPr>
            <w:r>
              <w:rPr>
                <w:rFonts w:hint="eastAsia" w:ascii="仿宋" w:hAnsi="仿宋" w:eastAsia="仿宋" w:cs="仿宋"/>
                <w:sz w:val="24"/>
              </w:rPr>
              <w:t>民意测评情况</w:t>
            </w:r>
          </w:p>
        </w:tc>
      </w:tr>
      <w:tr w14:paraId="43CB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03" w:type="dxa"/>
            <w:gridSpan w:val="2"/>
            <w:shd w:val="clear" w:color="auto" w:fill="auto"/>
            <w:noWrap w:val="0"/>
            <w:vAlign w:val="top"/>
          </w:tcPr>
          <w:p w14:paraId="448D3C91">
            <w:pPr>
              <w:jc w:val="center"/>
              <w:rPr>
                <w:rFonts w:ascii="仿宋" w:hAnsi="仿宋" w:eastAsia="仿宋" w:cs="仿宋"/>
                <w:sz w:val="24"/>
              </w:rPr>
            </w:pPr>
            <w:r>
              <w:rPr>
                <w:rFonts w:hint="eastAsia" w:ascii="仿宋" w:hAnsi="仿宋" w:eastAsia="仿宋" w:cs="仿宋"/>
                <w:sz w:val="24"/>
              </w:rPr>
              <w:t>学校教职工总数</w:t>
            </w:r>
          </w:p>
        </w:tc>
        <w:tc>
          <w:tcPr>
            <w:tcW w:w="1934" w:type="dxa"/>
            <w:gridSpan w:val="3"/>
            <w:shd w:val="clear" w:color="auto" w:fill="auto"/>
            <w:noWrap w:val="0"/>
            <w:vAlign w:val="top"/>
          </w:tcPr>
          <w:p w14:paraId="2340D430">
            <w:pPr>
              <w:jc w:val="center"/>
              <w:rPr>
                <w:rFonts w:ascii="仿宋" w:hAnsi="仿宋" w:eastAsia="仿宋" w:cs="仿宋"/>
                <w:sz w:val="24"/>
              </w:rPr>
            </w:pPr>
            <w:r>
              <w:rPr>
                <w:rFonts w:hint="eastAsia" w:ascii="仿宋" w:hAnsi="仿宋" w:eastAsia="仿宋" w:cs="仿宋"/>
                <w:sz w:val="24"/>
              </w:rPr>
              <w:t>参加人数</w:t>
            </w:r>
          </w:p>
        </w:tc>
        <w:tc>
          <w:tcPr>
            <w:tcW w:w="1946" w:type="dxa"/>
            <w:gridSpan w:val="2"/>
            <w:shd w:val="clear" w:color="auto" w:fill="auto"/>
            <w:noWrap w:val="0"/>
            <w:vAlign w:val="top"/>
          </w:tcPr>
          <w:p w14:paraId="77AEB9D5">
            <w:pPr>
              <w:jc w:val="center"/>
              <w:rPr>
                <w:rFonts w:ascii="仿宋" w:hAnsi="仿宋" w:eastAsia="仿宋" w:cs="仿宋"/>
                <w:sz w:val="24"/>
              </w:rPr>
            </w:pPr>
            <w:r>
              <w:rPr>
                <w:rFonts w:hint="eastAsia" w:ascii="仿宋" w:hAnsi="仿宋" w:eastAsia="仿宋" w:cs="仿宋"/>
                <w:sz w:val="24"/>
              </w:rPr>
              <w:t>同意人数</w:t>
            </w:r>
          </w:p>
        </w:tc>
        <w:tc>
          <w:tcPr>
            <w:tcW w:w="2313" w:type="dxa"/>
            <w:gridSpan w:val="2"/>
            <w:shd w:val="clear" w:color="auto" w:fill="auto"/>
            <w:noWrap w:val="0"/>
            <w:vAlign w:val="top"/>
          </w:tcPr>
          <w:p w14:paraId="04A2891F">
            <w:pPr>
              <w:jc w:val="center"/>
              <w:rPr>
                <w:rFonts w:ascii="仿宋" w:hAnsi="仿宋" w:eastAsia="仿宋" w:cs="仿宋"/>
                <w:sz w:val="24"/>
              </w:rPr>
            </w:pPr>
            <w:r>
              <w:rPr>
                <w:rFonts w:hint="eastAsia" w:ascii="仿宋" w:hAnsi="仿宋" w:eastAsia="仿宋" w:cs="仿宋"/>
                <w:sz w:val="24"/>
              </w:rPr>
              <w:t>不同意人数</w:t>
            </w:r>
          </w:p>
        </w:tc>
      </w:tr>
      <w:tr w14:paraId="0AA15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03" w:type="dxa"/>
            <w:gridSpan w:val="2"/>
            <w:shd w:val="clear" w:color="auto" w:fill="auto"/>
            <w:noWrap w:val="0"/>
            <w:vAlign w:val="top"/>
          </w:tcPr>
          <w:p w14:paraId="422B0A33">
            <w:pPr>
              <w:jc w:val="center"/>
              <w:rPr>
                <w:rFonts w:ascii="仿宋" w:hAnsi="仿宋" w:eastAsia="仿宋" w:cs="仿宋"/>
                <w:sz w:val="24"/>
              </w:rPr>
            </w:pPr>
          </w:p>
        </w:tc>
        <w:tc>
          <w:tcPr>
            <w:tcW w:w="1934" w:type="dxa"/>
            <w:gridSpan w:val="3"/>
            <w:shd w:val="clear" w:color="auto" w:fill="auto"/>
            <w:noWrap w:val="0"/>
            <w:vAlign w:val="top"/>
          </w:tcPr>
          <w:p w14:paraId="2B9570A2">
            <w:pPr>
              <w:jc w:val="center"/>
              <w:rPr>
                <w:rFonts w:ascii="仿宋" w:hAnsi="仿宋" w:eastAsia="仿宋" w:cs="仿宋"/>
                <w:sz w:val="24"/>
              </w:rPr>
            </w:pPr>
          </w:p>
        </w:tc>
        <w:tc>
          <w:tcPr>
            <w:tcW w:w="1946" w:type="dxa"/>
            <w:gridSpan w:val="2"/>
            <w:shd w:val="clear" w:color="auto" w:fill="auto"/>
            <w:noWrap w:val="0"/>
            <w:vAlign w:val="top"/>
          </w:tcPr>
          <w:p w14:paraId="148AFBEC">
            <w:pPr>
              <w:jc w:val="center"/>
              <w:rPr>
                <w:rFonts w:ascii="仿宋" w:hAnsi="仿宋" w:eastAsia="仿宋" w:cs="仿宋"/>
                <w:sz w:val="24"/>
              </w:rPr>
            </w:pPr>
          </w:p>
        </w:tc>
        <w:tc>
          <w:tcPr>
            <w:tcW w:w="2313" w:type="dxa"/>
            <w:gridSpan w:val="2"/>
            <w:shd w:val="clear" w:color="auto" w:fill="auto"/>
            <w:noWrap w:val="0"/>
            <w:vAlign w:val="top"/>
          </w:tcPr>
          <w:p w14:paraId="1946F097">
            <w:pPr>
              <w:jc w:val="center"/>
              <w:rPr>
                <w:rFonts w:ascii="仿宋" w:hAnsi="仿宋" w:eastAsia="仿宋" w:cs="仿宋"/>
                <w:sz w:val="24"/>
              </w:rPr>
            </w:pPr>
          </w:p>
        </w:tc>
      </w:tr>
      <w:tr w14:paraId="39B62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2" w:hRule="atLeast"/>
        </w:trPr>
        <w:tc>
          <w:tcPr>
            <w:tcW w:w="8296" w:type="dxa"/>
            <w:gridSpan w:val="9"/>
            <w:shd w:val="clear" w:color="auto" w:fill="auto"/>
            <w:noWrap w:val="0"/>
            <w:vAlign w:val="top"/>
          </w:tcPr>
          <w:p w14:paraId="5265689F">
            <w:pPr>
              <w:rPr>
                <w:rFonts w:ascii="仿宋" w:hAnsi="仿宋" w:eastAsia="仿宋" w:cs="仿宋"/>
                <w:sz w:val="24"/>
              </w:rPr>
            </w:pPr>
            <w:r>
              <w:rPr>
                <w:rFonts w:hint="eastAsia" w:ascii="仿宋" w:hAnsi="仿宋" w:eastAsia="仿宋" w:cs="仿宋"/>
                <w:sz w:val="24"/>
              </w:rPr>
              <w:t>学校就申报人员育人事迹真实性及师德综合考核提出意见：</w:t>
            </w:r>
          </w:p>
          <w:p w14:paraId="51C50963">
            <w:pPr>
              <w:rPr>
                <w:rFonts w:ascii="仿宋" w:hAnsi="仿宋" w:eastAsia="仿宋" w:cs="仿宋"/>
                <w:sz w:val="24"/>
              </w:rPr>
            </w:pPr>
          </w:p>
          <w:p w14:paraId="5992A16F">
            <w:pPr>
              <w:rPr>
                <w:rFonts w:ascii="仿宋" w:hAnsi="仿宋" w:eastAsia="仿宋" w:cs="仿宋"/>
                <w:sz w:val="24"/>
              </w:rPr>
            </w:pPr>
          </w:p>
          <w:p w14:paraId="28A89E97">
            <w:pPr>
              <w:rPr>
                <w:rFonts w:ascii="仿宋" w:hAnsi="仿宋" w:eastAsia="仿宋" w:cs="仿宋"/>
                <w:sz w:val="24"/>
              </w:rPr>
            </w:pPr>
          </w:p>
          <w:p w14:paraId="009F596F">
            <w:pPr>
              <w:rPr>
                <w:rFonts w:ascii="仿宋" w:hAnsi="仿宋" w:eastAsia="仿宋" w:cs="仿宋"/>
                <w:sz w:val="24"/>
              </w:rPr>
            </w:pPr>
            <w:r>
              <w:rPr>
                <w:rFonts w:hint="eastAsia" w:ascii="仿宋" w:hAnsi="仿宋" w:eastAsia="仿宋" w:cs="仿宋"/>
                <w:sz w:val="24"/>
              </w:rPr>
              <w:t xml:space="preserve">育人事迹公示时间：            </w:t>
            </w:r>
          </w:p>
          <w:p w14:paraId="28D97EAE">
            <w:pPr>
              <w:jc w:val="center"/>
              <w:rPr>
                <w:rFonts w:ascii="仿宋" w:hAnsi="仿宋" w:eastAsia="仿宋" w:cs="仿宋"/>
                <w:sz w:val="24"/>
              </w:rPr>
            </w:pPr>
          </w:p>
          <w:p w14:paraId="7EC33D27">
            <w:pPr>
              <w:jc w:val="center"/>
              <w:rPr>
                <w:rFonts w:ascii="仿宋" w:hAnsi="仿宋" w:eastAsia="仿宋" w:cs="仿宋"/>
                <w:sz w:val="24"/>
              </w:rPr>
            </w:pPr>
            <w:r>
              <w:rPr>
                <w:rFonts w:hint="eastAsia" w:ascii="仿宋" w:hAnsi="仿宋" w:eastAsia="仿宋" w:cs="仿宋"/>
                <w:sz w:val="24"/>
              </w:rPr>
              <w:t xml:space="preserve">单位主要负责人签名： </w:t>
            </w:r>
          </w:p>
          <w:p w14:paraId="4839430C">
            <w:pPr>
              <w:jc w:val="center"/>
              <w:rPr>
                <w:rFonts w:ascii="仿宋" w:hAnsi="仿宋" w:eastAsia="仿宋" w:cs="仿宋"/>
                <w:sz w:val="24"/>
              </w:rPr>
            </w:pPr>
          </w:p>
          <w:p w14:paraId="4EAB85E2">
            <w:pPr>
              <w:jc w:val="center"/>
              <w:rPr>
                <w:rFonts w:ascii="仿宋" w:hAnsi="仿宋" w:eastAsia="仿宋" w:cs="仿宋"/>
                <w:sz w:val="24"/>
              </w:rPr>
            </w:pPr>
            <w:r>
              <w:rPr>
                <w:rFonts w:hint="eastAsia" w:ascii="仿宋" w:hAnsi="仿宋" w:eastAsia="仿宋" w:cs="仿宋"/>
                <w:sz w:val="24"/>
              </w:rPr>
              <w:t xml:space="preserve">单位盖章： </w:t>
            </w:r>
          </w:p>
          <w:p w14:paraId="75D38101">
            <w:pPr>
              <w:jc w:val="center"/>
              <w:rPr>
                <w:rFonts w:ascii="仿宋" w:hAnsi="仿宋" w:eastAsia="仿宋" w:cs="仿宋"/>
                <w:sz w:val="24"/>
              </w:rPr>
            </w:pPr>
          </w:p>
          <w:p w14:paraId="395DED83">
            <w:pPr>
              <w:ind w:firstLine="480"/>
              <w:jc w:val="center"/>
              <w:rPr>
                <w:rFonts w:ascii="仿宋" w:hAnsi="仿宋" w:eastAsia="仿宋" w:cs="仿宋"/>
                <w:sz w:val="24"/>
              </w:rPr>
            </w:pPr>
            <w:r>
              <w:rPr>
                <w:rFonts w:hint="eastAsia" w:ascii="仿宋" w:hAnsi="仿宋" w:eastAsia="仿宋" w:cs="仿宋"/>
                <w:sz w:val="24"/>
              </w:rPr>
              <w:t>时间：</w:t>
            </w:r>
          </w:p>
          <w:p w14:paraId="46993D8E">
            <w:pPr>
              <w:ind w:firstLine="480"/>
              <w:jc w:val="center"/>
              <w:rPr>
                <w:rFonts w:ascii="仿宋" w:hAnsi="仿宋" w:eastAsia="仿宋" w:cs="仿宋"/>
                <w:sz w:val="24"/>
              </w:rPr>
            </w:pPr>
          </w:p>
        </w:tc>
      </w:tr>
    </w:tbl>
    <w:p w14:paraId="5B8A6CBB">
      <w:pPr>
        <w:spacing w:line="360" w:lineRule="exact"/>
        <w:rPr>
          <w:rFonts w:eastAsia="仿宋_GB2312"/>
          <w:sz w:val="32"/>
          <w:szCs w:val="32"/>
        </w:rPr>
      </w:pPr>
      <w:r>
        <w:rPr>
          <w:rFonts w:hint="eastAsia" w:ascii="仿宋" w:hAnsi="仿宋" w:eastAsia="仿宋" w:cs="仿宋"/>
          <w:szCs w:val="21"/>
        </w:rPr>
        <w:t>注：1.育人事迹小结围绕立足岗位关爱学生身心健康、促进学生转化提升、做好家访工作、管理服务育人、参与社团指导等方面作写实性总结；2.参加评议的学生、家长为申报人2023学年度任教班级对象至少两个班；3.参加评议的同事为申报人2023学年度任教年级教师；4.民意测评参加对象为全校在编在岗教职工；5.3和4的参与率均不得低于相应总人数的70</w:t>
      </w:r>
      <w:r>
        <w:rPr>
          <w:rFonts w:ascii="仿宋" w:hAnsi="仿宋" w:eastAsia="仿宋" w:cs="仿宋"/>
          <w:szCs w:val="21"/>
        </w:rPr>
        <w:t>%</w:t>
      </w:r>
      <w:r>
        <w:rPr>
          <w:rFonts w:hint="eastAsia" w:ascii="仿宋" w:hAnsi="仿宋" w:eastAsia="仿宋" w:cs="仿宋"/>
          <w:szCs w:val="21"/>
        </w:rPr>
        <w:t>。</w:t>
      </w:r>
    </w:p>
    <w:p w14:paraId="131E4D7B">
      <w:pPr>
        <w:sectPr>
          <w:pgSz w:w="11907" w:h="16840"/>
          <w:pgMar w:top="1440" w:right="1797" w:bottom="1440" w:left="1797" w:header="851" w:footer="992" w:gutter="0"/>
          <w:cols w:space="425" w:num="1"/>
          <w:docGrid w:type="linesAndChars" w:linePitch="312" w:charSpace="0"/>
        </w:sectPr>
      </w:pPr>
    </w:p>
    <w:p w14:paraId="70648FCC">
      <w:pPr>
        <w:spacing w:line="560" w:lineRule="exact"/>
        <w:jc w:val="left"/>
        <w:rPr>
          <w:rFonts w:hint="eastAsia" w:ascii="楷体_GB2312" w:eastAsia="楷体_GB2312"/>
          <w:sz w:val="28"/>
          <w:szCs w:val="28"/>
        </w:rPr>
      </w:pPr>
      <w:r>
        <w:rPr>
          <w:rFonts w:hint="eastAsia" w:ascii="楷体_GB2312" w:eastAsia="楷体_GB2312"/>
          <w:sz w:val="28"/>
          <w:szCs w:val="28"/>
        </w:rPr>
        <w:t>附件3</w:t>
      </w:r>
    </w:p>
    <w:p w14:paraId="53E308DD">
      <w:pPr>
        <w:spacing w:line="560" w:lineRule="exact"/>
        <w:jc w:val="center"/>
        <w:rPr>
          <w:rFonts w:hint="eastAsia" w:ascii="方正小标宋简体" w:hAnsi="黑体" w:eastAsia="方正小标宋简体" w:cs="黑体"/>
          <w:sz w:val="36"/>
          <w:szCs w:val="36"/>
        </w:rPr>
      </w:pPr>
      <w:r>
        <w:rPr>
          <w:rFonts w:hint="eastAsia" w:ascii="方正小标宋简体" w:hAnsi="黑体" w:eastAsia="方正小标宋简体" w:cs="黑体"/>
          <w:sz w:val="36"/>
          <w:szCs w:val="36"/>
        </w:rPr>
        <w:t>海安市申报中小学教师专业资格人员教学情况测评表</w:t>
      </w:r>
    </w:p>
    <w:p w14:paraId="12C98AD1">
      <w:pPr>
        <w:spacing w:line="560" w:lineRule="exact"/>
        <w:jc w:val="left"/>
        <w:rPr>
          <w:rFonts w:ascii="仿宋" w:hAnsi="仿宋" w:eastAsia="仿宋" w:cs="仿宋"/>
          <w:sz w:val="32"/>
          <w:szCs w:val="32"/>
        </w:rPr>
      </w:pPr>
    </w:p>
    <w:p w14:paraId="5EBCDDBE">
      <w:pPr>
        <w:spacing w:line="560" w:lineRule="exact"/>
        <w:jc w:val="left"/>
        <w:rPr>
          <w:rFonts w:hint="eastAsia" w:ascii="楷体_GB2312" w:hAnsi="仿宋" w:eastAsia="楷体_GB2312" w:cs="仿宋"/>
          <w:sz w:val="32"/>
          <w:szCs w:val="32"/>
        </w:rPr>
      </w:pPr>
      <w:r>
        <w:rPr>
          <w:rFonts w:hint="eastAsia" w:ascii="楷体_GB2312" w:hAnsi="仿宋" w:eastAsia="楷体_GB2312" w:cs="仿宋"/>
          <w:sz w:val="32"/>
          <w:szCs w:val="32"/>
        </w:rPr>
        <w:t xml:space="preserve">单位（盖章）：                                           申报人姓名：          </w:t>
      </w:r>
    </w:p>
    <w:p w14:paraId="27A516FE">
      <w:pPr>
        <w:spacing w:line="560" w:lineRule="exact"/>
        <w:rPr>
          <w:rFonts w:ascii="仿宋" w:hAnsi="仿宋" w:eastAsia="仿宋" w:cs="仿宋"/>
          <w:sz w:val="32"/>
          <w:szCs w:val="32"/>
        </w:rPr>
      </w:pPr>
    </w:p>
    <w:tbl>
      <w:tblPr>
        <w:tblStyle w:val="1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1"/>
        <w:gridCol w:w="1430"/>
        <w:gridCol w:w="1900"/>
        <w:gridCol w:w="3401"/>
        <w:gridCol w:w="1696"/>
        <w:gridCol w:w="1701"/>
        <w:gridCol w:w="2268"/>
      </w:tblGrid>
      <w:tr w14:paraId="0AB9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222" w:type="dxa"/>
            <w:gridSpan w:val="4"/>
            <w:shd w:val="clear" w:color="auto" w:fill="auto"/>
            <w:noWrap w:val="0"/>
            <w:vAlign w:val="center"/>
          </w:tcPr>
          <w:p w14:paraId="4EA711A6">
            <w:pPr>
              <w:jc w:val="center"/>
              <w:rPr>
                <w:rFonts w:hint="eastAsia" w:ascii="仿宋_GB2312" w:hAnsi="仿宋" w:eastAsia="仿宋_GB2312" w:cs="仿宋"/>
                <w:sz w:val="28"/>
                <w:szCs w:val="28"/>
              </w:rPr>
            </w:pPr>
            <w:r>
              <w:rPr>
                <w:rFonts w:hint="eastAsia" w:ascii="仿宋_GB2312" w:hAnsi="仿宋" w:eastAsia="仿宋_GB2312" w:cs="仿宋"/>
                <w:sz w:val="28"/>
                <w:szCs w:val="28"/>
              </w:rPr>
              <w:t>备课及作业布置、批改情况</w:t>
            </w:r>
          </w:p>
        </w:tc>
        <w:tc>
          <w:tcPr>
            <w:tcW w:w="5665" w:type="dxa"/>
            <w:gridSpan w:val="3"/>
            <w:shd w:val="clear" w:color="auto" w:fill="auto"/>
            <w:noWrap w:val="0"/>
            <w:vAlign w:val="center"/>
          </w:tcPr>
          <w:p w14:paraId="4DF774C5">
            <w:pPr>
              <w:jc w:val="center"/>
              <w:rPr>
                <w:rFonts w:hint="eastAsia" w:ascii="仿宋_GB2312" w:hAnsi="仿宋" w:eastAsia="仿宋_GB2312" w:cs="仿宋"/>
                <w:sz w:val="28"/>
                <w:szCs w:val="28"/>
              </w:rPr>
            </w:pPr>
            <w:r>
              <w:rPr>
                <w:rFonts w:hint="eastAsia" w:ascii="仿宋_GB2312" w:hAnsi="仿宋" w:eastAsia="仿宋_GB2312" w:cs="仿宋"/>
                <w:sz w:val="28"/>
                <w:szCs w:val="28"/>
              </w:rPr>
              <w:t>课堂教学满意度测评</w:t>
            </w:r>
          </w:p>
        </w:tc>
      </w:tr>
      <w:tr w14:paraId="2144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491" w:type="dxa"/>
            <w:shd w:val="clear" w:color="auto" w:fill="auto"/>
            <w:noWrap w:val="0"/>
            <w:vAlign w:val="center"/>
          </w:tcPr>
          <w:p w14:paraId="129267E4">
            <w:pPr>
              <w:jc w:val="center"/>
              <w:rPr>
                <w:rFonts w:hint="eastAsia" w:ascii="仿宋_GB2312" w:hAnsi="仿宋" w:eastAsia="仿宋_GB2312" w:cs="仿宋"/>
                <w:sz w:val="28"/>
                <w:szCs w:val="28"/>
              </w:rPr>
            </w:pPr>
            <w:r>
              <w:rPr>
                <w:rFonts w:hint="eastAsia" w:ascii="仿宋_GB2312" w:hAnsi="仿宋" w:eastAsia="仿宋_GB2312" w:cs="仿宋"/>
                <w:sz w:val="28"/>
                <w:szCs w:val="28"/>
              </w:rPr>
              <w:t>起止时间</w:t>
            </w:r>
          </w:p>
        </w:tc>
        <w:tc>
          <w:tcPr>
            <w:tcW w:w="1430" w:type="dxa"/>
            <w:shd w:val="clear" w:color="auto" w:fill="auto"/>
            <w:noWrap w:val="0"/>
            <w:vAlign w:val="center"/>
          </w:tcPr>
          <w:p w14:paraId="53542961">
            <w:pPr>
              <w:jc w:val="center"/>
              <w:rPr>
                <w:rFonts w:hint="eastAsia" w:ascii="仿宋_GB2312" w:hAnsi="仿宋" w:eastAsia="仿宋_GB2312" w:cs="仿宋"/>
                <w:sz w:val="28"/>
                <w:szCs w:val="28"/>
              </w:rPr>
            </w:pPr>
            <w:r>
              <w:rPr>
                <w:rFonts w:hint="eastAsia" w:ascii="仿宋_GB2312" w:hAnsi="仿宋" w:eastAsia="仿宋_GB2312" w:cs="仿宋"/>
                <w:sz w:val="28"/>
                <w:szCs w:val="28"/>
              </w:rPr>
              <w:t>任教学科</w:t>
            </w:r>
          </w:p>
        </w:tc>
        <w:tc>
          <w:tcPr>
            <w:tcW w:w="1900" w:type="dxa"/>
            <w:shd w:val="clear" w:color="auto" w:fill="auto"/>
            <w:noWrap w:val="0"/>
            <w:vAlign w:val="center"/>
          </w:tcPr>
          <w:p w14:paraId="37EF6B17">
            <w:pPr>
              <w:jc w:val="center"/>
              <w:rPr>
                <w:rFonts w:hint="eastAsia" w:ascii="仿宋_GB2312" w:hAnsi="仿宋" w:eastAsia="仿宋_GB2312" w:cs="仿宋"/>
                <w:sz w:val="28"/>
                <w:szCs w:val="28"/>
              </w:rPr>
            </w:pPr>
            <w:r>
              <w:rPr>
                <w:rFonts w:hint="eastAsia" w:ascii="仿宋_GB2312" w:hAnsi="仿宋" w:eastAsia="仿宋_GB2312" w:cs="仿宋"/>
                <w:sz w:val="28"/>
                <w:szCs w:val="28"/>
              </w:rPr>
              <w:t>备课考核等级</w:t>
            </w:r>
          </w:p>
        </w:tc>
        <w:tc>
          <w:tcPr>
            <w:tcW w:w="3401" w:type="dxa"/>
            <w:shd w:val="clear" w:color="auto" w:fill="auto"/>
            <w:noWrap w:val="0"/>
            <w:vAlign w:val="center"/>
          </w:tcPr>
          <w:p w14:paraId="6AF3AFBC">
            <w:pPr>
              <w:jc w:val="center"/>
              <w:rPr>
                <w:rFonts w:hint="eastAsia" w:ascii="仿宋_GB2312" w:hAnsi="仿宋" w:eastAsia="仿宋_GB2312" w:cs="仿宋"/>
                <w:sz w:val="28"/>
                <w:szCs w:val="28"/>
              </w:rPr>
            </w:pPr>
            <w:r>
              <w:rPr>
                <w:rFonts w:hint="eastAsia" w:ascii="仿宋_GB2312" w:hAnsi="仿宋" w:eastAsia="仿宋_GB2312" w:cs="仿宋"/>
                <w:sz w:val="28"/>
                <w:szCs w:val="28"/>
              </w:rPr>
              <w:t>作业布置及批改考核等级</w:t>
            </w:r>
          </w:p>
        </w:tc>
        <w:tc>
          <w:tcPr>
            <w:tcW w:w="1696" w:type="dxa"/>
            <w:shd w:val="clear" w:color="auto" w:fill="auto"/>
            <w:noWrap w:val="0"/>
            <w:vAlign w:val="center"/>
          </w:tcPr>
          <w:p w14:paraId="58BFB5BD">
            <w:pPr>
              <w:jc w:val="center"/>
              <w:rPr>
                <w:rFonts w:hint="eastAsia" w:ascii="仿宋_GB2312" w:hAnsi="仿宋" w:eastAsia="仿宋_GB2312" w:cs="仿宋"/>
                <w:sz w:val="28"/>
                <w:szCs w:val="28"/>
              </w:rPr>
            </w:pPr>
            <w:r>
              <w:rPr>
                <w:rFonts w:hint="eastAsia" w:ascii="仿宋_GB2312" w:hAnsi="仿宋" w:eastAsia="仿宋_GB2312" w:cs="仿宋"/>
                <w:sz w:val="28"/>
                <w:szCs w:val="28"/>
              </w:rPr>
              <w:t>班级数</w:t>
            </w:r>
          </w:p>
        </w:tc>
        <w:tc>
          <w:tcPr>
            <w:tcW w:w="1701" w:type="dxa"/>
            <w:shd w:val="clear" w:color="auto" w:fill="auto"/>
            <w:noWrap w:val="0"/>
            <w:vAlign w:val="center"/>
          </w:tcPr>
          <w:p w14:paraId="4549D545">
            <w:pPr>
              <w:jc w:val="center"/>
              <w:rPr>
                <w:rFonts w:hint="eastAsia" w:ascii="仿宋_GB2312" w:hAnsi="仿宋" w:eastAsia="仿宋_GB2312" w:cs="仿宋"/>
                <w:sz w:val="28"/>
                <w:szCs w:val="28"/>
              </w:rPr>
            </w:pPr>
            <w:r>
              <w:rPr>
                <w:rFonts w:hint="eastAsia" w:ascii="仿宋_GB2312" w:hAnsi="仿宋" w:eastAsia="仿宋_GB2312" w:cs="仿宋"/>
                <w:sz w:val="28"/>
                <w:szCs w:val="28"/>
              </w:rPr>
              <w:t>学生数</w:t>
            </w:r>
          </w:p>
        </w:tc>
        <w:tc>
          <w:tcPr>
            <w:tcW w:w="2268" w:type="dxa"/>
            <w:shd w:val="clear" w:color="auto" w:fill="auto"/>
            <w:noWrap w:val="0"/>
            <w:vAlign w:val="center"/>
          </w:tcPr>
          <w:p w14:paraId="4831137E">
            <w:pPr>
              <w:jc w:val="center"/>
              <w:rPr>
                <w:rFonts w:hint="eastAsia" w:ascii="仿宋_GB2312" w:hAnsi="仿宋" w:eastAsia="仿宋_GB2312" w:cs="仿宋"/>
                <w:sz w:val="28"/>
                <w:szCs w:val="28"/>
              </w:rPr>
            </w:pPr>
            <w:r>
              <w:rPr>
                <w:rFonts w:hint="eastAsia" w:ascii="仿宋_GB2312" w:hAnsi="仿宋" w:eastAsia="仿宋_GB2312" w:cs="仿宋"/>
                <w:sz w:val="28"/>
                <w:szCs w:val="28"/>
              </w:rPr>
              <w:t>满意度%</w:t>
            </w:r>
          </w:p>
        </w:tc>
      </w:tr>
      <w:tr w14:paraId="12BD3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491" w:type="dxa"/>
            <w:shd w:val="clear" w:color="auto" w:fill="auto"/>
            <w:noWrap w:val="0"/>
            <w:vAlign w:val="center"/>
          </w:tcPr>
          <w:p w14:paraId="15CC3000">
            <w:pPr>
              <w:jc w:val="center"/>
              <w:rPr>
                <w:rFonts w:hint="eastAsia" w:ascii="仿宋_GB2312" w:hAnsi="仿宋" w:eastAsia="仿宋_GB2312" w:cs="仿宋"/>
                <w:sz w:val="24"/>
              </w:rPr>
            </w:pPr>
          </w:p>
        </w:tc>
        <w:tc>
          <w:tcPr>
            <w:tcW w:w="1430" w:type="dxa"/>
            <w:shd w:val="clear" w:color="auto" w:fill="auto"/>
            <w:noWrap w:val="0"/>
            <w:vAlign w:val="center"/>
          </w:tcPr>
          <w:p w14:paraId="6BB4D962">
            <w:pPr>
              <w:jc w:val="center"/>
              <w:rPr>
                <w:rFonts w:hint="eastAsia" w:ascii="仿宋_GB2312" w:hAnsi="仿宋" w:eastAsia="仿宋_GB2312" w:cs="仿宋"/>
                <w:sz w:val="24"/>
              </w:rPr>
            </w:pPr>
          </w:p>
        </w:tc>
        <w:tc>
          <w:tcPr>
            <w:tcW w:w="1900" w:type="dxa"/>
            <w:shd w:val="clear" w:color="auto" w:fill="auto"/>
            <w:noWrap w:val="0"/>
            <w:vAlign w:val="center"/>
          </w:tcPr>
          <w:p w14:paraId="5852B490">
            <w:pPr>
              <w:jc w:val="center"/>
              <w:rPr>
                <w:rFonts w:hint="eastAsia" w:ascii="仿宋_GB2312" w:hAnsi="仿宋" w:eastAsia="仿宋_GB2312" w:cs="仿宋"/>
                <w:sz w:val="24"/>
              </w:rPr>
            </w:pPr>
          </w:p>
          <w:p w14:paraId="04C02AF7">
            <w:pPr>
              <w:jc w:val="center"/>
              <w:rPr>
                <w:rFonts w:hint="eastAsia" w:ascii="仿宋_GB2312" w:hAnsi="仿宋" w:eastAsia="仿宋_GB2312" w:cs="仿宋"/>
                <w:sz w:val="24"/>
              </w:rPr>
            </w:pPr>
          </w:p>
        </w:tc>
        <w:tc>
          <w:tcPr>
            <w:tcW w:w="3401" w:type="dxa"/>
            <w:shd w:val="clear" w:color="auto" w:fill="auto"/>
            <w:noWrap w:val="0"/>
            <w:vAlign w:val="center"/>
          </w:tcPr>
          <w:p w14:paraId="5A11C897">
            <w:pPr>
              <w:jc w:val="center"/>
              <w:rPr>
                <w:rFonts w:hint="eastAsia" w:ascii="仿宋_GB2312" w:hAnsi="仿宋" w:eastAsia="仿宋_GB2312" w:cs="仿宋"/>
                <w:sz w:val="24"/>
              </w:rPr>
            </w:pPr>
          </w:p>
        </w:tc>
        <w:tc>
          <w:tcPr>
            <w:tcW w:w="1696" w:type="dxa"/>
            <w:shd w:val="clear" w:color="auto" w:fill="auto"/>
            <w:noWrap w:val="0"/>
            <w:vAlign w:val="center"/>
          </w:tcPr>
          <w:p w14:paraId="27E649C7">
            <w:pPr>
              <w:jc w:val="center"/>
              <w:rPr>
                <w:rFonts w:hint="eastAsia" w:ascii="仿宋_GB2312" w:hAnsi="仿宋" w:eastAsia="仿宋_GB2312" w:cs="仿宋"/>
                <w:sz w:val="24"/>
              </w:rPr>
            </w:pPr>
          </w:p>
        </w:tc>
        <w:tc>
          <w:tcPr>
            <w:tcW w:w="1701" w:type="dxa"/>
            <w:shd w:val="clear" w:color="auto" w:fill="auto"/>
            <w:noWrap w:val="0"/>
            <w:vAlign w:val="center"/>
          </w:tcPr>
          <w:p w14:paraId="1FCDF0D1">
            <w:pPr>
              <w:jc w:val="center"/>
              <w:rPr>
                <w:rFonts w:hint="eastAsia" w:ascii="仿宋_GB2312" w:hAnsi="仿宋" w:eastAsia="仿宋_GB2312" w:cs="仿宋"/>
                <w:sz w:val="24"/>
              </w:rPr>
            </w:pPr>
          </w:p>
        </w:tc>
        <w:tc>
          <w:tcPr>
            <w:tcW w:w="2268" w:type="dxa"/>
            <w:shd w:val="clear" w:color="auto" w:fill="auto"/>
            <w:noWrap w:val="0"/>
            <w:vAlign w:val="center"/>
          </w:tcPr>
          <w:p w14:paraId="2FA138E1">
            <w:pPr>
              <w:jc w:val="center"/>
              <w:rPr>
                <w:rFonts w:hint="eastAsia" w:ascii="仿宋_GB2312" w:hAnsi="仿宋" w:eastAsia="仿宋_GB2312" w:cs="仿宋"/>
                <w:sz w:val="24"/>
              </w:rPr>
            </w:pPr>
          </w:p>
        </w:tc>
      </w:tr>
      <w:tr w14:paraId="2FBB9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491" w:type="dxa"/>
            <w:shd w:val="clear" w:color="auto" w:fill="auto"/>
            <w:noWrap w:val="0"/>
            <w:vAlign w:val="center"/>
          </w:tcPr>
          <w:p w14:paraId="6D11330F">
            <w:pPr>
              <w:jc w:val="center"/>
              <w:rPr>
                <w:rFonts w:hint="eastAsia" w:ascii="仿宋_GB2312" w:hAnsi="仿宋" w:eastAsia="仿宋_GB2312" w:cs="仿宋"/>
                <w:sz w:val="24"/>
              </w:rPr>
            </w:pPr>
          </w:p>
        </w:tc>
        <w:tc>
          <w:tcPr>
            <w:tcW w:w="1430" w:type="dxa"/>
            <w:shd w:val="clear" w:color="auto" w:fill="auto"/>
            <w:noWrap w:val="0"/>
            <w:vAlign w:val="center"/>
          </w:tcPr>
          <w:p w14:paraId="118AB467">
            <w:pPr>
              <w:jc w:val="center"/>
              <w:rPr>
                <w:rFonts w:hint="eastAsia" w:ascii="仿宋_GB2312" w:hAnsi="仿宋" w:eastAsia="仿宋_GB2312" w:cs="仿宋"/>
                <w:sz w:val="24"/>
              </w:rPr>
            </w:pPr>
          </w:p>
        </w:tc>
        <w:tc>
          <w:tcPr>
            <w:tcW w:w="1900" w:type="dxa"/>
            <w:shd w:val="clear" w:color="auto" w:fill="auto"/>
            <w:noWrap w:val="0"/>
            <w:vAlign w:val="center"/>
          </w:tcPr>
          <w:p w14:paraId="74E47BFD">
            <w:pPr>
              <w:jc w:val="center"/>
              <w:rPr>
                <w:rFonts w:hint="eastAsia" w:ascii="仿宋_GB2312" w:hAnsi="仿宋" w:eastAsia="仿宋_GB2312" w:cs="仿宋"/>
                <w:sz w:val="24"/>
              </w:rPr>
            </w:pPr>
          </w:p>
          <w:p w14:paraId="49A26D40">
            <w:pPr>
              <w:jc w:val="center"/>
              <w:rPr>
                <w:rFonts w:hint="eastAsia" w:ascii="仿宋_GB2312" w:hAnsi="仿宋" w:eastAsia="仿宋_GB2312" w:cs="仿宋"/>
                <w:sz w:val="24"/>
              </w:rPr>
            </w:pPr>
          </w:p>
        </w:tc>
        <w:tc>
          <w:tcPr>
            <w:tcW w:w="3401" w:type="dxa"/>
            <w:shd w:val="clear" w:color="auto" w:fill="auto"/>
            <w:noWrap w:val="0"/>
            <w:vAlign w:val="center"/>
          </w:tcPr>
          <w:p w14:paraId="7CF7BF8B">
            <w:pPr>
              <w:jc w:val="center"/>
              <w:rPr>
                <w:rFonts w:hint="eastAsia" w:ascii="仿宋_GB2312" w:hAnsi="仿宋" w:eastAsia="仿宋_GB2312" w:cs="仿宋"/>
                <w:sz w:val="24"/>
              </w:rPr>
            </w:pPr>
          </w:p>
        </w:tc>
        <w:tc>
          <w:tcPr>
            <w:tcW w:w="1696" w:type="dxa"/>
            <w:shd w:val="clear" w:color="auto" w:fill="auto"/>
            <w:noWrap w:val="0"/>
            <w:vAlign w:val="center"/>
          </w:tcPr>
          <w:p w14:paraId="25763E6E">
            <w:pPr>
              <w:jc w:val="center"/>
              <w:rPr>
                <w:rFonts w:hint="eastAsia" w:ascii="仿宋_GB2312" w:hAnsi="仿宋" w:eastAsia="仿宋_GB2312" w:cs="仿宋"/>
                <w:sz w:val="24"/>
              </w:rPr>
            </w:pPr>
          </w:p>
        </w:tc>
        <w:tc>
          <w:tcPr>
            <w:tcW w:w="1701" w:type="dxa"/>
            <w:shd w:val="clear" w:color="auto" w:fill="auto"/>
            <w:noWrap w:val="0"/>
            <w:vAlign w:val="center"/>
          </w:tcPr>
          <w:p w14:paraId="2B8E4B02">
            <w:pPr>
              <w:jc w:val="center"/>
              <w:rPr>
                <w:rFonts w:hint="eastAsia" w:ascii="仿宋_GB2312" w:hAnsi="仿宋" w:eastAsia="仿宋_GB2312" w:cs="仿宋"/>
                <w:sz w:val="24"/>
              </w:rPr>
            </w:pPr>
          </w:p>
        </w:tc>
        <w:tc>
          <w:tcPr>
            <w:tcW w:w="2268" w:type="dxa"/>
            <w:shd w:val="clear" w:color="auto" w:fill="auto"/>
            <w:noWrap w:val="0"/>
            <w:vAlign w:val="center"/>
          </w:tcPr>
          <w:p w14:paraId="10DC96EF">
            <w:pPr>
              <w:jc w:val="center"/>
              <w:rPr>
                <w:rFonts w:hint="eastAsia" w:ascii="仿宋_GB2312" w:hAnsi="仿宋" w:eastAsia="仿宋_GB2312" w:cs="仿宋"/>
                <w:sz w:val="24"/>
              </w:rPr>
            </w:pPr>
          </w:p>
        </w:tc>
      </w:tr>
    </w:tbl>
    <w:p w14:paraId="0D5121B8">
      <w:pPr>
        <w:rPr>
          <w:rFonts w:hint="eastAsia" w:ascii="仿宋_GB2312" w:hAnsi="仿宋" w:eastAsia="仿宋_GB2312" w:cs="仿宋"/>
          <w:szCs w:val="21"/>
        </w:rPr>
      </w:pPr>
    </w:p>
    <w:p w14:paraId="2F04A5A5">
      <w:pPr>
        <w:rPr>
          <w:rFonts w:hint="eastAsia" w:ascii="仿宋_GB2312" w:hAnsi="仿宋" w:eastAsia="仿宋_GB2312" w:cs="仿宋"/>
          <w:szCs w:val="21"/>
        </w:rPr>
      </w:pPr>
    </w:p>
    <w:p w14:paraId="1F5B4E27">
      <w:pPr>
        <w:rPr>
          <w:rFonts w:hint="eastAsia" w:ascii="仿宋_GB2312" w:hAnsi="仿宋" w:eastAsia="仿宋_GB2312" w:cs="仿宋"/>
          <w:szCs w:val="21"/>
        </w:rPr>
      </w:pPr>
      <w:r>
        <w:rPr>
          <w:rFonts w:hint="eastAsia" w:ascii="仿宋_GB2312" w:hAnsi="仿宋" w:eastAsia="仿宋_GB2312" w:cs="仿宋"/>
          <w:szCs w:val="21"/>
        </w:rPr>
        <w:t>说明：1.此表由单位根据申报人近一学年度实际情况填写，考核等级分为优秀、良好、一般等；2.教学管理考核过程性原始材料、课堂教学满意度测评原始材料均由单位保存备查；3.此表不得与申报人本人见面。</w:t>
      </w:r>
    </w:p>
    <w:p w14:paraId="6977EE96">
      <w:pPr>
        <w:rPr>
          <w:rFonts w:hint="eastAsia" w:ascii="仿宋_GB2312" w:hAnsi="仿宋" w:eastAsia="仿宋_GB2312" w:cs="仿宋"/>
          <w:szCs w:val="21"/>
        </w:rPr>
      </w:pPr>
    </w:p>
    <w:p w14:paraId="17508C49"/>
    <w:p w14:paraId="4C80E713"/>
    <w:p w14:paraId="6D7B4E34">
      <w:pPr>
        <w:snapToGrid w:val="0"/>
        <w:spacing w:line="500" w:lineRule="exact"/>
        <w:ind w:firstLine="640" w:firstLineChars="200"/>
        <w:rPr>
          <w:rFonts w:ascii="仿宋_GB2312" w:eastAsia="仿宋_GB2312"/>
          <w:color w:val="000000"/>
          <w:sz w:val="32"/>
          <w:szCs w:val="32"/>
        </w:rPr>
        <w:sectPr>
          <w:pgSz w:w="16840" w:h="11907" w:orient="landscape"/>
          <w:pgMar w:top="1797" w:right="1440" w:bottom="1797" w:left="1440" w:header="851" w:footer="992" w:gutter="0"/>
          <w:cols w:space="425" w:num="1"/>
          <w:docGrid w:type="lines" w:linePitch="312" w:charSpace="0"/>
        </w:sectPr>
      </w:pPr>
    </w:p>
    <w:p w14:paraId="0BA22F13">
      <w:pPr>
        <w:snapToGrid w:val="0"/>
        <w:rPr>
          <w:rFonts w:hint="eastAsia" w:ascii="楷体_GB2312" w:eastAsia="楷体_GB2312"/>
          <w:color w:val="000000"/>
          <w:sz w:val="28"/>
          <w:szCs w:val="28"/>
        </w:rPr>
      </w:pPr>
      <w:r>
        <w:rPr>
          <w:rFonts w:hint="eastAsia" w:ascii="楷体_GB2312" w:eastAsia="楷体_GB2312"/>
          <w:color w:val="000000"/>
          <w:sz w:val="28"/>
          <w:szCs w:val="28"/>
        </w:rPr>
        <w:t>附件4</w:t>
      </w:r>
    </w:p>
    <w:p w14:paraId="63088534">
      <w:pPr>
        <w:adjustRightInd w:val="0"/>
        <w:snapToGrid w:val="0"/>
        <w:spacing w:line="560" w:lineRule="exact"/>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2024年申报一级教师专业技术资格人员论文申报表</w:t>
      </w:r>
    </w:p>
    <w:p w14:paraId="74623635">
      <w:pPr>
        <w:adjustRightInd w:val="0"/>
        <w:snapToGrid w:val="0"/>
        <w:rPr>
          <w:rFonts w:hint="eastAsia" w:ascii="楷体_GB2312" w:hAnsi="仿宋" w:eastAsia="楷体_GB2312" w:cs="仿宋"/>
          <w:color w:val="000000"/>
          <w:sz w:val="28"/>
          <w:szCs w:val="28"/>
        </w:rPr>
      </w:pPr>
      <w:r>
        <w:rPr>
          <w:rFonts w:hint="eastAsia" w:ascii="楷体_GB2312" w:hAnsi="仿宋" w:eastAsia="楷体_GB2312" w:cs="仿宋"/>
          <w:color w:val="000000"/>
          <w:sz w:val="28"/>
          <w:szCs w:val="28"/>
        </w:rPr>
        <w:t xml:space="preserve">工作单位（盖章）：                        </w:t>
      </w:r>
    </w:p>
    <w:tbl>
      <w:tblPr>
        <w:tblStyle w:val="11"/>
        <w:tblW w:w="9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95"/>
        <w:gridCol w:w="1145"/>
        <w:gridCol w:w="1206"/>
        <w:gridCol w:w="832"/>
        <w:gridCol w:w="1466"/>
        <w:gridCol w:w="636"/>
        <w:gridCol w:w="1006"/>
        <w:gridCol w:w="974"/>
        <w:gridCol w:w="463"/>
        <w:gridCol w:w="783"/>
      </w:tblGrid>
      <w:tr w14:paraId="05D8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1195" w:type="dxa"/>
            <w:gridSpan w:val="2"/>
            <w:tcBorders>
              <w:top w:val="single" w:color="auto" w:sz="4" w:space="0"/>
              <w:left w:val="single" w:color="auto" w:sz="4" w:space="0"/>
              <w:bottom w:val="single" w:color="auto" w:sz="4" w:space="0"/>
              <w:right w:val="single" w:color="auto" w:sz="4" w:space="0"/>
            </w:tcBorders>
            <w:noWrap w:val="0"/>
            <w:vAlign w:val="center"/>
          </w:tcPr>
          <w:p w14:paraId="7EEE25ED">
            <w:pPr>
              <w:snapToGrid w:val="0"/>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姓名</w:t>
            </w:r>
          </w:p>
        </w:tc>
        <w:tc>
          <w:tcPr>
            <w:tcW w:w="2351" w:type="dxa"/>
            <w:gridSpan w:val="2"/>
            <w:tcBorders>
              <w:top w:val="single" w:color="auto" w:sz="4" w:space="0"/>
              <w:left w:val="single" w:color="auto" w:sz="4" w:space="0"/>
              <w:bottom w:val="single" w:color="auto" w:sz="4" w:space="0"/>
              <w:right w:val="single" w:color="auto" w:sz="4" w:space="0"/>
            </w:tcBorders>
            <w:noWrap w:val="0"/>
            <w:vAlign w:val="center"/>
          </w:tcPr>
          <w:p w14:paraId="7B8258C3">
            <w:pPr>
              <w:snapToGrid w:val="0"/>
              <w:jc w:val="center"/>
              <w:rPr>
                <w:rFonts w:hint="eastAsia" w:ascii="仿宋_GB2312" w:hAnsi="仿宋" w:eastAsia="仿宋_GB2312" w:cs="仿宋"/>
                <w:color w:val="000000"/>
                <w:sz w:val="28"/>
                <w:szCs w:val="28"/>
              </w:rPr>
            </w:pPr>
          </w:p>
        </w:tc>
        <w:tc>
          <w:tcPr>
            <w:tcW w:w="832" w:type="dxa"/>
            <w:tcBorders>
              <w:top w:val="single" w:color="auto" w:sz="4" w:space="0"/>
              <w:left w:val="single" w:color="auto" w:sz="4" w:space="0"/>
              <w:bottom w:val="single" w:color="auto" w:sz="4" w:space="0"/>
              <w:right w:val="single" w:color="auto" w:sz="4" w:space="0"/>
            </w:tcBorders>
            <w:noWrap w:val="0"/>
            <w:vAlign w:val="center"/>
          </w:tcPr>
          <w:p w14:paraId="27BAFD50">
            <w:pPr>
              <w:snapToGrid w:val="0"/>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性别</w:t>
            </w:r>
          </w:p>
        </w:tc>
        <w:tc>
          <w:tcPr>
            <w:tcW w:w="1466" w:type="dxa"/>
            <w:tcBorders>
              <w:top w:val="single" w:color="auto" w:sz="4" w:space="0"/>
              <w:left w:val="single" w:color="auto" w:sz="4" w:space="0"/>
              <w:bottom w:val="single" w:color="auto" w:sz="4" w:space="0"/>
              <w:right w:val="single" w:color="auto" w:sz="4" w:space="0"/>
            </w:tcBorders>
            <w:noWrap w:val="0"/>
            <w:vAlign w:val="center"/>
          </w:tcPr>
          <w:p w14:paraId="3043471A">
            <w:pPr>
              <w:snapToGrid w:val="0"/>
              <w:jc w:val="center"/>
              <w:rPr>
                <w:rFonts w:hint="eastAsia" w:ascii="仿宋_GB2312" w:hAnsi="仿宋" w:eastAsia="仿宋_GB2312" w:cs="仿宋"/>
                <w:color w:val="000000"/>
                <w:sz w:val="28"/>
                <w:szCs w:val="28"/>
              </w:rPr>
            </w:pPr>
          </w:p>
        </w:tc>
        <w:tc>
          <w:tcPr>
            <w:tcW w:w="1642" w:type="dxa"/>
            <w:gridSpan w:val="2"/>
            <w:tcBorders>
              <w:top w:val="single" w:color="auto" w:sz="4" w:space="0"/>
              <w:left w:val="single" w:color="auto" w:sz="4" w:space="0"/>
              <w:bottom w:val="single" w:color="auto" w:sz="4" w:space="0"/>
              <w:right w:val="single" w:color="auto" w:sz="4" w:space="0"/>
            </w:tcBorders>
            <w:noWrap w:val="0"/>
            <w:vAlign w:val="center"/>
          </w:tcPr>
          <w:p w14:paraId="3DE3EDC5">
            <w:pPr>
              <w:snapToGrid w:val="0"/>
              <w:jc w:val="center"/>
              <w:rPr>
                <w:rFonts w:hint="eastAsia" w:ascii="仿宋_GB2312" w:hAnsi="仿宋" w:eastAsia="仿宋_GB2312" w:cs="仿宋"/>
                <w:color w:val="000000"/>
                <w:sz w:val="28"/>
                <w:szCs w:val="28"/>
              </w:rPr>
            </w:pPr>
            <w:r>
              <w:rPr>
                <w:rFonts w:hint="eastAsia" w:ascii="仿宋_GB2312" w:hAnsi="仿宋" w:eastAsia="仿宋_GB2312" w:cs="仿宋"/>
                <w:color w:val="000000"/>
                <w:w w:val="90"/>
                <w:sz w:val="28"/>
                <w:szCs w:val="28"/>
              </w:rPr>
              <w:t>申报学科</w:t>
            </w:r>
          </w:p>
        </w:tc>
        <w:tc>
          <w:tcPr>
            <w:tcW w:w="2220" w:type="dxa"/>
            <w:gridSpan w:val="3"/>
            <w:tcBorders>
              <w:top w:val="single" w:color="auto" w:sz="4" w:space="0"/>
              <w:left w:val="single" w:color="auto" w:sz="4" w:space="0"/>
              <w:bottom w:val="single" w:color="auto" w:sz="4" w:space="0"/>
              <w:right w:val="single" w:color="auto" w:sz="4" w:space="0"/>
            </w:tcBorders>
            <w:noWrap w:val="0"/>
            <w:vAlign w:val="center"/>
          </w:tcPr>
          <w:p w14:paraId="6AD09AD8">
            <w:pPr>
              <w:snapToGrid w:val="0"/>
              <w:jc w:val="center"/>
              <w:rPr>
                <w:rFonts w:hint="eastAsia" w:ascii="仿宋_GB2312" w:hAnsi="仿宋" w:eastAsia="仿宋_GB2312" w:cs="仿宋"/>
                <w:color w:val="000000"/>
                <w:sz w:val="28"/>
                <w:szCs w:val="28"/>
              </w:rPr>
            </w:pPr>
          </w:p>
        </w:tc>
      </w:tr>
      <w:tr w14:paraId="69D4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06" w:type="dxa"/>
            <w:gridSpan w:val="11"/>
            <w:tcBorders>
              <w:top w:val="single" w:color="auto" w:sz="4" w:space="0"/>
              <w:left w:val="single" w:color="auto" w:sz="4" w:space="0"/>
              <w:bottom w:val="single" w:color="auto" w:sz="4" w:space="0"/>
              <w:right w:val="single" w:color="auto" w:sz="4" w:space="0"/>
            </w:tcBorders>
            <w:noWrap w:val="0"/>
            <w:vAlign w:val="center"/>
          </w:tcPr>
          <w:p w14:paraId="0B7D2AE7">
            <w:pPr>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提交的本人任现职以来撰写的论文（论著）目录</w:t>
            </w:r>
          </w:p>
        </w:tc>
      </w:tr>
      <w:tr w14:paraId="60CC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79231704">
            <w:pPr>
              <w:adjustRightInd w:val="0"/>
              <w:snapToGrid w:val="0"/>
              <w:spacing w:line="280" w:lineRule="exact"/>
              <w:rPr>
                <w:rFonts w:hint="eastAsia" w:ascii="仿宋_GB2312" w:hAnsi="仿宋" w:eastAsia="仿宋_GB2312" w:cs="仿宋"/>
                <w:color w:val="000000"/>
                <w:spacing w:val="-8"/>
                <w:w w:val="80"/>
                <w:szCs w:val="21"/>
              </w:rPr>
            </w:pPr>
            <w:r>
              <w:rPr>
                <w:rFonts w:hint="eastAsia" w:ascii="仿宋_GB2312" w:hAnsi="仿宋" w:eastAsia="仿宋_GB2312" w:cs="仿宋"/>
                <w:color w:val="000000"/>
                <w:spacing w:val="-8"/>
                <w:w w:val="80"/>
                <w:szCs w:val="21"/>
              </w:rPr>
              <w:t>篇目序号</w:t>
            </w:r>
          </w:p>
          <w:p w14:paraId="1118C58A">
            <w:pPr>
              <w:adjustRightInd w:val="0"/>
              <w:snapToGrid w:val="0"/>
              <w:spacing w:line="280" w:lineRule="exact"/>
              <w:rPr>
                <w:rFonts w:hint="eastAsia" w:ascii="仿宋_GB2312" w:hAnsi="仿宋" w:eastAsia="仿宋_GB2312" w:cs="仿宋"/>
                <w:color w:val="000000"/>
                <w:spacing w:val="-8"/>
                <w:w w:val="80"/>
                <w:szCs w:val="21"/>
              </w:rPr>
            </w:pPr>
            <w:r>
              <w:rPr>
                <w:rFonts w:hint="eastAsia" w:ascii="仿宋_GB2312" w:hAnsi="仿宋" w:eastAsia="仿宋_GB2312" w:cs="仿宋"/>
                <w:color w:val="000000"/>
                <w:spacing w:val="-8"/>
                <w:w w:val="80"/>
                <w:szCs w:val="21"/>
              </w:rPr>
              <w:t>（以发表时间为序）</w:t>
            </w: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0B4EB326">
            <w:pPr>
              <w:adjustRightInd w:val="0"/>
              <w:snapToGrid w:val="0"/>
              <w:spacing w:line="320" w:lineRule="exact"/>
              <w:rPr>
                <w:rFonts w:hint="eastAsia" w:ascii="仿宋_GB2312" w:hAnsi="仿宋" w:eastAsia="仿宋_GB2312" w:cs="仿宋"/>
                <w:color w:val="000000"/>
                <w:szCs w:val="21"/>
              </w:rPr>
            </w:pPr>
            <w:r>
              <w:rPr>
                <w:rFonts w:hint="eastAsia" w:ascii="仿宋_GB2312" w:hAnsi="仿宋" w:eastAsia="仿宋_GB2312" w:cs="仿宋"/>
                <w:color w:val="000000"/>
                <w:szCs w:val="21"/>
              </w:rPr>
              <w:t>发表（获奖）</w:t>
            </w:r>
          </w:p>
          <w:p w14:paraId="6E9EFE55">
            <w:pPr>
              <w:adjustRightInd w:val="0"/>
              <w:snapToGrid w:val="0"/>
              <w:spacing w:line="320" w:lineRule="exact"/>
              <w:jc w:val="center"/>
              <w:rPr>
                <w:rFonts w:hint="eastAsia" w:ascii="仿宋_GB2312" w:hAnsi="仿宋" w:eastAsia="仿宋_GB2312" w:cs="仿宋"/>
                <w:color w:val="000000"/>
                <w:szCs w:val="21"/>
              </w:rPr>
            </w:pPr>
            <w:r>
              <w:rPr>
                <w:rFonts w:hint="eastAsia" w:ascii="仿宋_GB2312" w:hAnsi="仿宋" w:eastAsia="仿宋_GB2312" w:cs="仿宋"/>
                <w:color w:val="000000"/>
                <w:szCs w:val="21"/>
              </w:rPr>
              <w:t>时间</w:t>
            </w: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6B576573">
            <w:pPr>
              <w:adjustRightInd w:val="0"/>
              <w:snapToGrid w:val="0"/>
              <w:spacing w:line="280" w:lineRule="exact"/>
              <w:jc w:val="center"/>
              <w:rPr>
                <w:rFonts w:hint="eastAsia" w:ascii="仿宋_GB2312" w:hAnsi="仿宋" w:eastAsia="仿宋_GB2312" w:cs="仿宋"/>
                <w:color w:val="000000"/>
                <w:szCs w:val="21"/>
              </w:rPr>
            </w:pPr>
            <w:r>
              <w:rPr>
                <w:rFonts w:hint="eastAsia" w:ascii="仿宋_GB2312" w:hAnsi="仿宋" w:eastAsia="仿宋_GB2312" w:cs="仿宋"/>
                <w:color w:val="000000"/>
                <w:szCs w:val="21"/>
              </w:rPr>
              <w:t>论文（论著）标题</w:t>
            </w: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3CD2A226">
            <w:pPr>
              <w:widowControl/>
              <w:adjustRightInd w:val="0"/>
              <w:snapToGrid w:val="0"/>
              <w:spacing w:line="320" w:lineRule="exact"/>
              <w:jc w:val="center"/>
              <w:rPr>
                <w:rFonts w:hint="eastAsia" w:ascii="仿宋_GB2312" w:hAnsi="仿宋" w:eastAsia="仿宋_GB2312" w:cs="仿宋"/>
                <w:color w:val="000000"/>
                <w:szCs w:val="21"/>
              </w:rPr>
            </w:pPr>
            <w:r>
              <w:rPr>
                <w:rFonts w:hint="eastAsia" w:ascii="仿宋_GB2312" w:hAnsi="仿宋" w:eastAsia="仿宋_GB2312" w:cs="仿宋"/>
                <w:color w:val="000000"/>
                <w:szCs w:val="21"/>
              </w:rPr>
              <w:t>刊物名称</w:t>
            </w:r>
          </w:p>
          <w:p w14:paraId="14474CFE">
            <w:pPr>
              <w:adjustRightInd w:val="0"/>
              <w:snapToGrid w:val="0"/>
              <w:spacing w:line="320" w:lineRule="exact"/>
              <w:jc w:val="center"/>
              <w:rPr>
                <w:rFonts w:hint="eastAsia" w:ascii="仿宋_GB2312" w:hAnsi="仿宋" w:eastAsia="仿宋_GB2312" w:cs="仿宋"/>
                <w:color w:val="000000"/>
                <w:w w:val="90"/>
                <w:szCs w:val="21"/>
              </w:rPr>
            </w:pPr>
            <w:r>
              <w:rPr>
                <w:rFonts w:hint="eastAsia" w:ascii="仿宋_GB2312" w:hAnsi="仿宋" w:eastAsia="仿宋_GB2312" w:cs="仿宋"/>
                <w:color w:val="000000"/>
                <w:w w:val="90"/>
                <w:szCs w:val="21"/>
              </w:rPr>
              <w:t>获奖论文单位</w:t>
            </w:r>
          </w:p>
        </w:tc>
        <w:tc>
          <w:tcPr>
            <w:tcW w:w="783" w:type="dxa"/>
            <w:tcBorders>
              <w:top w:val="single" w:color="auto" w:sz="4" w:space="0"/>
              <w:left w:val="single" w:color="auto" w:sz="4" w:space="0"/>
              <w:bottom w:val="single" w:color="auto" w:sz="4" w:space="0"/>
              <w:right w:val="single" w:color="auto" w:sz="4" w:space="0"/>
            </w:tcBorders>
            <w:noWrap w:val="0"/>
            <w:vAlign w:val="center"/>
          </w:tcPr>
          <w:p w14:paraId="268C7E1B">
            <w:pPr>
              <w:adjustRightInd w:val="0"/>
              <w:snapToGrid w:val="0"/>
              <w:spacing w:line="280" w:lineRule="exact"/>
              <w:rPr>
                <w:rFonts w:hint="eastAsia" w:ascii="仿宋_GB2312" w:hAnsi="仿宋" w:eastAsia="仿宋_GB2312" w:cs="仿宋"/>
                <w:color w:val="000000"/>
                <w:spacing w:val="-18"/>
                <w:szCs w:val="21"/>
              </w:rPr>
            </w:pPr>
            <w:r>
              <w:rPr>
                <w:rFonts w:hint="eastAsia" w:ascii="仿宋_GB2312" w:hAnsi="仿宋" w:eastAsia="仿宋_GB2312" w:cs="仿宋"/>
                <w:color w:val="000000"/>
                <w:spacing w:val="-18"/>
                <w:szCs w:val="21"/>
              </w:rPr>
              <w:t>备注</w:t>
            </w:r>
          </w:p>
        </w:tc>
      </w:tr>
      <w:tr w14:paraId="42406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1A7C63C7">
            <w:pPr>
              <w:rPr>
                <w:rFonts w:hint="eastAsia" w:ascii="仿宋_GB2312" w:eastAsia="仿宋_GB2312"/>
                <w:color w:val="000000"/>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4A63E497">
            <w:pPr>
              <w:jc w:val="center"/>
              <w:rPr>
                <w:rFonts w:hint="eastAsia" w:ascii="仿宋_GB2312" w:eastAsia="仿宋_GB2312"/>
                <w:color w:val="000000"/>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728FE474">
            <w:pPr>
              <w:rPr>
                <w:rFonts w:hint="eastAsia" w:ascii="仿宋_GB2312" w:eastAsia="仿宋_GB2312"/>
                <w:color w:val="000000"/>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0F272BD0">
            <w:pPr>
              <w:jc w:val="center"/>
              <w:rPr>
                <w:rFonts w:hint="eastAsia" w:ascii="仿宋_GB2312" w:eastAsia="仿宋_GB2312"/>
                <w:color w:val="000000"/>
                <w:sz w:val="28"/>
                <w:szCs w:val="28"/>
              </w:rPr>
            </w:pPr>
          </w:p>
        </w:tc>
        <w:tc>
          <w:tcPr>
            <w:tcW w:w="783" w:type="dxa"/>
            <w:tcBorders>
              <w:top w:val="single" w:color="auto" w:sz="4" w:space="0"/>
              <w:left w:val="single" w:color="auto" w:sz="4" w:space="0"/>
              <w:bottom w:val="single" w:color="auto" w:sz="4" w:space="0"/>
              <w:right w:val="single" w:color="auto" w:sz="4" w:space="0"/>
            </w:tcBorders>
            <w:noWrap w:val="0"/>
            <w:vAlign w:val="center"/>
          </w:tcPr>
          <w:p w14:paraId="36BC73CF">
            <w:pPr>
              <w:jc w:val="center"/>
              <w:rPr>
                <w:rFonts w:hint="eastAsia" w:ascii="仿宋_GB2312" w:eastAsia="仿宋_GB2312"/>
                <w:color w:val="000000"/>
                <w:sz w:val="28"/>
                <w:szCs w:val="28"/>
              </w:rPr>
            </w:pPr>
          </w:p>
        </w:tc>
      </w:tr>
      <w:tr w14:paraId="20481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537AD1DC">
            <w:pPr>
              <w:rPr>
                <w:rFonts w:hint="eastAsia" w:ascii="仿宋_GB2312" w:eastAsia="仿宋_GB2312"/>
                <w:color w:val="000000"/>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19B77FF3">
            <w:pPr>
              <w:jc w:val="center"/>
              <w:rPr>
                <w:rFonts w:hint="eastAsia" w:ascii="仿宋_GB2312" w:eastAsia="仿宋_GB2312"/>
                <w:color w:val="000000"/>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79CCA4E5">
            <w:pPr>
              <w:rPr>
                <w:rFonts w:hint="eastAsia" w:ascii="仿宋_GB2312" w:eastAsia="仿宋_GB2312"/>
                <w:color w:val="000000"/>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52914A38">
            <w:pPr>
              <w:jc w:val="center"/>
              <w:rPr>
                <w:rFonts w:hint="eastAsia" w:ascii="仿宋_GB2312" w:eastAsia="仿宋_GB2312"/>
                <w:color w:val="000000"/>
                <w:sz w:val="28"/>
                <w:szCs w:val="28"/>
              </w:rPr>
            </w:pPr>
          </w:p>
        </w:tc>
        <w:tc>
          <w:tcPr>
            <w:tcW w:w="783" w:type="dxa"/>
            <w:tcBorders>
              <w:top w:val="single" w:color="auto" w:sz="4" w:space="0"/>
              <w:left w:val="single" w:color="auto" w:sz="4" w:space="0"/>
              <w:bottom w:val="single" w:color="auto" w:sz="4" w:space="0"/>
              <w:right w:val="single" w:color="auto" w:sz="4" w:space="0"/>
            </w:tcBorders>
            <w:noWrap w:val="0"/>
            <w:vAlign w:val="center"/>
          </w:tcPr>
          <w:p w14:paraId="08A5000B">
            <w:pPr>
              <w:jc w:val="center"/>
              <w:rPr>
                <w:rFonts w:hint="eastAsia" w:ascii="仿宋_GB2312" w:eastAsia="仿宋_GB2312"/>
                <w:color w:val="000000"/>
                <w:sz w:val="28"/>
                <w:szCs w:val="28"/>
              </w:rPr>
            </w:pPr>
          </w:p>
        </w:tc>
      </w:tr>
      <w:tr w14:paraId="719F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197F4085">
            <w:pPr>
              <w:rPr>
                <w:rFonts w:hint="eastAsia" w:ascii="仿宋_GB2312" w:eastAsia="仿宋_GB2312"/>
                <w:color w:val="000000"/>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1B242BD5">
            <w:pPr>
              <w:jc w:val="center"/>
              <w:rPr>
                <w:rFonts w:hint="eastAsia" w:ascii="仿宋_GB2312" w:eastAsia="仿宋_GB2312"/>
                <w:color w:val="000000"/>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07EED139">
            <w:pPr>
              <w:rPr>
                <w:rFonts w:hint="eastAsia" w:ascii="仿宋_GB2312" w:eastAsia="仿宋_GB2312"/>
                <w:color w:val="000000"/>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0F0B84BE">
            <w:pPr>
              <w:jc w:val="center"/>
              <w:rPr>
                <w:rFonts w:hint="eastAsia" w:ascii="仿宋_GB2312" w:eastAsia="仿宋_GB2312"/>
                <w:color w:val="000000"/>
                <w:sz w:val="28"/>
                <w:szCs w:val="28"/>
              </w:rPr>
            </w:pPr>
          </w:p>
        </w:tc>
        <w:tc>
          <w:tcPr>
            <w:tcW w:w="783" w:type="dxa"/>
            <w:tcBorders>
              <w:top w:val="single" w:color="auto" w:sz="4" w:space="0"/>
              <w:left w:val="single" w:color="auto" w:sz="4" w:space="0"/>
              <w:bottom w:val="single" w:color="auto" w:sz="4" w:space="0"/>
              <w:right w:val="single" w:color="auto" w:sz="4" w:space="0"/>
            </w:tcBorders>
            <w:noWrap w:val="0"/>
            <w:vAlign w:val="center"/>
          </w:tcPr>
          <w:p w14:paraId="35063913">
            <w:pPr>
              <w:jc w:val="center"/>
              <w:rPr>
                <w:rFonts w:hint="eastAsia" w:ascii="仿宋_GB2312" w:eastAsia="仿宋_GB2312"/>
                <w:color w:val="000000"/>
                <w:sz w:val="28"/>
                <w:szCs w:val="28"/>
              </w:rPr>
            </w:pPr>
          </w:p>
        </w:tc>
      </w:tr>
      <w:tr w14:paraId="62CEE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79FC6FD5">
            <w:pPr>
              <w:rPr>
                <w:rFonts w:hint="eastAsia" w:ascii="仿宋_GB2312" w:eastAsia="仿宋_GB2312"/>
                <w:color w:val="000000"/>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3BA56162">
            <w:pPr>
              <w:jc w:val="center"/>
              <w:rPr>
                <w:rFonts w:hint="eastAsia" w:ascii="仿宋_GB2312" w:eastAsia="仿宋_GB2312"/>
                <w:color w:val="000000"/>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70CA127D">
            <w:pPr>
              <w:rPr>
                <w:rFonts w:hint="eastAsia" w:ascii="仿宋_GB2312" w:eastAsia="仿宋_GB2312"/>
                <w:color w:val="000000"/>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7A9842BB">
            <w:pPr>
              <w:jc w:val="center"/>
              <w:rPr>
                <w:rFonts w:hint="eastAsia" w:ascii="仿宋_GB2312" w:eastAsia="仿宋_GB2312"/>
                <w:color w:val="000000"/>
                <w:sz w:val="28"/>
                <w:szCs w:val="28"/>
              </w:rPr>
            </w:pPr>
          </w:p>
        </w:tc>
        <w:tc>
          <w:tcPr>
            <w:tcW w:w="783" w:type="dxa"/>
            <w:tcBorders>
              <w:top w:val="single" w:color="auto" w:sz="4" w:space="0"/>
              <w:left w:val="single" w:color="auto" w:sz="4" w:space="0"/>
              <w:bottom w:val="single" w:color="auto" w:sz="4" w:space="0"/>
              <w:right w:val="single" w:color="auto" w:sz="4" w:space="0"/>
            </w:tcBorders>
            <w:noWrap w:val="0"/>
            <w:vAlign w:val="center"/>
          </w:tcPr>
          <w:p w14:paraId="5B14271D">
            <w:pPr>
              <w:jc w:val="center"/>
              <w:rPr>
                <w:rFonts w:hint="eastAsia" w:ascii="仿宋_GB2312" w:eastAsia="仿宋_GB2312"/>
                <w:color w:val="000000"/>
                <w:sz w:val="28"/>
                <w:szCs w:val="28"/>
              </w:rPr>
            </w:pPr>
          </w:p>
        </w:tc>
      </w:tr>
      <w:tr w14:paraId="625E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32512A94">
            <w:pPr>
              <w:rPr>
                <w:rFonts w:hint="eastAsia" w:ascii="仿宋_GB2312" w:eastAsia="仿宋_GB2312"/>
                <w:color w:val="000000"/>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7BE4C3C1">
            <w:pPr>
              <w:jc w:val="center"/>
              <w:rPr>
                <w:rFonts w:hint="eastAsia" w:ascii="仿宋_GB2312" w:eastAsia="仿宋_GB2312"/>
                <w:color w:val="000000"/>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1C7E20B7">
            <w:pPr>
              <w:rPr>
                <w:rFonts w:hint="eastAsia" w:ascii="仿宋_GB2312" w:eastAsia="仿宋_GB2312"/>
                <w:color w:val="000000"/>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7C110F1B">
            <w:pPr>
              <w:jc w:val="center"/>
              <w:rPr>
                <w:rFonts w:hint="eastAsia" w:ascii="仿宋_GB2312" w:eastAsia="仿宋_GB2312"/>
                <w:color w:val="000000"/>
                <w:sz w:val="28"/>
                <w:szCs w:val="28"/>
              </w:rPr>
            </w:pPr>
          </w:p>
        </w:tc>
        <w:tc>
          <w:tcPr>
            <w:tcW w:w="783" w:type="dxa"/>
            <w:tcBorders>
              <w:top w:val="single" w:color="auto" w:sz="4" w:space="0"/>
              <w:left w:val="single" w:color="auto" w:sz="4" w:space="0"/>
              <w:bottom w:val="single" w:color="auto" w:sz="4" w:space="0"/>
              <w:right w:val="single" w:color="auto" w:sz="4" w:space="0"/>
            </w:tcBorders>
            <w:noWrap w:val="0"/>
            <w:vAlign w:val="center"/>
          </w:tcPr>
          <w:p w14:paraId="0CFBB2D0">
            <w:pPr>
              <w:jc w:val="center"/>
              <w:rPr>
                <w:rFonts w:hint="eastAsia" w:ascii="仿宋_GB2312" w:eastAsia="仿宋_GB2312"/>
                <w:color w:val="000000"/>
                <w:sz w:val="28"/>
                <w:szCs w:val="28"/>
              </w:rPr>
            </w:pPr>
          </w:p>
        </w:tc>
      </w:tr>
      <w:tr w14:paraId="6E39F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7FACAE22">
            <w:pPr>
              <w:rPr>
                <w:rFonts w:hint="eastAsia" w:ascii="仿宋_GB2312" w:eastAsia="仿宋_GB2312"/>
                <w:color w:val="000000"/>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23D23919">
            <w:pPr>
              <w:jc w:val="center"/>
              <w:rPr>
                <w:rFonts w:hint="eastAsia" w:ascii="仿宋_GB2312" w:eastAsia="仿宋_GB2312"/>
                <w:color w:val="000000"/>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00D10284">
            <w:pPr>
              <w:rPr>
                <w:rFonts w:hint="eastAsia" w:ascii="仿宋_GB2312" w:eastAsia="仿宋_GB2312"/>
                <w:color w:val="000000"/>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6D1E9C03">
            <w:pPr>
              <w:jc w:val="center"/>
              <w:rPr>
                <w:rFonts w:hint="eastAsia" w:ascii="仿宋_GB2312" w:eastAsia="仿宋_GB2312"/>
                <w:color w:val="000000"/>
                <w:sz w:val="28"/>
                <w:szCs w:val="28"/>
              </w:rPr>
            </w:pPr>
          </w:p>
        </w:tc>
        <w:tc>
          <w:tcPr>
            <w:tcW w:w="783" w:type="dxa"/>
            <w:tcBorders>
              <w:top w:val="single" w:color="auto" w:sz="4" w:space="0"/>
              <w:left w:val="single" w:color="auto" w:sz="4" w:space="0"/>
              <w:bottom w:val="single" w:color="auto" w:sz="4" w:space="0"/>
              <w:right w:val="single" w:color="auto" w:sz="4" w:space="0"/>
            </w:tcBorders>
            <w:noWrap w:val="0"/>
            <w:vAlign w:val="center"/>
          </w:tcPr>
          <w:p w14:paraId="3719197D">
            <w:pPr>
              <w:jc w:val="center"/>
              <w:rPr>
                <w:rFonts w:hint="eastAsia" w:ascii="仿宋_GB2312" w:eastAsia="仿宋_GB2312"/>
                <w:color w:val="000000"/>
                <w:sz w:val="28"/>
                <w:szCs w:val="28"/>
              </w:rPr>
            </w:pPr>
          </w:p>
        </w:tc>
      </w:tr>
      <w:tr w14:paraId="5172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63CFAA22">
            <w:pPr>
              <w:rPr>
                <w:rFonts w:hint="eastAsia" w:ascii="仿宋_GB2312" w:eastAsia="仿宋_GB2312"/>
                <w:color w:val="000000"/>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2BEBEE99">
            <w:pPr>
              <w:jc w:val="center"/>
              <w:rPr>
                <w:rFonts w:hint="eastAsia" w:ascii="仿宋_GB2312" w:eastAsia="仿宋_GB2312"/>
                <w:color w:val="000000"/>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04A076D6">
            <w:pPr>
              <w:rPr>
                <w:rFonts w:hint="eastAsia" w:ascii="仿宋_GB2312" w:eastAsia="仿宋_GB2312"/>
                <w:color w:val="000000"/>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73958061">
            <w:pPr>
              <w:jc w:val="center"/>
              <w:rPr>
                <w:rFonts w:hint="eastAsia" w:ascii="仿宋_GB2312" w:eastAsia="仿宋_GB2312"/>
                <w:color w:val="000000"/>
                <w:sz w:val="28"/>
                <w:szCs w:val="28"/>
              </w:rPr>
            </w:pPr>
          </w:p>
        </w:tc>
        <w:tc>
          <w:tcPr>
            <w:tcW w:w="783" w:type="dxa"/>
            <w:tcBorders>
              <w:top w:val="single" w:color="auto" w:sz="4" w:space="0"/>
              <w:left w:val="single" w:color="auto" w:sz="4" w:space="0"/>
              <w:bottom w:val="single" w:color="auto" w:sz="4" w:space="0"/>
              <w:right w:val="single" w:color="auto" w:sz="4" w:space="0"/>
            </w:tcBorders>
            <w:noWrap w:val="0"/>
            <w:vAlign w:val="center"/>
          </w:tcPr>
          <w:p w14:paraId="1B3DB34A">
            <w:pPr>
              <w:jc w:val="center"/>
              <w:rPr>
                <w:rFonts w:hint="eastAsia" w:ascii="仿宋_GB2312" w:eastAsia="仿宋_GB2312"/>
                <w:color w:val="000000"/>
                <w:sz w:val="28"/>
                <w:szCs w:val="28"/>
              </w:rPr>
            </w:pPr>
          </w:p>
        </w:tc>
      </w:tr>
      <w:tr w14:paraId="3C4C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06" w:type="dxa"/>
            <w:gridSpan w:val="11"/>
            <w:tcBorders>
              <w:top w:val="single" w:color="auto" w:sz="4" w:space="0"/>
              <w:left w:val="single" w:color="auto" w:sz="4" w:space="0"/>
              <w:bottom w:val="single" w:color="auto" w:sz="4" w:space="0"/>
              <w:right w:val="single" w:color="auto" w:sz="4" w:space="0"/>
            </w:tcBorders>
            <w:noWrap w:val="0"/>
            <w:vAlign w:val="center"/>
          </w:tcPr>
          <w:p w14:paraId="3758A66F">
            <w:pPr>
              <w:rPr>
                <w:rFonts w:hint="eastAsia" w:ascii="仿宋_GB2312" w:eastAsia="仿宋_GB2312"/>
                <w:color w:val="000000"/>
                <w:spacing w:val="-18"/>
                <w:sz w:val="28"/>
                <w:szCs w:val="28"/>
              </w:rPr>
            </w:pPr>
            <w:r>
              <w:rPr>
                <w:rFonts w:hint="eastAsia" w:ascii="仿宋_GB2312" w:eastAsia="仿宋_GB2312"/>
                <w:color w:val="000000"/>
                <w:spacing w:val="-18"/>
                <w:sz w:val="28"/>
                <w:szCs w:val="28"/>
              </w:rPr>
              <w:t>申请人（签字）：                 联系电话：</w:t>
            </w:r>
          </w:p>
        </w:tc>
      </w:tr>
      <w:tr w14:paraId="51E07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7" w:hRule="atLeast"/>
          <w:jc w:val="center"/>
        </w:trPr>
        <w:tc>
          <w:tcPr>
            <w:tcW w:w="900" w:type="dxa"/>
            <w:vMerge w:val="restart"/>
            <w:tcBorders>
              <w:top w:val="single" w:color="auto" w:sz="4" w:space="0"/>
              <w:left w:val="single" w:color="auto" w:sz="4" w:space="0"/>
              <w:right w:val="single" w:color="auto" w:sz="4" w:space="0"/>
            </w:tcBorders>
            <w:noWrap w:val="0"/>
            <w:vAlign w:val="center"/>
          </w:tcPr>
          <w:p w14:paraId="1EE0B4E9">
            <w:pPr>
              <w:widowControl/>
              <w:jc w:val="center"/>
              <w:rPr>
                <w:rFonts w:hint="eastAsia" w:ascii="仿宋_GB2312" w:eastAsia="仿宋_GB2312"/>
                <w:color w:val="000000"/>
                <w:sz w:val="28"/>
                <w:szCs w:val="28"/>
              </w:rPr>
            </w:pPr>
            <w:r>
              <w:rPr>
                <w:rFonts w:hint="eastAsia" w:ascii="仿宋_GB2312" w:eastAsia="仿宋_GB2312"/>
                <w:color w:val="000000"/>
                <w:sz w:val="28"/>
                <w:szCs w:val="28"/>
              </w:rPr>
              <w:t>论文</w:t>
            </w:r>
          </w:p>
          <w:p w14:paraId="5E6B4354">
            <w:pPr>
              <w:widowControl/>
              <w:jc w:val="center"/>
              <w:rPr>
                <w:rFonts w:hint="eastAsia" w:ascii="仿宋_GB2312" w:eastAsia="仿宋_GB2312"/>
                <w:color w:val="000000"/>
                <w:sz w:val="28"/>
                <w:szCs w:val="28"/>
              </w:rPr>
            </w:pPr>
            <w:r>
              <w:rPr>
                <w:rFonts w:hint="eastAsia" w:ascii="仿宋_GB2312" w:eastAsia="仿宋_GB2312"/>
                <w:color w:val="000000"/>
                <w:sz w:val="28"/>
                <w:szCs w:val="28"/>
              </w:rPr>
              <w:t>评审</w:t>
            </w:r>
          </w:p>
          <w:p w14:paraId="587DB281">
            <w:pPr>
              <w:widowControl/>
              <w:jc w:val="center"/>
              <w:rPr>
                <w:rFonts w:hint="eastAsia" w:ascii="仿宋_GB2312" w:eastAsia="仿宋_GB2312"/>
                <w:color w:val="000000"/>
                <w:sz w:val="28"/>
                <w:szCs w:val="28"/>
              </w:rPr>
            </w:pPr>
            <w:r>
              <w:rPr>
                <w:rFonts w:hint="eastAsia" w:ascii="仿宋_GB2312" w:eastAsia="仿宋_GB2312"/>
                <w:color w:val="000000"/>
                <w:sz w:val="28"/>
                <w:szCs w:val="28"/>
              </w:rPr>
              <w:t>意见</w:t>
            </w:r>
          </w:p>
        </w:tc>
        <w:tc>
          <w:tcPr>
            <w:tcW w:w="7560" w:type="dxa"/>
            <w:gridSpan w:val="8"/>
            <w:vMerge w:val="restart"/>
            <w:tcBorders>
              <w:top w:val="single" w:color="auto" w:sz="4" w:space="0"/>
              <w:left w:val="single" w:color="auto" w:sz="4" w:space="0"/>
              <w:right w:val="single" w:color="auto" w:sz="4" w:space="0"/>
            </w:tcBorders>
            <w:noWrap w:val="0"/>
            <w:vAlign w:val="top"/>
          </w:tcPr>
          <w:p w14:paraId="4AFDF2E8">
            <w:pPr>
              <w:spacing w:line="360" w:lineRule="exact"/>
              <w:rPr>
                <w:rFonts w:hint="eastAsia" w:ascii="仿宋_GB2312" w:eastAsia="仿宋_GB2312"/>
                <w:color w:val="000000"/>
                <w:spacing w:val="-18"/>
                <w:sz w:val="28"/>
                <w:szCs w:val="28"/>
              </w:rPr>
            </w:pPr>
            <w:r>
              <w:rPr>
                <w:rFonts w:hint="eastAsia" w:ascii="仿宋_GB2312" w:eastAsia="仿宋_GB2312"/>
                <w:color w:val="000000"/>
                <w:spacing w:val="-18"/>
                <w:sz w:val="28"/>
                <w:szCs w:val="28"/>
              </w:rPr>
              <w:t>经审阅，认定论文</w:t>
            </w:r>
            <w:r>
              <w:rPr>
                <w:rFonts w:hint="eastAsia" w:ascii="仿宋_GB2312" w:eastAsia="仿宋_GB2312"/>
                <w:color w:val="000000"/>
                <w:spacing w:val="-18"/>
                <w:sz w:val="28"/>
                <w:szCs w:val="28"/>
                <w:u w:val="single"/>
              </w:rPr>
              <w:t xml:space="preserve">         </w:t>
            </w:r>
            <w:r>
              <w:rPr>
                <w:rFonts w:hint="eastAsia" w:ascii="仿宋_GB2312" w:eastAsia="仿宋_GB2312"/>
                <w:color w:val="000000"/>
                <w:spacing w:val="-18"/>
                <w:sz w:val="28"/>
                <w:szCs w:val="28"/>
              </w:rPr>
              <w:t>篇，论著</w:t>
            </w:r>
            <w:r>
              <w:rPr>
                <w:rFonts w:hint="eastAsia" w:ascii="仿宋_GB2312" w:eastAsia="仿宋_GB2312"/>
                <w:color w:val="000000"/>
                <w:spacing w:val="-18"/>
                <w:sz w:val="28"/>
                <w:szCs w:val="28"/>
                <w:u w:val="single"/>
              </w:rPr>
              <w:t xml:space="preserve">        </w:t>
            </w:r>
            <w:r>
              <w:rPr>
                <w:rFonts w:hint="eastAsia" w:ascii="仿宋_GB2312" w:eastAsia="仿宋_GB2312"/>
                <w:color w:val="000000"/>
                <w:spacing w:val="-18"/>
                <w:sz w:val="28"/>
                <w:szCs w:val="28"/>
              </w:rPr>
              <w:t>篇；</w:t>
            </w:r>
          </w:p>
          <w:p w14:paraId="70A4CEB0">
            <w:pPr>
              <w:spacing w:line="360" w:lineRule="exact"/>
              <w:rPr>
                <w:rFonts w:hint="eastAsia" w:ascii="仿宋_GB2312" w:eastAsia="仿宋_GB2312"/>
                <w:color w:val="000000"/>
                <w:spacing w:val="-18"/>
                <w:sz w:val="28"/>
                <w:szCs w:val="28"/>
              </w:rPr>
            </w:pPr>
            <w:r>
              <w:rPr>
                <w:rFonts w:hint="eastAsia" w:ascii="仿宋_GB2312" w:eastAsia="仿宋_GB2312"/>
                <w:color w:val="000000"/>
                <w:spacing w:val="-18"/>
                <w:sz w:val="28"/>
                <w:szCs w:val="28"/>
              </w:rPr>
              <w:t>其中，国家级</w:t>
            </w:r>
            <w:r>
              <w:rPr>
                <w:rFonts w:hint="eastAsia" w:ascii="仿宋_GB2312" w:eastAsia="仿宋_GB2312"/>
                <w:color w:val="000000"/>
                <w:spacing w:val="-18"/>
                <w:sz w:val="28"/>
                <w:szCs w:val="28"/>
                <w:u w:val="single"/>
              </w:rPr>
              <w:t xml:space="preserve">         </w:t>
            </w:r>
            <w:r>
              <w:rPr>
                <w:rFonts w:hint="eastAsia" w:ascii="仿宋_GB2312" w:eastAsia="仿宋_GB2312"/>
                <w:color w:val="000000"/>
                <w:spacing w:val="-18"/>
                <w:sz w:val="28"/>
                <w:szCs w:val="28"/>
              </w:rPr>
              <w:t>篇;省级</w:t>
            </w:r>
            <w:r>
              <w:rPr>
                <w:rFonts w:hint="eastAsia" w:ascii="仿宋_GB2312" w:eastAsia="仿宋_GB2312"/>
                <w:color w:val="000000"/>
                <w:spacing w:val="-18"/>
                <w:sz w:val="28"/>
                <w:szCs w:val="28"/>
                <w:u w:val="single"/>
              </w:rPr>
              <w:t xml:space="preserve">        </w:t>
            </w:r>
            <w:r>
              <w:rPr>
                <w:rFonts w:hint="eastAsia" w:ascii="仿宋_GB2312" w:eastAsia="仿宋_GB2312"/>
                <w:color w:val="000000"/>
                <w:spacing w:val="-18"/>
                <w:sz w:val="28"/>
                <w:szCs w:val="28"/>
              </w:rPr>
              <w:t>篇; 市级</w:t>
            </w:r>
            <w:r>
              <w:rPr>
                <w:rFonts w:hint="eastAsia" w:ascii="仿宋_GB2312" w:eastAsia="仿宋_GB2312"/>
                <w:color w:val="000000"/>
                <w:spacing w:val="-18"/>
                <w:sz w:val="28"/>
                <w:szCs w:val="28"/>
                <w:u w:val="single"/>
              </w:rPr>
              <w:t xml:space="preserve">       </w:t>
            </w:r>
            <w:r>
              <w:rPr>
                <w:rFonts w:hint="eastAsia" w:ascii="仿宋_GB2312" w:eastAsia="仿宋_GB2312"/>
                <w:color w:val="000000"/>
                <w:spacing w:val="-18"/>
                <w:sz w:val="28"/>
                <w:szCs w:val="28"/>
              </w:rPr>
              <w:t>篇。</w:t>
            </w:r>
          </w:p>
        </w:tc>
        <w:tc>
          <w:tcPr>
            <w:tcW w:w="1246" w:type="dxa"/>
            <w:gridSpan w:val="2"/>
            <w:tcBorders>
              <w:top w:val="single" w:color="auto" w:sz="4" w:space="0"/>
              <w:left w:val="single" w:color="auto" w:sz="4" w:space="0"/>
              <w:bottom w:val="single" w:color="auto" w:sz="4" w:space="0"/>
              <w:right w:val="single" w:color="auto" w:sz="4" w:space="0"/>
            </w:tcBorders>
            <w:noWrap w:val="0"/>
            <w:vAlign w:val="center"/>
          </w:tcPr>
          <w:p w14:paraId="6BC2DB8A">
            <w:pPr>
              <w:spacing w:line="300" w:lineRule="exact"/>
              <w:jc w:val="center"/>
              <w:rPr>
                <w:rFonts w:hint="eastAsia" w:ascii="仿宋_GB2312" w:eastAsia="仿宋_GB2312"/>
                <w:color w:val="000000"/>
                <w:spacing w:val="-18"/>
                <w:sz w:val="28"/>
                <w:szCs w:val="28"/>
              </w:rPr>
            </w:pPr>
            <w:r>
              <w:rPr>
                <w:rFonts w:hint="eastAsia" w:ascii="仿宋_GB2312" w:eastAsia="仿宋_GB2312"/>
                <w:color w:val="000000"/>
                <w:spacing w:val="-18"/>
                <w:sz w:val="28"/>
                <w:szCs w:val="28"/>
              </w:rPr>
              <w:t>论文得分</w:t>
            </w:r>
          </w:p>
        </w:tc>
      </w:tr>
      <w:tr w14:paraId="3B4C9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5" w:hRule="atLeast"/>
          <w:jc w:val="center"/>
        </w:trPr>
        <w:tc>
          <w:tcPr>
            <w:tcW w:w="900" w:type="dxa"/>
            <w:vMerge w:val="continue"/>
            <w:tcBorders>
              <w:left w:val="single" w:color="auto" w:sz="4" w:space="0"/>
              <w:bottom w:val="single" w:color="auto" w:sz="4" w:space="0"/>
              <w:right w:val="single" w:color="auto" w:sz="4" w:space="0"/>
            </w:tcBorders>
            <w:noWrap w:val="0"/>
            <w:vAlign w:val="center"/>
          </w:tcPr>
          <w:p w14:paraId="1D5F9700">
            <w:pPr>
              <w:widowControl/>
              <w:jc w:val="center"/>
              <w:rPr>
                <w:rFonts w:hint="eastAsia" w:ascii="仿宋_GB2312" w:eastAsia="仿宋_GB2312"/>
                <w:color w:val="000000"/>
                <w:sz w:val="28"/>
                <w:szCs w:val="28"/>
              </w:rPr>
            </w:pPr>
          </w:p>
        </w:tc>
        <w:tc>
          <w:tcPr>
            <w:tcW w:w="7560" w:type="dxa"/>
            <w:gridSpan w:val="8"/>
            <w:vMerge w:val="continue"/>
            <w:tcBorders>
              <w:left w:val="single" w:color="auto" w:sz="4" w:space="0"/>
              <w:bottom w:val="single" w:color="auto" w:sz="4" w:space="0"/>
              <w:right w:val="single" w:color="auto" w:sz="4" w:space="0"/>
            </w:tcBorders>
            <w:noWrap w:val="0"/>
            <w:vAlign w:val="top"/>
          </w:tcPr>
          <w:p w14:paraId="10A44815">
            <w:pPr>
              <w:spacing w:line="300" w:lineRule="exact"/>
              <w:rPr>
                <w:rFonts w:hint="eastAsia" w:ascii="仿宋_GB2312" w:eastAsia="仿宋_GB2312"/>
                <w:color w:val="000000"/>
                <w:spacing w:val="-18"/>
                <w:sz w:val="28"/>
                <w:szCs w:val="28"/>
              </w:rPr>
            </w:pPr>
          </w:p>
        </w:tc>
        <w:tc>
          <w:tcPr>
            <w:tcW w:w="1246" w:type="dxa"/>
            <w:gridSpan w:val="2"/>
            <w:tcBorders>
              <w:top w:val="single" w:color="auto" w:sz="4" w:space="0"/>
              <w:left w:val="single" w:color="auto" w:sz="4" w:space="0"/>
              <w:bottom w:val="single" w:color="auto" w:sz="4" w:space="0"/>
              <w:right w:val="single" w:color="auto" w:sz="4" w:space="0"/>
            </w:tcBorders>
            <w:noWrap w:val="0"/>
            <w:vAlign w:val="top"/>
          </w:tcPr>
          <w:p w14:paraId="3A3F06F3">
            <w:pPr>
              <w:spacing w:line="300" w:lineRule="exact"/>
              <w:rPr>
                <w:rFonts w:hint="eastAsia" w:ascii="仿宋_GB2312" w:eastAsia="仿宋_GB2312"/>
                <w:color w:val="000000"/>
                <w:spacing w:val="-18"/>
                <w:sz w:val="28"/>
                <w:szCs w:val="28"/>
              </w:rPr>
            </w:pPr>
          </w:p>
        </w:tc>
      </w:tr>
    </w:tbl>
    <w:p w14:paraId="6F252280">
      <w:pPr>
        <w:rPr>
          <w:rFonts w:hint="eastAsia" w:ascii="仿宋_GB2312" w:eastAsia="仿宋_GB2312"/>
          <w:color w:val="000000"/>
          <w:szCs w:val="32"/>
        </w:rPr>
      </w:pPr>
      <w:r>
        <w:rPr>
          <w:rFonts w:hint="eastAsia" w:ascii="仿宋_GB2312" w:eastAsia="仿宋_GB2312"/>
          <w:color w:val="000000"/>
          <w:sz w:val="28"/>
          <w:szCs w:val="28"/>
        </w:rPr>
        <w:t>评委（签字）：</w:t>
      </w:r>
    </w:p>
    <w:p w14:paraId="594E05FC">
      <w:pPr>
        <w:jc w:val="right"/>
        <w:rPr>
          <w:rFonts w:hint="eastAsia" w:ascii="仿宋_GB2312" w:eastAsia="仿宋_GB2312"/>
        </w:rPr>
      </w:pPr>
      <w:r>
        <w:rPr>
          <w:rFonts w:hint="eastAsia" w:ascii="仿宋_GB2312" w:eastAsia="仿宋_GB2312"/>
          <w:color w:val="000000"/>
          <w:szCs w:val="32"/>
        </w:rPr>
        <w:t>年   月   日</w:t>
      </w:r>
    </w:p>
    <w:p w14:paraId="3369033E">
      <w:pPr>
        <w:snapToGrid w:val="0"/>
        <w:spacing w:line="500" w:lineRule="exact"/>
        <w:ind w:firstLine="640" w:firstLineChars="200"/>
        <w:rPr>
          <w:rFonts w:hint="eastAsia" w:ascii="仿宋_GB2312" w:eastAsia="仿宋_GB2312"/>
          <w:color w:val="000000"/>
          <w:sz w:val="32"/>
          <w:szCs w:val="32"/>
        </w:rPr>
      </w:pPr>
    </w:p>
    <w:p w14:paraId="3013A838">
      <w:pPr>
        <w:spacing w:line="560" w:lineRule="exact"/>
        <w:rPr>
          <w:rFonts w:hint="eastAsia" w:ascii="楷体_GB2312" w:eastAsia="楷体_GB2312"/>
          <w:sz w:val="28"/>
          <w:szCs w:val="28"/>
        </w:rPr>
      </w:pPr>
      <w:r>
        <w:rPr>
          <w:rFonts w:hint="eastAsia" w:ascii="楷体_GB2312" w:eastAsia="楷体_GB2312"/>
          <w:sz w:val="28"/>
          <w:szCs w:val="28"/>
        </w:rPr>
        <w:t>附件5</w:t>
      </w:r>
    </w:p>
    <w:p w14:paraId="7D541323">
      <w:pPr>
        <w:spacing w:line="560" w:lineRule="exact"/>
        <w:jc w:val="center"/>
        <w:rPr>
          <w:rFonts w:hint="eastAsia" w:ascii="方正小标宋简体" w:hAnsi="黑体" w:eastAsia="方正小标宋简体" w:cs="黑体"/>
          <w:sz w:val="36"/>
          <w:szCs w:val="36"/>
        </w:rPr>
      </w:pPr>
      <w:r>
        <w:rPr>
          <w:rFonts w:hint="eastAsia" w:ascii="方正小标宋简体" w:hAnsi="黑体" w:eastAsia="方正小标宋简体" w:cs="黑体"/>
          <w:sz w:val="36"/>
          <w:szCs w:val="36"/>
        </w:rPr>
        <w:t>海安市申报教师专业资格人员视同论文发表审核单</w:t>
      </w:r>
    </w:p>
    <w:p w14:paraId="56873A19">
      <w:pPr>
        <w:spacing w:line="560" w:lineRule="exact"/>
        <w:jc w:val="left"/>
        <w:rPr>
          <w:rFonts w:ascii="仿宋" w:hAnsi="仿宋" w:eastAsia="仿宋" w:cs="仿宋"/>
          <w:sz w:val="32"/>
          <w:szCs w:val="32"/>
        </w:rPr>
      </w:pPr>
    </w:p>
    <w:p w14:paraId="77FB0A4C">
      <w:pPr>
        <w:spacing w:line="560" w:lineRule="exact"/>
        <w:jc w:val="left"/>
        <w:rPr>
          <w:rFonts w:hint="eastAsia" w:ascii="楷体_GB2312" w:hAnsi="仿宋" w:eastAsia="楷体_GB2312" w:cs="仿宋"/>
          <w:sz w:val="32"/>
          <w:szCs w:val="32"/>
        </w:rPr>
      </w:pPr>
      <w:r>
        <w:rPr>
          <w:rFonts w:hint="eastAsia" w:ascii="楷体_GB2312" w:hAnsi="仿宋" w:eastAsia="楷体_GB2312" w:cs="仿宋"/>
          <w:sz w:val="32"/>
          <w:szCs w:val="32"/>
        </w:rPr>
        <w:t xml:space="preserve">单位（盖章）：  </w:t>
      </w:r>
    </w:p>
    <w:tbl>
      <w:tblPr>
        <w:tblStyle w:val="11"/>
        <w:tblW w:w="9039"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2228"/>
        <w:gridCol w:w="2770"/>
        <w:gridCol w:w="2798"/>
      </w:tblGrid>
      <w:tr w14:paraId="4B1C2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243" w:type="dxa"/>
            <w:shd w:val="clear" w:color="auto" w:fill="auto"/>
            <w:noWrap w:val="0"/>
            <w:vAlign w:val="center"/>
          </w:tcPr>
          <w:p w14:paraId="6C4AE361">
            <w:pPr>
              <w:spacing w:line="560" w:lineRule="exact"/>
              <w:jc w:val="center"/>
              <w:rPr>
                <w:rFonts w:hint="eastAsia" w:ascii="仿宋_GB2312" w:hAnsi="仿宋" w:eastAsia="仿宋_GB2312" w:cs="仿宋"/>
                <w:sz w:val="24"/>
              </w:rPr>
            </w:pPr>
            <w:r>
              <w:rPr>
                <w:rFonts w:hint="eastAsia" w:ascii="仿宋_GB2312" w:hAnsi="仿宋" w:eastAsia="仿宋_GB2312" w:cs="仿宋"/>
                <w:sz w:val="24"/>
              </w:rPr>
              <w:t>姓名</w:t>
            </w:r>
          </w:p>
        </w:tc>
        <w:tc>
          <w:tcPr>
            <w:tcW w:w="2228" w:type="dxa"/>
            <w:shd w:val="clear" w:color="auto" w:fill="auto"/>
            <w:noWrap w:val="0"/>
            <w:vAlign w:val="center"/>
          </w:tcPr>
          <w:p w14:paraId="1BAF5521">
            <w:pPr>
              <w:spacing w:line="560" w:lineRule="exact"/>
              <w:jc w:val="center"/>
              <w:rPr>
                <w:rFonts w:hint="eastAsia" w:ascii="仿宋_GB2312" w:hAnsi="仿宋" w:eastAsia="仿宋_GB2312" w:cs="仿宋"/>
                <w:sz w:val="24"/>
              </w:rPr>
            </w:pPr>
          </w:p>
        </w:tc>
        <w:tc>
          <w:tcPr>
            <w:tcW w:w="2770" w:type="dxa"/>
            <w:shd w:val="clear" w:color="auto" w:fill="auto"/>
            <w:noWrap w:val="0"/>
            <w:vAlign w:val="center"/>
          </w:tcPr>
          <w:p w14:paraId="60D959D5">
            <w:pPr>
              <w:spacing w:line="560" w:lineRule="exact"/>
              <w:jc w:val="center"/>
              <w:rPr>
                <w:rFonts w:hint="eastAsia" w:ascii="仿宋_GB2312" w:hAnsi="仿宋" w:eastAsia="仿宋_GB2312" w:cs="仿宋"/>
                <w:sz w:val="24"/>
              </w:rPr>
            </w:pPr>
            <w:r>
              <w:rPr>
                <w:rFonts w:hint="eastAsia" w:ascii="仿宋_GB2312" w:hAnsi="仿宋" w:eastAsia="仿宋_GB2312" w:cs="仿宋"/>
                <w:sz w:val="24"/>
              </w:rPr>
              <w:t>现任实岗班主任班级</w:t>
            </w:r>
          </w:p>
        </w:tc>
        <w:tc>
          <w:tcPr>
            <w:tcW w:w="2798" w:type="dxa"/>
            <w:shd w:val="clear" w:color="auto" w:fill="auto"/>
            <w:noWrap w:val="0"/>
            <w:vAlign w:val="top"/>
          </w:tcPr>
          <w:p w14:paraId="756DF8B5">
            <w:pPr>
              <w:spacing w:line="560" w:lineRule="exact"/>
              <w:rPr>
                <w:rFonts w:hint="eastAsia" w:ascii="仿宋_GB2312" w:hAnsi="仿宋" w:eastAsia="仿宋_GB2312" w:cs="仿宋"/>
                <w:sz w:val="24"/>
              </w:rPr>
            </w:pPr>
          </w:p>
        </w:tc>
      </w:tr>
      <w:tr w14:paraId="5874F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1" w:type="dxa"/>
            <w:gridSpan w:val="2"/>
            <w:shd w:val="clear" w:color="auto" w:fill="auto"/>
            <w:noWrap w:val="0"/>
            <w:vAlign w:val="center"/>
          </w:tcPr>
          <w:p w14:paraId="50F29DEA">
            <w:pPr>
              <w:spacing w:line="400" w:lineRule="exact"/>
              <w:jc w:val="center"/>
              <w:rPr>
                <w:rFonts w:hint="eastAsia" w:ascii="仿宋_GB2312" w:hAnsi="仿宋" w:eastAsia="仿宋_GB2312" w:cs="仿宋"/>
                <w:sz w:val="24"/>
              </w:rPr>
            </w:pPr>
            <w:r>
              <w:rPr>
                <w:rFonts w:hint="eastAsia" w:ascii="仿宋_GB2312" w:hAnsi="仿宋" w:eastAsia="仿宋_GB2312" w:cs="仿宋"/>
                <w:sz w:val="24"/>
              </w:rPr>
              <w:t>连续担任实岗班主任工作情况</w:t>
            </w:r>
          </w:p>
          <w:p w14:paraId="097B2450">
            <w:pPr>
              <w:spacing w:line="400" w:lineRule="exact"/>
              <w:jc w:val="center"/>
              <w:rPr>
                <w:rFonts w:hint="eastAsia" w:ascii="仿宋_GB2312" w:hAnsi="仿宋" w:eastAsia="仿宋_GB2312" w:cs="仿宋"/>
                <w:sz w:val="24"/>
              </w:rPr>
            </w:pPr>
            <w:r>
              <w:rPr>
                <w:rFonts w:hint="eastAsia" w:ascii="仿宋_GB2312" w:hAnsi="仿宋" w:eastAsia="仿宋_GB2312" w:cs="仿宋"/>
                <w:sz w:val="24"/>
              </w:rPr>
              <w:t>（学校盖章证明附后）</w:t>
            </w:r>
          </w:p>
        </w:tc>
        <w:tc>
          <w:tcPr>
            <w:tcW w:w="5568" w:type="dxa"/>
            <w:gridSpan w:val="2"/>
            <w:shd w:val="clear" w:color="auto" w:fill="auto"/>
            <w:noWrap w:val="0"/>
            <w:vAlign w:val="top"/>
          </w:tcPr>
          <w:p w14:paraId="7632AE5C">
            <w:pPr>
              <w:spacing w:line="400" w:lineRule="exact"/>
              <w:jc w:val="center"/>
              <w:rPr>
                <w:rFonts w:hint="eastAsia" w:ascii="仿宋_GB2312" w:hAnsi="仿宋" w:eastAsia="仿宋_GB2312" w:cs="仿宋"/>
                <w:b/>
                <w:sz w:val="24"/>
              </w:rPr>
            </w:pPr>
            <w:r>
              <w:rPr>
                <w:rFonts w:hint="eastAsia" w:ascii="仿宋_GB2312" w:hAnsi="仿宋" w:eastAsia="仿宋_GB2312" w:cs="仿宋"/>
                <w:b/>
                <w:sz w:val="24"/>
              </w:rPr>
              <w:t>（不同班级逐年填写，同一班级可合并填写）</w:t>
            </w:r>
          </w:p>
          <w:p w14:paraId="037B5F4B">
            <w:pPr>
              <w:spacing w:line="400" w:lineRule="exact"/>
              <w:jc w:val="left"/>
              <w:rPr>
                <w:rFonts w:hint="eastAsia" w:ascii="仿宋_GB2312" w:hAnsi="仿宋" w:eastAsia="仿宋_GB2312" w:cs="仿宋"/>
                <w:sz w:val="24"/>
              </w:rPr>
            </w:pPr>
            <w:r>
              <w:rPr>
                <w:rFonts w:hint="eastAsia" w:ascii="仿宋_GB2312" w:hAnsi="仿宋" w:eastAsia="仿宋_GB2312" w:cs="仿宋"/>
                <w:sz w:val="24"/>
              </w:rPr>
              <w:t>例：2017.09～2018.07  三（3）班班主任</w:t>
            </w:r>
          </w:p>
          <w:p w14:paraId="15EB2CAB">
            <w:pPr>
              <w:spacing w:line="400" w:lineRule="exact"/>
              <w:rPr>
                <w:rFonts w:hint="eastAsia" w:ascii="仿宋_GB2312" w:hAnsi="仿宋" w:eastAsia="仿宋_GB2312" w:cs="仿宋"/>
                <w:sz w:val="24"/>
              </w:rPr>
            </w:pPr>
            <w:r>
              <w:rPr>
                <w:rFonts w:hint="eastAsia" w:ascii="仿宋_GB2312" w:hAnsi="仿宋" w:eastAsia="仿宋_GB2312" w:cs="仿宋"/>
                <w:sz w:val="24"/>
              </w:rPr>
              <w:t>2018.09～2023.07  一（4）～六（4）班班主任</w:t>
            </w:r>
          </w:p>
        </w:tc>
      </w:tr>
      <w:tr w14:paraId="6D848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1" w:type="dxa"/>
            <w:gridSpan w:val="2"/>
            <w:shd w:val="clear" w:color="auto" w:fill="auto"/>
            <w:noWrap w:val="0"/>
            <w:vAlign w:val="center"/>
          </w:tcPr>
          <w:p w14:paraId="56B15448">
            <w:pPr>
              <w:spacing w:line="400" w:lineRule="exact"/>
              <w:jc w:val="center"/>
              <w:rPr>
                <w:rFonts w:hint="eastAsia" w:ascii="仿宋_GB2312" w:hAnsi="仿宋" w:eastAsia="仿宋_GB2312" w:cs="仿宋"/>
                <w:sz w:val="24"/>
              </w:rPr>
            </w:pPr>
            <w:r>
              <w:rPr>
                <w:rFonts w:hint="eastAsia" w:ascii="仿宋_GB2312" w:hAnsi="仿宋" w:eastAsia="仿宋_GB2312" w:cs="仿宋"/>
                <w:sz w:val="24"/>
              </w:rPr>
              <w:t>视同论文发表的带班实绩</w:t>
            </w:r>
          </w:p>
          <w:p w14:paraId="42F7289A">
            <w:pPr>
              <w:spacing w:line="400" w:lineRule="exact"/>
              <w:jc w:val="center"/>
              <w:rPr>
                <w:rFonts w:hint="eastAsia" w:ascii="仿宋_GB2312" w:hAnsi="仿宋" w:eastAsia="仿宋_GB2312" w:cs="仿宋"/>
                <w:sz w:val="24"/>
              </w:rPr>
            </w:pPr>
            <w:r>
              <w:rPr>
                <w:rFonts w:hint="eastAsia" w:ascii="仿宋_GB2312" w:hAnsi="仿宋" w:eastAsia="仿宋_GB2312" w:cs="仿宋"/>
                <w:sz w:val="24"/>
              </w:rPr>
              <w:t>（证明材料附后）</w:t>
            </w:r>
          </w:p>
        </w:tc>
        <w:tc>
          <w:tcPr>
            <w:tcW w:w="5568" w:type="dxa"/>
            <w:gridSpan w:val="2"/>
            <w:shd w:val="clear" w:color="auto" w:fill="auto"/>
            <w:noWrap w:val="0"/>
            <w:vAlign w:val="top"/>
          </w:tcPr>
          <w:p w14:paraId="0C25A453">
            <w:pPr>
              <w:spacing w:line="400" w:lineRule="exact"/>
              <w:rPr>
                <w:rFonts w:hint="eastAsia" w:ascii="仿宋_GB2312" w:hAnsi="仿宋" w:eastAsia="仿宋_GB2312" w:cs="仿宋"/>
                <w:sz w:val="24"/>
              </w:rPr>
            </w:pPr>
          </w:p>
        </w:tc>
      </w:tr>
      <w:tr w14:paraId="49FBD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9039" w:type="dxa"/>
            <w:gridSpan w:val="4"/>
            <w:shd w:val="clear" w:color="auto" w:fill="auto"/>
            <w:noWrap w:val="0"/>
            <w:vAlign w:val="top"/>
          </w:tcPr>
          <w:p w14:paraId="0047831D">
            <w:pPr>
              <w:spacing w:line="560" w:lineRule="exact"/>
              <w:rPr>
                <w:rFonts w:hint="eastAsia" w:ascii="仿宋_GB2312" w:hAnsi="仿宋" w:eastAsia="仿宋_GB2312" w:cs="仿宋"/>
                <w:sz w:val="24"/>
              </w:rPr>
            </w:pPr>
            <w:r>
              <w:rPr>
                <w:rFonts w:hint="eastAsia" w:ascii="仿宋_GB2312" w:hAnsi="仿宋" w:eastAsia="仿宋_GB2312" w:cs="仿宋"/>
                <w:sz w:val="24"/>
              </w:rPr>
              <w:t>单位评价：</w:t>
            </w:r>
          </w:p>
          <w:p w14:paraId="3C313B78">
            <w:pPr>
              <w:spacing w:line="560" w:lineRule="exact"/>
              <w:rPr>
                <w:rFonts w:hint="eastAsia" w:ascii="仿宋_GB2312" w:hAnsi="仿宋" w:eastAsia="仿宋_GB2312" w:cs="仿宋"/>
                <w:sz w:val="24"/>
                <w:u w:val="single"/>
              </w:rPr>
            </w:pPr>
            <w:r>
              <w:rPr>
                <w:rFonts w:hint="eastAsia" w:ascii="仿宋_GB2312" w:hAnsi="仿宋" w:eastAsia="仿宋_GB2312" w:cs="仿宋"/>
                <w:sz w:val="24"/>
              </w:rPr>
              <w:t>评价组人数：</w:t>
            </w:r>
            <w:r>
              <w:rPr>
                <w:rFonts w:hint="eastAsia" w:ascii="仿宋_GB2312" w:hAnsi="仿宋" w:eastAsia="仿宋_GB2312" w:cs="仿宋"/>
                <w:sz w:val="24"/>
                <w:u w:val="single"/>
              </w:rPr>
              <w:t xml:space="preserve">         </w:t>
            </w:r>
            <w:r>
              <w:rPr>
                <w:rFonts w:hint="eastAsia" w:ascii="仿宋_GB2312" w:hAnsi="仿宋" w:eastAsia="仿宋_GB2312" w:cs="仿宋"/>
                <w:sz w:val="24"/>
              </w:rPr>
              <w:t xml:space="preserve"> 评价组成员签名：</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sz w:val="24"/>
                <w:u w:val="single"/>
              </w:rPr>
              <w:t xml:space="preserve">           </w:t>
            </w:r>
          </w:p>
        </w:tc>
      </w:tr>
      <w:tr w14:paraId="608F1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gridSpan w:val="4"/>
            <w:shd w:val="clear" w:color="auto" w:fill="auto"/>
            <w:noWrap w:val="0"/>
            <w:vAlign w:val="top"/>
          </w:tcPr>
          <w:p w14:paraId="4E68C350">
            <w:pPr>
              <w:spacing w:line="560" w:lineRule="exact"/>
              <w:rPr>
                <w:rFonts w:hint="eastAsia" w:ascii="仿宋_GB2312" w:hAnsi="仿宋" w:eastAsia="仿宋_GB2312" w:cs="仿宋"/>
                <w:sz w:val="24"/>
              </w:rPr>
            </w:pPr>
            <w:r>
              <w:rPr>
                <w:rFonts w:hint="eastAsia" w:ascii="仿宋_GB2312" w:hAnsi="仿宋" w:eastAsia="仿宋_GB2312" w:cs="仿宋"/>
                <w:sz w:val="24"/>
              </w:rPr>
              <w:t>专业资格评审组评价：</w:t>
            </w:r>
          </w:p>
          <w:p w14:paraId="0FFEA8D4">
            <w:pPr>
              <w:spacing w:line="560" w:lineRule="exact"/>
              <w:rPr>
                <w:rFonts w:hint="eastAsia" w:ascii="仿宋_GB2312" w:hAnsi="仿宋" w:eastAsia="仿宋_GB2312" w:cs="仿宋"/>
                <w:sz w:val="24"/>
              </w:rPr>
            </w:pPr>
          </w:p>
          <w:p w14:paraId="33CCCDE3">
            <w:pPr>
              <w:spacing w:line="560" w:lineRule="exact"/>
              <w:rPr>
                <w:rFonts w:hint="eastAsia" w:ascii="仿宋_GB2312" w:hAnsi="仿宋" w:eastAsia="仿宋_GB2312" w:cs="仿宋"/>
                <w:sz w:val="24"/>
                <w:u w:val="single"/>
              </w:rPr>
            </w:pPr>
            <w:r>
              <w:rPr>
                <w:rFonts w:hint="eastAsia" w:ascii="仿宋_GB2312" w:hAnsi="仿宋" w:eastAsia="仿宋_GB2312" w:cs="仿宋"/>
                <w:sz w:val="24"/>
              </w:rPr>
              <w:t>评价组人数：</w:t>
            </w:r>
            <w:r>
              <w:rPr>
                <w:rFonts w:hint="eastAsia" w:ascii="仿宋_GB2312" w:hAnsi="仿宋" w:eastAsia="仿宋_GB2312" w:cs="仿宋"/>
                <w:sz w:val="24"/>
                <w:u w:val="single"/>
              </w:rPr>
              <w:t xml:space="preserve">         </w:t>
            </w:r>
            <w:r>
              <w:rPr>
                <w:rFonts w:hint="eastAsia" w:ascii="仿宋_GB2312" w:hAnsi="仿宋" w:eastAsia="仿宋_GB2312" w:cs="仿宋"/>
                <w:sz w:val="24"/>
              </w:rPr>
              <w:t xml:space="preserve"> 评价组成员签名：</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sz w:val="24"/>
                <w:u w:val="single"/>
              </w:rPr>
              <w:t xml:space="preserve">           </w:t>
            </w:r>
          </w:p>
        </w:tc>
      </w:tr>
      <w:tr w14:paraId="237D5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gridSpan w:val="4"/>
            <w:shd w:val="clear" w:color="auto" w:fill="auto"/>
            <w:noWrap w:val="0"/>
            <w:vAlign w:val="top"/>
          </w:tcPr>
          <w:p w14:paraId="38AF44FE">
            <w:pPr>
              <w:spacing w:line="560" w:lineRule="exact"/>
              <w:rPr>
                <w:rFonts w:hint="eastAsia" w:ascii="仿宋_GB2312" w:hAnsi="仿宋" w:eastAsia="仿宋_GB2312" w:cs="仿宋"/>
                <w:sz w:val="24"/>
              </w:rPr>
            </w:pPr>
            <w:r>
              <w:rPr>
                <w:rFonts w:hint="eastAsia" w:ascii="仿宋_GB2312" w:hAnsi="仿宋" w:eastAsia="仿宋_GB2312" w:cs="仿宋"/>
                <w:sz w:val="24"/>
              </w:rPr>
              <w:t>带班实绩具体内容（可附页）</w:t>
            </w:r>
          </w:p>
          <w:p w14:paraId="71079A03">
            <w:pPr>
              <w:spacing w:line="560" w:lineRule="exact"/>
              <w:rPr>
                <w:rFonts w:hint="eastAsia" w:ascii="仿宋_GB2312" w:hAnsi="仿宋" w:eastAsia="仿宋_GB2312" w:cs="仿宋"/>
                <w:sz w:val="24"/>
              </w:rPr>
            </w:pPr>
          </w:p>
          <w:p w14:paraId="54ACA011">
            <w:pPr>
              <w:spacing w:line="560" w:lineRule="exact"/>
              <w:rPr>
                <w:rFonts w:hint="eastAsia" w:ascii="仿宋_GB2312" w:hAnsi="仿宋" w:eastAsia="仿宋_GB2312" w:cs="仿宋"/>
                <w:sz w:val="24"/>
              </w:rPr>
            </w:pPr>
          </w:p>
          <w:p w14:paraId="5DF929EE">
            <w:pPr>
              <w:spacing w:line="560" w:lineRule="exact"/>
              <w:rPr>
                <w:rFonts w:hint="eastAsia" w:ascii="仿宋_GB2312" w:hAnsi="仿宋" w:eastAsia="仿宋_GB2312" w:cs="仿宋"/>
                <w:sz w:val="24"/>
              </w:rPr>
            </w:pPr>
          </w:p>
          <w:p w14:paraId="135DF46A">
            <w:pPr>
              <w:spacing w:line="560" w:lineRule="exact"/>
              <w:rPr>
                <w:rFonts w:hint="eastAsia" w:ascii="仿宋_GB2312" w:hAnsi="仿宋" w:eastAsia="仿宋_GB2312" w:cs="仿宋"/>
                <w:sz w:val="24"/>
              </w:rPr>
            </w:pPr>
          </w:p>
          <w:p w14:paraId="15D9072A">
            <w:pPr>
              <w:spacing w:line="560" w:lineRule="exact"/>
              <w:rPr>
                <w:rFonts w:hint="eastAsia" w:ascii="仿宋_GB2312" w:hAnsi="仿宋" w:eastAsia="仿宋_GB2312" w:cs="仿宋"/>
                <w:sz w:val="24"/>
              </w:rPr>
            </w:pPr>
          </w:p>
          <w:p w14:paraId="02F7980F">
            <w:pPr>
              <w:spacing w:line="560" w:lineRule="exact"/>
              <w:rPr>
                <w:rFonts w:hint="eastAsia" w:ascii="仿宋_GB2312" w:hAnsi="仿宋" w:eastAsia="仿宋_GB2312" w:cs="仿宋"/>
                <w:sz w:val="24"/>
              </w:rPr>
            </w:pPr>
          </w:p>
          <w:p w14:paraId="08FD5002">
            <w:pPr>
              <w:spacing w:line="560" w:lineRule="exact"/>
              <w:rPr>
                <w:rFonts w:hint="eastAsia" w:ascii="仿宋_GB2312" w:hAnsi="仿宋" w:eastAsia="仿宋_GB2312" w:cs="仿宋"/>
                <w:sz w:val="24"/>
              </w:rPr>
            </w:pPr>
          </w:p>
          <w:p w14:paraId="1635FB59">
            <w:pPr>
              <w:spacing w:line="560" w:lineRule="exact"/>
              <w:rPr>
                <w:rFonts w:hint="eastAsia" w:ascii="仿宋_GB2312" w:hAnsi="仿宋" w:eastAsia="仿宋_GB2312" w:cs="仿宋"/>
                <w:sz w:val="24"/>
              </w:rPr>
            </w:pPr>
          </w:p>
        </w:tc>
      </w:tr>
    </w:tbl>
    <w:p w14:paraId="1D68012D">
      <w:pPr>
        <w:snapToGrid w:val="0"/>
        <w:spacing w:line="480" w:lineRule="exact"/>
        <w:ind w:firstLine="640" w:firstLineChars="200"/>
        <w:rPr>
          <w:rFonts w:eastAsia="仿宋"/>
          <w:color w:val="000000"/>
          <w:sz w:val="32"/>
          <w:szCs w:val="32"/>
        </w:rPr>
      </w:pPr>
    </w:p>
    <w:p w14:paraId="78C479C1">
      <w:pPr>
        <w:pStyle w:val="9"/>
        <w:spacing w:before="0" w:beforeAutospacing="0" w:after="0" w:afterAutospacing="0"/>
        <w:rPr>
          <w:rFonts w:ascii="Times New Roman" w:hAnsi="Times New Roman" w:eastAsia="方正仿宋_GBK" w:cs="Times New Roman"/>
          <w:color w:val="000000"/>
          <w:sz w:val="28"/>
          <w:szCs w:val="28"/>
        </w:rPr>
        <w:sectPr>
          <w:pgSz w:w="11907" w:h="16840"/>
          <w:pgMar w:top="1440" w:right="1797" w:bottom="1440" w:left="1797" w:header="851" w:footer="992" w:gutter="0"/>
          <w:cols w:space="425" w:num="1"/>
          <w:docGrid w:type="linesAndChars" w:linePitch="312" w:charSpace="0"/>
        </w:sectPr>
      </w:pPr>
    </w:p>
    <w:p w14:paraId="5F469FB5">
      <w:pPr>
        <w:jc w:val="left"/>
        <w:rPr>
          <w:rFonts w:hint="eastAsia" w:ascii="楷体_GB2312" w:eastAsia="楷体_GB2312"/>
          <w:color w:val="000000"/>
          <w:sz w:val="28"/>
          <w:szCs w:val="28"/>
        </w:rPr>
      </w:pPr>
      <w:r>
        <w:rPr>
          <w:rFonts w:hint="eastAsia" w:ascii="楷体_GB2312" w:eastAsia="楷体_GB2312"/>
          <w:color w:val="000000"/>
          <w:sz w:val="28"/>
          <w:szCs w:val="28"/>
        </w:rPr>
        <w:t>附件6</w:t>
      </w:r>
    </w:p>
    <w:p w14:paraId="185903BD">
      <w:pPr>
        <w:jc w:val="left"/>
        <w:rPr>
          <w:rFonts w:hint="eastAsia" w:ascii="方正小标宋简体" w:eastAsia="方正小标宋简体"/>
          <w:b/>
          <w:color w:val="000000"/>
          <w:spacing w:val="40"/>
          <w:sz w:val="36"/>
        </w:rPr>
      </w:pPr>
      <w:r>
        <w:rPr>
          <w:rFonts w:hint="eastAsia" w:eastAsia="黑体"/>
          <w:color w:val="000000"/>
          <w:sz w:val="30"/>
          <w:szCs w:val="30"/>
        </w:rPr>
        <w:t xml:space="preserve">                                </w:t>
      </w:r>
      <w:r>
        <w:rPr>
          <w:rFonts w:hint="eastAsia" w:ascii="方正小标宋简体" w:eastAsia="方正小标宋简体"/>
          <w:color w:val="000000"/>
          <w:sz w:val="30"/>
          <w:szCs w:val="30"/>
        </w:rPr>
        <w:t xml:space="preserve"> </w:t>
      </w:r>
      <w:r>
        <w:rPr>
          <w:rFonts w:hint="eastAsia" w:ascii="方正小标宋简体" w:eastAsia="方正小标宋简体"/>
          <w:color w:val="000000"/>
          <w:spacing w:val="40"/>
          <w:sz w:val="36"/>
        </w:rPr>
        <w:t>2024年海安市一级教师专业技术资格申报评审简介表</w:t>
      </w:r>
    </w:p>
    <w:p w14:paraId="5D075DAD">
      <w:pPr>
        <w:ind w:firstLine="960" w:firstLineChars="300"/>
        <w:rPr>
          <w:rFonts w:hint="eastAsia" w:ascii="楷体_GB2312" w:eastAsia="楷体_GB2312"/>
          <w:color w:val="000000"/>
          <w:sz w:val="32"/>
          <w:szCs w:val="32"/>
        </w:rPr>
      </w:pPr>
      <w:r>
        <w:rPr>
          <w:rFonts w:hint="eastAsia" w:ascii="楷体_GB2312" w:eastAsia="楷体_GB2312"/>
          <w:color w:val="000000"/>
          <w:sz w:val="32"/>
          <w:szCs w:val="32"/>
        </w:rPr>
        <w:t>单位：</w:t>
      </w:r>
    </w:p>
    <w:tbl>
      <w:tblPr>
        <w:tblStyle w:val="11"/>
        <w:tblW w:w="20524" w:type="dxa"/>
        <w:tblInd w:w="7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256"/>
        <w:gridCol w:w="1171"/>
        <w:gridCol w:w="692"/>
        <w:gridCol w:w="673"/>
        <w:gridCol w:w="438"/>
        <w:gridCol w:w="717"/>
        <w:gridCol w:w="1389"/>
        <w:gridCol w:w="1266"/>
        <w:gridCol w:w="1464"/>
        <w:gridCol w:w="2400"/>
        <w:gridCol w:w="1281"/>
        <w:gridCol w:w="1569"/>
        <w:gridCol w:w="735"/>
        <w:gridCol w:w="1161"/>
        <w:gridCol w:w="1048"/>
        <w:gridCol w:w="819"/>
        <w:gridCol w:w="978"/>
        <w:gridCol w:w="1458"/>
        <w:gridCol w:w="9"/>
      </w:tblGrid>
      <w:tr w14:paraId="158BEC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9" w:type="dxa"/>
          <w:cantSplit/>
          <w:trHeight w:val="562" w:hRule="atLeast"/>
        </w:trPr>
        <w:tc>
          <w:tcPr>
            <w:tcW w:w="1256" w:type="dxa"/>
            <w:noWrap w:val="0"/>
            <w:vAlign w:val="center"/>
          </w:tcPr>
          <w:p w14:paraId="65794F07">
            <w:pPr>
              <w:jc w:val="center"/>
              <w:rPr>
                <w:rFonts w:hint="eastAsia" w:ascii="仿宋_GB2312" w:eastAsia="仿宋_GB2312"/>
                <w:color w:val="000000"/>
                <w:sz w:val="24"/>
              </w:rPr>
            </w:pPr>
            <w:r>
              <w:rPr>
                <w:rFonts w:hint="eastAsia" w:ascii="仿宋_GB2312" w:eastAsia="仿宋_GB2312"/>
                <w:color w:val="000000"/>
                <w:spacing w:val="20"/>
                <w:sz w:val="24"/>
              </w:rPr>
              <w:t>姓名</w:t>
            </w:r>
          </w:p>
        </w:tc>
        <w:tc>
          <w:tcPr>
            <w:tcW w:w="1171" w:type="dxa"/>
            <w:noWrap w:val="0"/>
            <w:vAlign w:val="center"/>
          </w:tcPr>
          <w:p w14:paraId="13C44112">
            <w:pPr>
              <w:jc w:val="center"/>
              <w:rPr>
                <w:rFonts w:hint="eastAsia" w:ascii="仿宋_GB2312" w:eastAsia="仿宋_GB2312"/>
                <w:color w:val="000000"/>
                <w:sz w:val="24"/>
              </w:rPr>
            </w:pPr>
          </w:p>
        </w:tc>
        <w:tc>
          <w:tcPr>
            <w:tcW w:w="692" w:type="dxa"/>
            <w:noWrap w:val="0"/>
            <w:vAlign w:val="center"/>
          </w:tcPr>
          <w:p w14:paraId="3C061899">
            <w:pPr>
              <w:jc w:val="center"/>
              <w:rPr>
                <w:rFonts w:hint="eastAsia" w:ascii="仿宋_GB2312" w:eastAsia="仿宋_GB2312"/>
                <w:color w:val="000000"/>
                <w:sz w:val="24"/>
              </w:rPr>
            </w:pPr>
            <w:r>
              <w:rPr>
                <w:rFonts w:hint="eastAsia" w:ascii="仿宋_GB2312" w:eastAsia="仿宋_GB2312"/>
                <w:color w:val="000000"/>
                <w:sz w:val="24"/>
              </w:rPr>
              <w:t>性别</w:t>
            </w:r>
          </w:p>
        </w:tc>
        <w:tc>
          <w:tcPr>
            <w:tcW w:w="673" w:type="dxa"/>
            <w:noWrap w:val="0"/>
            <w:vAlign w:val="center"/>
          </w:tcPr>
          <w:p w14:paraId="67881351">
            <w:pPr>
              <w:jc w:val="center"/>
              <w:rPr>
                <w:rFonts w:hint="eastAsia" w:ascii="仿宋_GB2312" w:eastAsia="仿宋_GB2312"/>
                <w:color w:val="000000"/>
                <w:sz w:val="24"/>
              </w:rPr>
            </w:pPr>
          </w:p>
        </w:tc>
        <w:tc>
          <w:tcPr>
            <w:tcW w:w="1155" w:type="dxa"/>
            <w:gridSpan w:val="2"/>
            <w:noWrap w:val="0"/>
            <w:vAlign w:val="center"/>
          </w:tcPr>
          <w:p w14:paraId="7B4A3C00">
            <w:pPr>
              <w:spacing w:line="320" w:lineRule="exact"/>
              <w:jc w:val="center"/>
              <w:rPr>
                <w:rFonts w:hint="eastAsia" w:ascii="仿宋_GB2312" w:eastAsia="仿宋_GB2312"/>
                <w:color w:val="000000"/>
                <w:sz w:val="24"/>
              </w:rPr>
            </w:pPr>
            <w:r>
              <w:rPr>
                <w:rFonts w:hint="eastAsia" w:ascii="仿宋_GB2312" w:eastAsia="仿宋_GB2312"/>
                <w:color w:val="000000"/>
                <w:sz w:val="24"/>
              </w:rPr>
              <w:t>出生</w:t>
            </w:r>
          </w:p>
          <w:p w14:paraId="251861BE">
            <w:pPr>
              <w:spacing w:line="320" w:lineRule="exact"/>
              <w:jc w:val="center"/>
              <w:rPr>
                <w:rFonts w:hint="eastAsia" w:ascii="仿宋_GB2312" w:eastAsia="仿宋_GB2312"/>
                <w:color w:val="000000"/>
                <w:sz w:val="24"/>
              </w:rPr>
            </w:pPr>
            <w:r>
              <w:rPr>
                <w:rFonts w:hint="eastAsia" w:ascii="仿宋_GB2312" w:eastAsia="仿宋_GB2312"/>
                <w:color w:val="000000"/>
                <w:sz w:val="24"/>
              </w:rPr>
              <w:t>年月</w:t>
            </w:r>
          </w:p>
        </w:tc>
        <w:tc>
          <w:tcPr>
            <w:tcW w:w="1389" w:type="dxa"/>
            <w:noWrap w:val="0"/>
            <w:vAlign w:val="center"/>
          </w:tcPr>
          <w:p w14:paraId="480FD6DB">
            <w:pPr>
              <w:widowControl/>
              <w:jc w:val="center"/>
              <w:rPr>
                <w:rFonts w:hint="eastAsia" w:ascii="仿宋_GB2312" w:eastAsia="仿宋_GB2312"/>
                <w:color w:val="000000"/>
              </w:rPr>
            </w:pPr>
          </w:p>
        </w:tc>
        <w:tc>
          <w:tcPr>
            <w:tcW w:w="9876" w:type="dxa"/>
            <w:gridSpan w:val="7"/>
            <w:noWrap w:val="0"/>
            <w:vAlign w:val="center"/>
          </w:tcPr>
          <w:p w14:paraId="6B69F82E">
            <w:pPr>
              <w:spacing w:line="240" w:lineRule="exact"/>
              <w:jc w:val="center"/>
              <w:rPr>
                <w:rFonts w:hint="eastAsia" w:ascii="仿宋_GB2312" w:eastAsia="仿宋_GB2312"/>
                <w:color w:val="000000"/>
              </w:rPr>
            </w:pPr>
            <w:r>
              <w:rPr>
                <w:rFonts w:hint="eastAsia" w:ascii="仿宋_GB2312" w:eastAsia="仿宋_GB2312"/>
                <w:color w:val="000000"/>
              </w:rPr>
              <w:t>优课评比、基本功竞赛、公开课或讲座情况</w:t>
            </w:r>
          </w:p>
        </w:tc>
        <w:tc>
          <w:tcPr>
            <w:tcW w:w="4303" w:type="dxa"/>
            <w:gridSpan w:val="4"/>
            <w:noWrap w:val="0"/>
            <w:vAlign w:val="center"/>
          </w:tcPr>
          <w:p w14:paraId="1755A52F">
            <w:pPr>
              <w:ind w:firstLine="1155" w:firstLineChars="550"/>
              <w:rPr>
                <w:rFonts w:hint="eastAsia" w:ascii="仿宋_GB2312" w:eastAsia="仿宋_GB2312"/>
                <w:color w:val="000000"/>
                <w:sz w:val="18"/>
              </w:rPr>
            </w:pPr>
            <w:r>
              <w:rPr>
                <w:rFonts w:hint="eastAsia" w:ascii="仿宋_GB2312" w:eastAsia="仿宋_GB2312"/>
                <w:color w:val="000000"/>
              </w:rPr>
              <w:t>获得的荣誉或受表彰情况</w:t>
            </w:r>
          </w:p>
        </w:tc>
      </w:tr>
      <w:tr w14:paraId="760C3A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9" w:type="dxa"/>
          <w:cantSplit/>
          <w:trHeight w:val="458" w:hRule="atLeast"/>
        </w:trPr>
        <w:tc>
          <w:tcPr>
            <w:tcW w:w="1256" w:type="dxa"/>
            <w:vMerge w:val="restart"/>
            <w:tcBorders>
              <w:bottom w:val="single" w:color="auto" w:sz="6" w:space="0"/>
            </w:tcBorders>
            <w:noWrap w:val="0"/>
            <w:vAlign w:val="center"/>
          </w:tcPr>
          <w:p w14:paraId="3EF27DB7">
            <w:pPr>
              <w:spacing w:line="320" w:lineRule="exact"/>
              <w:jc w:val="center"/>
              <w:rPr>
                <w:rFonts w:hint="eastAsia" w:ascii="仿宋_GB2312" w:eastAsia="仿宋_GB2312"/>
                <w:color w:val="000000"/>
                <w:sz w:val="24"/>
              </w:rPr>
            </w:pPr>
            <w:r>
              <w:rPr>
                <w:rFonts w:hint="eastAsia" w:ascii="仿宋_GB2312" w:eastAsia="仿宋_GB2312"/>
                <w:color w:val="000000"/>
              </w:rPr>
              <w:t>参加工作时间</w:t>
            </w:r>
          </w:p>
        </w:tc>
        <w:tc>
          <w:tcPr>
            <w:tcW w:w="2536" w:type="dxa"/>
            <w:gridSpan w:val="3"/>
            <w:vMerge w:val="restart"/>
            <w:tcBorders>
              <w:bottom w:val="single" w:color="auto" w:sz="6" w:space="0"/>
            </w:tcBorders>
            <w:noWrap w:val="0"/>
            <w:vAlign w:val="center"/>
          </w:tcPr>
          <w:p w14:paraId="758C0824">
            <w:pPr>
              <w:spacing w:line="320" w:lineRule="exact"/>
              <w:jc w:val="center"/>
              <w:rPr>
                <w:rFonts w:hint="eastAsia" w:ascii="仿宋_GB2312" w:eastAsia="仿宋_GB2312"/>
                <w:color w:val="000000"/>
              </w:rPr>
            </w:pPr>
          </w:p>
        </w:tc>
        <w:tc>
          <w:tcPr>
            <w:tcW w:w="1155" w:type="dxa"/>
            <w:gridSpan w:val="2"/>
            <w:vMerge w:val="restart"/>
            <w:tcBorders>
              <w:bottom w:val="single" w:color="auto" w:sz="6" w:space="0"/>
            </w:tcBorders>
            <w:noWrap w:val="0"/>
            <w:vAlign w:val="center"/>
          </w:tcPr>
          <w:p w14:paraId="2C847DE6">
            <w:pPr>
              <w:spacing w:line="320" w:lineRule="exact"/>
              <w:jc w:val="center"/>
              <w:rPr>
                <w:rFonts w:hint="eastAsia" w:ascii="仿宋_GB2312" w:eastAsia="仿宋_GB2312"/>
                <w:color w:val="000000"/>
                <w:szCs w:val="21"/>
              </w:rPr>
            </w:pPr>
            <w:r>
              <w:rPr>
                <w:rFonts w:hint="eastAsia" w:ascii="仿宋_GB2312" w:eastAsia="仿宋_GB2312"/>
                <w:color w:val="000000"/>
                <w:szCs w:val="21"/>
              </w:rPr>
              <w:t>党政</w:t>
            </w:r>
          </w:p>
          <w:p w14:paraId="28A32266">
            <w:pPr>
              <w:spacing w:line="320" w:lineRule="exact"/>
              <w:jc w:val="center"/>
              <w:rPr>
                <w:rFonts w:hint="eastAsia" w:ascii="仿宋_GB2312" w:eastAsia="仿宋_GB2312"/>
                <w:color w:val="000000"/>
                <w:szCs w:val="21"/>
              </w:rPr>
            </w:pPr>
            <w:r>
              <w:rPr>
                <w:rFonts w:hint="eastAsia" w:ascii="仿宋_GB2312" w:eastAsia="仿宋_GB2312"/>
                <w:color w:val="000000"/>
                <w:szCs w:val="21"/>
              </w:rPr>
              <w:t>职务</w:t>
            </w:r>
          </w:p>
        </w:tc>
        <w:tc>
          <w:tcPr>
            <w:tcW w:w="1389" w:type="dxa"/>
            <w:vMerge w:val="restart"/>
            <w:tcBorders>
              <w:bottom w:val="single" w:color="auto" w:sz="6" w:space="0"/>
            </w:tcBorders>
            <w:noWrap w:val="0"/>
            <w:vAlign w:val="center"/>
          </w:tcPr>
          <w:p w14:paraId="3979F7F9">
            <w:pPr>
              <w:jc w:val="center"/>
              <w:rPr>
                <w:rFonts w:hint="eastAsia" w:ascii="仿宋_GB2312" w:eastAsia="仿宋_GB2312"/>
                <w:color w:val="000000"/>
                <w:szCs w:val="21"/>
              </w:rPr>
            </w:pPr>
          </w:p>
        </w:tc>
        <w:tc>
          <w:tcPr>
            <w:tcW w:w="1266" w:type="dxa"/>
            <w:tcBorders>
              <w:bottom w:val="single" w:color="auto" w:sz="6" w:space="0"/>
            </w:tcBorders>
            <w:noWrap w:val="0"/>
            <w:vAlign w:val="center"/>
          </w:tcPr>
          <w:p w14:paraId="44B8194C">
            <w:pPr>
              <w:spacing w:line="240" w:lineRule="exact"/>
              <w:jc w:val="center"/>
              <w:rPr>
                <w:rFonts w:hint="eastAsia" w:ascii="仿宋_GB2312" w:eastAsia="仿宋_GB2312"/>
                <w:color w:val="000000"/>
              </w:rPr>
            </w:pPr>
            <w:r>
              <w:rPr>
                <w:rFonts w:hint="eastAsia" w:ascii="仿宋_GB2312" w:eastAsia="仿宋_GB2312"/>
                <w:color w:val="000000"/>
              </w:rPr>
              <w:t>时间地点</w:t>
            </w:r>
          </w:p>
        </w:tc>
        <w:tc>
          <w:tcPr>
            <w:tcW w:w="5145" w:type="dxa"/>
            <w:gridSpan w:val="3"/>
            <w:tcBorders>
              <w:bottom w:val="single" w:color="auto" w:sz="6" w:space="0"/>
            </w:tcBorders>
            <w:noWrap w:val="0"/>
            <w:vAlign w:val="center"/>
          </w:tcPr>
          <w:p w14:paraId="69E8D6C1">
            <w:pPr>
              <w:spacing w:line="240" w:lineRule="exact"/>
              <w:jc w:val="center"/>
              <w:rPr>
                <w:rFonts w:hint="eastAsia" w:ascii="仿宋_GB2312" w:eastAsia="仿宋_GB2312"/>
                <w:color w:val="000000"/>
              </w:rPr>
            </w:pPr>
            <w:r>
              <w:rPr>
                <w:rFonts w:hint="eastAsia" w:ascii="仿宋_GB2312" w:eastAsia="仿宋_GB2312"/>
                <w:color w:val="000000"/>
              </w:rPr>
              <w:t>公开课（评比活动）名称</w:t>
            </w:r>
          </w:p>
        </w:tc>
        <w:tc>
          <w:tcPr>
            <w:tcW w:w="3465" w:type="dxa"/>
            <w:gridSpan w:val="3"/>
            <w:tcBorders>
              <w:bottom w:val="single" w:color="auto" w:sz="6" w:space="0"/>
            </w:tcBorders>
            <w:noWrap w:val="0"/>
            <w:vAlign w:val="center"/>
          </w:tcPr>
          <w:p w14:paraId="068D3530">
            <w:pPr>
              <w:spacing w:line="240" w:lineRule="exact"/>
              <w:jc w:val="center"/>
              <w:rPr>
                <w:rFonts w:hint="eastAsia" w:ascii="仿宋_GB2312" w:eastAsia="仿宋_GB2312"/>
                <w:color w:val="000000"/>
              </w:rPr>
            </w:pPr>
            <w:r>
              <w:rPr>
                <w:rFonts w:hint="eastAsia" w:ascii="仿宋_GB2312" w:eastAsia="仿宋_GB2312"/>
                <w:color w:val="000000"/>
              </w:rPr>
              <w:t>开设范围或获奖情况</w:t>
            </w:r>
          </w:p>
        </w:tc>
        <w:tc>
          <w:tcPr>
            <w:tcW w:w="1048" w:type="dxa"/>
            <w:tcBorders>
              <w:bottom w:val="single" w:color="auto" w:sz="4" w:space="0"/>
              <w:right w:val="single" w:color="auto" w:sz="4" w:space="0"/>
            </w:tcBorders>
            <w:noWrap w:val="0"/>
            <w:vAlign w:val="center"/>
          </w:tcPr>
          <w:p w14:paraId="03ADDA9C">
            <w:pPr>
              <w:spacing w:line="240" w:lineRule="exact"/>
              <w:jc w:val="center"/>
              <w:rPr>
                <w:rFonts w:hint="eastAsia" w:ascii="仿宋_GB2312" w:eastAsia="仿宋_GB2312"/>
                <w:color w:val="000000"/>
              </w:rPr>
            </w:pPr>
            <w:r>
              <w:rPr>
                <w:rFonts w:hint="eastAsia" w:ascii="仿宋_GB2312" w:eastAsia="仿宋_GB2312"/>
                <w:color w:val="000000"/>
              </w:rPr>
              <w:t>表彰时间</w:t>
            </w:r>
          </w:p>
        </w:tc>
        <w:tc>
          <w:tcPr>
            <w:tcW w:w="1797" w:type="dxa"/>
            <w:gridSpan w:val="2"/>
            <w:tcBorders>
              <w:left w:val="single" w:color="auto" w:sz="4" w:space="0"/>
              <w:bottom w:val="single" w:color="auto" w:sz="4" w:space="0"/>
              <w:right w:val="single" w:color="auto" w:sz="4" w:space="0"/>
            </w:tcBorders>
            <w:noWrap w:val="0"/>
            <w:vAlign w:val="center"/>
          </w:tcPr>
          <w:p w14:paraId="0AB61DDF">
            <w:pPr>
              <w:spacing w:line="240" w:lineRule="exact"/>
              <w:jc w:val="center"/>
              <w:rPr>
                <w:rFonts w:hint="eastAsia" w:ascii="仿宋_GB2312" w:eastAsia="仿宋_GB2312"/>
                <w:color w:val="000000"/>
              </w:rPr>
            </w:pPr>
            <w:r>
              <w:rPr>
                <w:rFonts w:hint="eastAsia" w:ascii="仿宋_GB2312" w:eastAsia="仿宋_GB2312"/>
                <w:color w:val="000000"/>
              </w:rPr>
              <w:t>表彰名称</w:t>
            </w:r>
          </w:p>
        </w:tc>
        <w:tc>
          <w:tcPr>
            <w:tcW w:w="1458" w:type="dxa"/>
            <w:tcBorders>
              <w:left w:val="single" w:color="auto" w:sz="4" w:space="0"/>
              <w:bottom w:val="single" w:color="auto" w:sz="4" w:space="0"/>
            </w:tcBorders>
            <w:noWrap w:val="0"/>
            <w:vAlign w:val="center"/>
          </w:tcPr>
          <w:p w14:paraId="0622F3E5">
            <w:pPr>
              <w:spacing w:line="240" w:lineRule="exact"/>
              <w:jc w:val="center"/>
              <w:rPr>
                <w:rFonts w:hint="eastAsia" w:ascii="仿宋_GB2312" w:eastAsia="仿宋_GB2312"/>
                <w:color w:val="000000"/>
              </w:rPr>
            </w:pPr>
            <w:r>
              <w:rPr>
                <w:rFonts w:hint="eastAsia" w:ascii="仿宋_GB2312" w:eastAsia="仿宋_GB2312"/>
                <w:color w:val="000000"/>
              </w:rPr>
              <w:t>表彰单位</w:t>
            </w:r>
          </w:p>
        </w:tc>
      </w:tr>
      <w:tr w14:paraId="589E85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9" w:type="dxa"/>
          <w:cantSplit/>
          <w:trHeight w:val="360" w:hRule="atLeast"/>
        </w:trPr>
        <w:tc>
          <w:tcPr>
            <w:tcW w:w="1256" w:type="dxa"/>
            <w:vMerge w:val="continue"/>
            <w:noWrap w:val="0"/>
            <w:vAlign w:val="center"/>
          </w:tcPr>
          <w:p w14:paraId="51C7990E">
            <w:pPr>
              <w:spacing w:line="360" w:lineRule="exact"/>
              <w:jc w:val="center"/>
              <w:rPr>
                <w:rFonts w:hint="eastAsia" w:ascii="仿宋_GB2312" w:eastAsia="仿宋_GB2312"/>
                <w:color w:val="000000"/>
              </w:rPr>
            </w:pPr>
          </w:p>
        </w:tc>
        <w:tc>
          <w:tcPr>
            <w:tcW w:w="2536" w:type="dxa"/>
            <w:gridSpan w:val="3"/>
            <w:vMerge w:val="continue"/>
            <w:noWrap w:val="0"/>
            <w:vAlign w:val="center"/>
          </w:tcPr>
          <w:p w14:paraId="4CCB7AE4">
            <w:pPr>
              <w:spacing w:line="360" w:lineRule="exact"/>
              <w:jc w:val="center"/>
              <w:rPr>
                <w:rFonts w:hint="eastAsia" w:ascii="仿宋_GB2312" w:eastAsia="仿宋_GB2312"/>
                <w:color w:val="000000"/>
              </w:rPr>
            </w:pPr>
          </w:p>
        </w:tc>
        <w:tc>
          <w:tcPr>
            <w:tcW w:w="1155" w:type="dxa"/>
            <w:gridSpan w:val="2"/>
            <w:vMerge w:val="continue"/>
            <w:noWrap w:val="0"/>
            <w:vAlign w:val="center"/>
          </w:tcPr>
          <w:p w14:paraId="350C1CB5">
            <w:pPr>
              <w:spacing w:line="360" w:lineRule="exact"/>
              <w:jc w:val="center"/>
              <w:rPr>
                <w:rFonts w:hint="eastAsia" w:ascii="仿宋_GB2312" w:eastAsia="仿宋_GB2312"/>
                <w:color w:val="000000"/>
                <w:sz w:val="24"/>
              </w:rPr>
            </w:pPr>
          </w:p>
        </w:tc>
        <w:tc>
          <w:tcPr>
            <w:tcW w:w="1389" w:type="dxa"/>
            <w:vMerge w:val="continue"/>
            <w:noWrap w:val="0"/>
            <w:vAlign w:val="center"/>
          </w:tcPr>
          <w:p w14:paraId="490B71F2">
            <w:pPr>
              <w:jc w:val="center"/>
              <w:rPr>
                <w:rFonts w:hint="eastAsia" w:ascii="仿宋_GB2312" w:eastAsia="仿宋_GB2312"/>
                <w:color w:val="000000"/>
              </w:rPr>
            </w:pPr>
          </w:p>
        </w:tc>
        <w:tc>
          <w:tcPr>
            <w:tcW w:w="1266" w:type="dxa"/>
            <w:vMerge w:val="restart"/>
            <w:noWrap w:val="0"/>
            <w:vAlign w:val="top"/>
          </w:tcPr>
          <w:p w14:paraId="723B4AFE">
            <w:pPr>
              <w:jc w:val="left"/>
              <w:rPr>
                <w:rFonts w:hint="eastAsia" w:ascii="仿宋_GB2312" w:eastAsia="仿宋_GB2312"/>
                <w:color w:val="000000"/>
                <w:sz w:val="10"/>
              </w:rPr>
            </w:pPr>
          </w:p>
        </w:tc>
        <w:tc>
          <w:tcPr>
            <w:tcW w:w="5145" w:type="dxa"/>
            <w:gridSpan w:val="3"/>
            <w:vMerge w:val="restart"/>
            <w:noWrap w:val="0"/>
            <w:vAlign w:val="top"/>
          </w:tcPr>
          <w:p w14:paraId="779E0579">
            <w:pPr>
              <w:jc w:val="left"/>
              <w:rPr>
                <w:rFonts w:hint="eastAsia" w:ascii="仿宋_GB2312" w:eastAsia="仿宋_GB2312"/>
                <w:color w:val="000000"/>
                <w:sz w:val="10"/>
              </w:rPr>
            </w:pPr>
          </w:p>
        </w:tc>
        <w:tc>
          <w:tcPr>
            <w:tcW w:w="3465" w:type="dxa"/>
            <w:gridSpan w:val="3"/>
            <w:vMerge w:val="restart"/>
            <w:noWrap w:val="0"/>
            <w:vAlign w:val="top"/>
          </w:tcPr>
          <w:p w14:paraId="272B40D0">
            <w:pPr>
              <w:jc w:val="left"/>
              <w:rPr>
                <w:rFonts w:hint="eastAsia" w:ascii="仿宋_GB2312" w:eastAsia="仿宋_GB2312"/>
                <w:color w:val="000000"/>
                <w:sz w:val="10"/>
              </w:rPr>
            </w:pPr>
          </w:p>
        </w:tc>
        <w:tc>
          <w:tcPr>
            <w:tcW w:w="1048" w:type="dxa"/>
            <w:vMerge w:val="restart"/>
            <w:tcBorders>
              <w:top w:val="single" w:color="auto" w:sz="4" w:space="0"/>
              <w:right w:val="single" w:color="auto" w:sz="4" w:space="0"/>
            </w:tcBorders>
            <w:noWrap w:val="0"/>
            <w:vAlign w:val="top"/>
          </w:tcPr>
          <w:p w14:paraId="075AAA69">
            <w:pPr>
              <w:jc w:val="left"/>
              <w:rPr>
                <w:rFonts w:hint="eastAsia" w:ascii="仿宋_GB2312" w:eastAsia="仿宋_GB2312"/>
                <w:color w:val="000000"/>
                <w:sz w:val="10"/>
              </w:rPr>
            </w:pPr>
          </w:p>
        </w:tc>
        <w:tc>
          <w:tcPr>
            <w:tcW w:w="1797" w:type="dxa"/>
            <w:gridSpan w:val="2"/>
            <w:vMerge w:val="restart"/>
            <w:tcBorders>
              <w:top w:val="single" w:color="auto" w:sz="4" w:space="0"/>
              <w:left w:val="single" w:color="auto" w:sz="4" w:space="0"/>
              <w:right w:val="single" w:color="auto" w:sz="4" w:space="0"/>
            </w:tcBorders>
            <w:noWrap w:val="0"/>
            <w:vAlign w:val="top"/>
          </w:tcPr>
          <w:p w14:paraId="400DFF96">
            <w:pPr>
              <w:jc w:val="left"/>
              <w:rPr>
                <w:rFonts w:hint="eastAsia" w:ascii="仿宋_GB2312" w:eastAsia="仿宋_GB2312"/>
                <w:color w:val="000000"/>
                <w:sz w:val="10"/>
              </w:rPr>
            </w:pPr>
          </w:p>
        </w:tc>
        <w:tc>
          <w:tcPr>
            <w:tcW w:w="1458" w:type="dxa"/>
            <w:vMerge w:val="restart"/>
            <w:tcBorders>
              <w:top w:val="single" w:color="auto" w:sz="4" w:space="0"/>
              <w:left w:val="single" w:color="auto" w:sz="4" w:space="0"/>
            </w:tcBorders>
            <w:noWrap w:val="0"/>
            <w:vAlign w:val="top"/>
          </w:tcPr>
          <w:p w14:paraId="6DB0DFAA">
            <w:pPr>
              <w:jc w:val="center"/>
              <w:rPr>
                <w:rFonts w:hint="eastAsia" w:ascii="仿宋_GB2312" w:eastAsia="仿宋_GB2312"/>
                <w:color w:val="000000"/>
                <w:sz w:val="10"/>
              </w:rPr>
            </w:pPr>
          </w:p>
        </w:tc>
      </w:tr>
      <w:tr w14:paraId="3F80C0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9" w:type="dxa"/>
          <w:cantSplit/>
          <w:trHeight w:val="909" w:hRule="atLeast"/>
        </w:trPr>
        <w:tc>
          <w:tcPr>
            <w:tcW w:w="1256" w:type="dxa"/>
            <w:vMerge w:val="restart"/>
            <w:noWrap w:val="0"/>
            <w:vAlign w:val="center"/>
          </w:tcPr>
          <w:p w14:paraId="70E21EC6">
            <w:pPr>
              <w:spacing w:line="280" w:lineRule="exact"/>
              <w:jc w:val="center"/>
              <w:rPr>
                <w:rFonts w:hint="eastAsia" w:ascii="仿宋_GB2312" w:eastAsia="仿宋_GB2312"/>
                <w:color w:val="000000"/>
              </w:rPr>
            </w:pPr>
            <w:r>
              <w:rPr>
                <w:rFonts w:hint="eastAsia" w:ascii="仿宋_GB2312" w:eastAsia="仿宋_GB2312"/>
                <w:color w:val="000000"/>
              </w:rPr>
              <w:t>现专业</w:t>
            </w:r>
          </w:p>
          <w:p w14:paraId="005F1C0A">
            <w:pPr>
              <w:spacing w:line="280" w:lineRule="exact"/>
              <w:jc w:val="center"/>
              <w:rPr>
                <w:rFonts w:hint="eastAsia" w:ascii="仿宋_GB2312" w:eastAsia="仿宋_GB2312"/>
                <w:color w:val="000000"/>
              </w:rPr>
            </w:pPr>
            <w:r>
              <w:rPr>
                <w:rFonts w:hint="eastAsia" w:ascii="仿宋_GB2312" w:eastAsia="仿宋_GB2312"/>
                <w:color w:val="000000"/>
              </w:rPr>
              <w:t>技术资格及评审时间</w:t>
            </w:r>
          </w:p>
        </w:tc>
        <w:tc>
          <w:tcPr>
            <w:tcW w:w="2536" w:type="dxa"/>
            <w:gridSpan w:val="3"/>
            <w:noWrap w:val="0"/>
            <w:vAlign w:val="center"/>
          </w:tcPr>
          <w:p w14:paraId="03145BAF">
            <w:pPr>
              <w:spacing w:line="280" w:lineRule="exact"/>
              <w:jc w:val="center"/>
              <w:rPr>
                <w:rFonts w:hint="eastAsia" w:ascii="仿宋_GB2312" w:eastAsia="仿宋_GB2312"/>
                <w:color w:val="000000"/>
              </w:rPr>
            </w:pPr>
          </w:p>
        </w:tc>
        <w:tc>
          <w:tcPr>
            <w:tcW w:w="1155" w:type="dxa"/>
            <w:gridSpan w:val="2"/>
            <w:noWrap w:val="0"/>
            <w:vAlign w:val="center"/>
          </w:tcPr>
          <w:p w14:paraId="42BE41EC">
            <w:pPr>
              <w:spacing w:line="280" w:lineRule="exact"/>
              <w:jc w:val="center"/>
              <w:rPr>
                <w:rFonts w:hint="eastAsia" w:ascii="仿宋_GB2312" w:eastAsia="仿宋_GB2312"/>
                <w:color w:val="000000"/>
              </w:rPr>
            </w:pPr>
            <w:r>
              <w:rPr>
                <w:rFonts w:hint="eastAsia" w:ascii="仿宋_GB2312" w:eastAsia="仿宋_GB2312"/>
                <w:color w:val="000000"/>
              </w:rPr>
              <w:t>现专业技术资格受聘时间</w:t>
            </w:r>
          </w:p>
        </w:tc>
        <w:tc>
          <w:tcPr>
            <w:tcW w:w="1389" w:type="dxa"/>
            <w:noWrap w:val="0"/>
            <w:vAlign w:val="center"/>
          </w:tcPr>
          <w:p w14:paraId="0CC3CEBB">
            <w:pPr>
              <w:jc w:val="center"/>
              <w:rPr>
                <w:rFonts w:hint="eastAsia" w:ascii="仿宋_GB2312" w:eastAsia="仿宋_GB2312"/>
                <w:color w:val="000000"/>
              </w:rPr>
            </w:pPr>
          </w:p>
        </w:tc>
        <w:tc>
          <w:tcPr>
            <w:tcW w:w="1266" w:type="dxa"/>
            <w:vMerge w:val="continue"/>
            <w:noWrap w:val="0"/>
            <w:vAlign w:val="top"/>
          </w:tcPr>
          <w:p w14:paraId="65A15C11">
            <w:pPr>
              <w:jc w:val="left"/>
              <w:rPr>
                <w:rFonts w:hint="eastAsia" w:ascii="仿宋_GB2312" w:eastAsia="仿宋_GB2312"/>
                <w:color w:val="000000"/>
                <w:sz w:val="10"/>
              </w:rPr>
            </w:pPr>
          </w:p>
        </w:tc>
        <w:tc>
          <w:tcPr>
            <w:tcW w:w="5145" w:type="dxa"/>
            <w:gridSpan w:val="3"/>
            <w:vMerge w:val="continue"/>
            <w:noWrap w:val="0"/>
            <w:vAlign w:val="top"/>
          </w:tcPr>
          <w:p w14:paraId="757229FE">
            <w:pPr>
              <w:jc w:val="left"/>
              <w:rPr>
                <w:rFonts w:hint="eastAsia" w:ascii="仿宋_GB2312" w:eastAsia="仿宋_GB2312"/>
                <w:color w:val="000000"/>
                <w:sz w:val="10"/>
              </w:rPr>
            </w:pPr>
          </w:p>
        </w:tc>
        <w:tc>
          <w:tcPr>
            <w:tcW w:w="3465" w:type="dxa"/>
            <w:gridSpan w:val="3"/>
            <w:vMerge w:val="continue"/>
            <w:noWrap w:val="0"/>
            <w:vAlign w:val="top"/>
          </w:tcPr>
          <w:p w14:paraId="5424778B">
            <w:pPr>
              <w:jc w:val="left"/>
              <w:rPr>
                <w:rFonts w:hint="eastAsia" w:ascii="仿宋_GB2312" w:eastAsia="仿宋_GB2312"/>
                <w:color w:val="000000"/>
                <w:sz w:val="10"/>
              </w:rPr>
            </w:pPr>
          </w:p>
        </w:tc>
        <w:tc>
          <w:tcPr>
            <w:tcW w:w="1048" w:type="dxa"/>
            <w:vMerge w:val="continue"/>
            <w:tcBorders>
              <w:right w:val="single" w:color="auto" w:sz="4" w:space="0"/>
            </w:tcBorders>
            <w:noWrap w:val="0"/>
            <w:vAlign w:val="top"/>
          </w:tcPr>
          <w:p w14:paraId="5A137433">
            <w:pPr>
              <w:jc w:val="left"/>
              <w:rPr>
                <w:rFonts w:hint="eastAsia" w:ascii="仿宋_GB2312" w:eastAsia="仿宋_GB2312"/>
                <w:color w:val="000000"/>
                <w:sz w:val="10"/>
              </w:rPr>
            </w:pPr>
          </w:p>
        </w:tc>
        <w:tc>
          <w:tcPr>
            <w:tcW w:w="1797" w:type="dxa"/>
            <w:gridSpan w:val="2"/>
            <w:vMerge w:val="continue"/>
            <w:tcBorders>
              <w:left w:val="single" w:color="auto" w:sz="4" w:space="0"/>
              <w:right w:val="single" w:color="auto" w:sz="4" w:space="0"/>
            </w:tcBorders>
            <w:noWrap w:val="0"/>
            <w:vAlign w:val="top"/>
          </w:tcPr>
          <w:p w14:paraId="19A084AB">
            <w:pPr>
              <w:jc w:val="left"/>
              <w:rPr>
                <w:rFonts w:hint="eastAsia" w:ascii="仿宋_GB2312" w:eastAsia="仿宋_GB2312"/>
                <w:color w:val="000000"/>
                <w:sz w:val="10"/>
              </w:rPr>
            </w:pPr>
          </w:p>
        </w:tc>
        <w:tc>
          <w:tcPr>
            <w:tcW w:w="1458" w:type="dxa"/>
            <w:vMerge w:val="continue"/>
            <w:tcBorders>
              <w:left w:val="single" w:color="auto" w:sz="4" w:space="0"/>
            </w:tcBorders>
            <w:noWrap w:val="0"/>
            <w:vAlign w:val="top"/>
          </w:tcPr>
          <w:p w14:paraId="1381DE8B">
            <w:pPr>
              <w:jc w:val="center"/>
              <w:rPr>
                <w:rFonts w:hint="eastAsia" w:ascii="仿宋_GB2312" w:eastAsia="仿宋_GB2312"/>
                <w:color w:val="000000"/>
                <w:sz w:val="10"/>
              </w:rPr>
            </w:pPr>
          </w:p>
        </w:tc>
      </w:tr>
      <w:tr w14:paraId="7A72E1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9" w:type="dxa"/>
          <w:cantSplit/>
          <w:trHeight w:val="448" w:hRule="atLeast"/>
        </w:trPr>
        <w:tc>
          <w:tcPr>
            <w:tcW w:w="1256" w:type="dxa"/>
            <w:vMerge w:val="restart"/>
            <w:noWrap w:val="0"/>
            <w:vAlign w:val="center"/>
          </w:tcPr>
          <w:p w14:paraId="19418B7D">
            <w:pPr>
              <w:spacing w:line="360" w:lineRule="exact"/>
              <w:jc w:val="center"/>
              <w:rPr>
                <w:rFonts w:hint="eastAsia" w:ascii="仿宋_GB2312" w:eastAsia="仿宋_GB2312"/>
                <w:color w:val="000000"/>
                <w:sz w:val="24"/>
              </w:rPr>
            </w:pPr>
            <w:r>
              <w:rPr>
                <w:rFonts w:hint="eastAsia" w:ascii="仿宋_GB2312" w:eastAsia="仿宋_GB2312"/>
                <w:color w:val="000000"/>
                <w:sz w:val="24"/>
              </w:rPr>
              <w:t>学历、毕</w:t>
            </w:r>
          </w:p>
          <w:p w14:paraId="324D0093">
            <w:pPr>
              <w:spacing w:line="360" w:lineRule="exact"/>
              <w:jc w:val="center"/>
              <w:rPr>
                <w:rFonts w:hint="eastAsia" w:ascii="仿宋_GB2312" w:eastAsia="仿宋_GB2312"/>
                <w:color w:val="000000"/>
              </w:rPr>
            </w:pPr>
            <w:r>
              <w:rPr>
                <w:rFonts w:hint="eastAsia" w:ascii="仿宋_GB2312" w:eastAsia="仿宋_GB2312"/>
                <w:color w:val="000000"/>
                <w:sz w:val="24"/>
              </w:rPr>
              <w:t>业院校、专业及时间</w:t>
            </w:r>
          </w:p>
        </w:tc>
        <w:tc>
          <w:tcPr>
            <w:tcW w:w="1171" w:type="dxa"/>
            <w:noWrap w:val="0"/>
            <w:vAlign w:val="center"/>
          </w:tcPr>
          <w:p w14:paraId="4E229A79">
            <w:pPr>
              <w:spacing w:line="360" w:lineRule="exact"/>
              <w:jc w:val="center"/>
              <w:rPr>
                <w:rFonts w:hint="eastAsia" w:ascii="仿宋_GB2312" w:eastAsia="仿宋_GB2312"/>
                <w:color w:val="000000"/>
                <w:sz w:val="24"/>
              </w:rPr>
            </w:pPr>
            <w:r>
              <w:rPr>
                <w:rFonts w:hint="eastAsia" w:ascii="仿宋_GB2312" w:eastAsia="仿宋_GB2312"/>
                <w:color w:val="000000"/>
                <w:sz w:val="24"/>
              </w:rPr>
              <w:t>学历1</w:t>
            </w:r>
          </w:p>
        </w:tc>
        <w:tc>
          <w:tcPr>
            <w:tcW w:w="3909" w:type="dxa"/>
            <w:gridSpan w:val="5"/>
            <w:noWrap w:val="0"/>
            <w:vAlign w:val="center"/>
          </w:tcPr>
          <w:p w14:paraId="10104891">
            <w:pPr>
              <w:jc w:val="center"/>
              <w:rPr>
                <w:rFonts w:hint="eastAsia" w:ascii="仿宋_GB2312" w:eastAsia="仿宋_GB2312"/>
                <w:color w:val="000000"/>
              </w:rPr>
            </w:pPr>
          </w:p>
        </w:tc>
        <w:tc>
          <w:tcPr>
            <w:tcW w:w="1266" w:type="dxa"/>
            <w:vMerge w:val="continue"/>
            <w:noWrap w:val="0"/>
            <w:vAlign w:val="top"/>
          </w:tcPr>
          <w:p w14:paraId="5BEA8A90">
            <w:pPr>
              <w:jc w:val="left"/>
              <w:rPr>
                <w:rFonts w:hint="eastAsia" w:ascii="仿宋_GB2312" w:eastAsia="仿宋_GB2312"/>
                <w:color w:val="000000"/>
                <w:sz w:val="10"/>
              </w:rPr>
            </w:pPr>
          </w:p>
        </w:tc>
        <w:tc>
          <w:tcPr>
            <w:tcW w:w="5145" w:type="dxa"/>
            <w:gridSpan w:val="3"/>
            <w:vMerge w:val="continue"/>
            <w:noWrap w:val="0"/>
            <w:vAlign w:val="top"/>
          </w:tcPr>
          <w:p w14:paraId="03E2C356">
            <w:pPr>
              <w:jc w:val="left"/>
              <w:rPr>
                <w:rFonts w:hint="eastAsia" w:ascii="仿宋_GB2312" w:eastAsia="仿宋_GB2312"/>
                <w:color w:val="000000"/>
                <w:sz w:val="10"/>
              </w:rPr>
            </w:pPr>
          </w:p>
        </w:tc>
        <w:tc>
          <w:tcPr>
            <w:tcW w:w="3465" w:type="dxa"/>
            <w:gridSpan w:val="3"/>
            <w:vMerge w:val="continue"/>
            <w:noWrap w:val="0"/>
            <w:vAlign w:val="top"/>
          </w:tcPr>
          <w:p w14:paraId="15E35942">
            <w:pPr>
              <w:jc w:val="left"/>
              <w:rPr>
                <w:rFonts w:hint="eastAsia" w:ascii="仿宋_GB2312" w:eastAsia="仿宋_GB2312"/>
                <w:color w:val="000000"/>
                <w:sz w:val="10"/>
              </w:rPr>
            </w:pPr>
          </w:p>
        </w:tc>
        <w:tc>
          <w:tcPr>
            <w:tcW w:w="1048" w:type="dxa"/>
            <w:vMerge w:val="continue"/>
            <w:tcBorders>
              <w:right w:val="single" w:color="auto" w:sz="4" w:space="0"/>
            </w:tcBorders>
            <w:noWrap w:val="0"/>
            <w:vAlign w:val="top"/>
          </w:tcPr>
          <w:p w14:paraId="3D780E5F">
            <w:pPr>
              <w:jc w:val="left"/>
              <w:rPr>
                <w:rFonts w:hint="eastAsia" w:ascii="仿宋_GB2312" w:eastAsia="仿宋_GB2312"/>
                <w:color w:val="000000"/>
                <w:sz w:val="10"/>
              </w:rPr>
            </w:pPr>
          </w:p>
        </w:tc>
        <w:tc>
          <w:tcPr>
            <w:tcW w:w="1797" w:type="dxa"/>
            <w:gridSpan w:val="2"/>
            <w:vMerge w:val="continue"/>
            <w:tcBorders>
              <w:left w:val="single" w:color="auto" w:sz="4" w:space="0"/>
              <w:right w:val="single" w:color="auto" w:sz="4" w:space="0"/>
            </w:tcBorders>
            <w:noWrap w:val="0"/>
            <w:vAlign w:val="top"/>
          </w:tcPr>
          <w:p w14:paraId="1A1C241C">
            <w:pPr>
              <w:jc w:val="left"/>
              <w:rPr>
                <w:rFonts w:hint="eastAsia" w:ascii="仿宋_GB2312" w:eastAsia="仿宋_GB2312"/>
                <w:color w:val="000000"/>
                <w:sz w:val="10"/>
              </w:rPr>
            </w:pPr>
          </w:p>
        </w:tc>
        <w:tc>
          <w:tcPr>
            <w:tcW w:w="1458" w:type="dxa"/>
            <w:vMerge w:val="continue"/>
            <w:tcBorders>
              <w:left w:val="single" w:color="auto" w:sz="4" w:space="0"/>
            </w:tcBorders>
            <w:noWrap w:val="0"/>
            <w:vAlign w:val="top"/>
          </w:tcPr>
          <w:p w14:paraId="1E433654">
            <w:pPr>
              <w:jc w:val="center"/>
              <w:rPr>
                <w:rFonts w:hint="eastAsia" w:ascii="仿宋_GB2312" w:eastAsia="仿宋_GB2312"/>
                <w:color w:val="000000"/>
                <w:sz w:val="10"/>
              </w:rPr>
            </w:pPr>
          </w:p>
        </w:tc>
      </w:tr>
      <w:tr w14:paraId="669640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9" w:type="dxa"/>
          <w:cantSplit/>
          <w:trHeight w:val="407" w:hRule="atLeast"/>
        </w:trPr>
        <w:tc>
          <w:tcPr>
            <w:tcW w:w="1256" w:type="dxa"/>
            <w:vMerge w:val="continue"/>
            <w:noWrap w:val="0"/>
            <w:vAlign w:val="top"/>
          </w:tcPr>
          <w:p w14:paraId="2DF8737D">
            <w:pPr>
              <w:spacing w:line="360" w:lineRule="exact"/>
              <w:rPr>
                <w:rFonts w:hint="eastAsia" w:ascii="仿宋_GB2312" w:eastAsia="仿宋_GB2312"/>
                <w:color w:val="000000"/>
                <w:sz w:val="10"/>
              </w:rPr>
            </w:pPr>
          </w:p>
        </w:tc>
        <w:tc>
          <w:tcPr>
            <w:tcW w:w="1171" w:type="dxa"/>
            <w:noWrap w:val="0"/>
            <w:vAlign w:val="center"/>
          </w:tcPr>
          <w:p w14:paraId="57665708">
            <w:pPr>
              <w:spacing w:line="360" w:lineRule="exact"/>
              <w:jc w:val="center"/>
              <w:rPr>
                <w:rFonts w:hint="eastAsia" w:ascii="仿宋_GB2312" w:eastAsia="仿宋_GB2312"/>
                <w:color w:val="000000"/>
                <w:sz w:val="24"/>
              </w:rPr>
            </w:pPr>
            <w:r>
              <w:rPr>
                <w:rFonts w:hint="eastAsia" w:ascii="仿宋_GB2312" w:eastAsia="仿宋_GB2312"/>
                <w:color w:val="000000"/>
                <w:sz w:val="24"/>
              </w:rPr>
              <w:t>学历2</w:t>
            </w:r>
          </w:p>
        </w:tc>
        <w:tc>
          <w:tcPr>
            <w:tcW w:w="3909" w:type="dxa"/>
            <w:gridSpan w:val="5"/>
            <w:noWrap w:val="0"/>
            <w:vAlign w:val="center"/>
          </w:tcPr>
          <w:p w14:paraId="0F2A70CF">
            <w:pPr>
              <w:widowControl/>
              <w:jc w:val="center"/>
              <w:rPr>
                <w:rFonts w:hint="eastAsia" w:ascii="仿宋_GB2312" w:eastAsia="仿宋_GB2312"/>
                <w:color w:val="000000"/>
                <w:szCs w:val="21"/>
              </w:rPr>
            </w:pPr>
          </w:p>
        </w:tc>
        <w:tc>
          <w:tcPr>
            <w:tcW w:w="1266" w:type="dxa"/>
            <w:vMerge w:val="continue"/>
            <w:noWrap w:val="0"/>
            <w:vAlign w:val="top"/>
          </w:tcPr>
          <w:p w14:paraId="2DDB2FBD">
            <w:pPr>
              <w:jc w:val="left"/>
              <w:rPr>
                <w:rFonts w:hint="eastAsia" w:ascii="仿宋_GB2312" w:eastAsia="仿宋_GB2312"/>
                <w:color w:val="000000"/>
                <w:sz w:val="10"/>
              </w:rPr>
            </w:pPr>
          </w:p>
        </w:tc>
        <w:tc>
          <w:tcPr>
            <w:tcW w:w="5145" w:type="dxa"/>
            <w:gridSpan w:val="3"/>
            <w:vMerge w:val="continue"/>
            <w:noWrap w:val="0"/>
            <w:vAlign w:val="top"/>
          </w:tcPr>
          <w:p w14:paraId="08A3E6CB">
            <w:pPr>
              <w:jc w:val="left"/>
              <w:rPr>
                <w:rFonts w:hint="eastAsia" w:ascii="仿宋_GB2312" w:eastAsia="仿宋_GB2312"/>
                <w:color w:val="000000"/>
                <w:sz w:val="10"/>
              </w:rPr>
            </w:pPr>
          </w:p>
        </w:tc>
        <w:tc>
          <w:tcPr>
            <w:tcW w:w="3465" w:type="dxa"/>
            <w:gridSpan w:val="3"/>
            <w:vMerge w:val="continue"/>
            <w:noWrap w:val="0"/>
            <w:vAlign w:val="top"/>
          </w:tcPr>
          <w:p w14:paraId="562BAEE5">
            <w:pPr>
              <w:jc w:val="left"/>
              <w:rPr>
                <w:rFonts w:hint="eastAsia" w:ascii="仿宋_GB2312" w:eastAsia="仿宋_GB2312"/>
                <w:color w:val="000000"/>
                <w:sz w:val="10"/>
              </w:rPr>
            </w:pPr>
          </w:p>
        </w:tc>
        <w:tc>
          <w:tcPr>
            <w:tcW w:w="1048" w:type="dxa"/>
            <w:vMerge w:val="continue"/>
            <w:tcBorders>
              <w:right w:val="single" w:color="auto" w:sz="4" w:space="0"/>
            </w:tcBorders>
            <w:noWrap w:val="0"/>
            <w:vAlign w:val="top"/>
          </w:tcPr>
          <w:p w14:paraId="4CB6D516">
            <w:pPr>
              <w:jc w:val="left"/>
              <w:rPr>
                <w:rFonts w:hint="eastAsia" w:ascii="仿宋_GB2312" w:eastAsia="仿宋_GB2312"/>
                <w:color w:val="000000"/>
                <w:sz w:val="10"/>
              </w:rPr>
            </w:pPr>
          </w:p>
        </w:tc>
        <w:tc>
          <w:tcPr>
            <w:tcW w:w="1797" w:type="dxa"/>
            <w:gridSpan w:val="2"/>
            <w:vMerge w:val="continue"/>
            <w:tcBorders>
              <w:left w:val="single" w:color="auto" w:sz="4" w:space="0"/>
              <w:right w:val="single" w:color="auto" w:sz="4" w:space="0"/>
            </w:tcBorders>
            <w:noWrap w:val="0"/>
            <w:vAlign w:val="top"/>
          </w:tcPr>
          <w:p w14:paraId="4B2837A7">
            <w:pPr>
              <w:jc w:val="left"/>
              <w:rPr>
                <w:rFonts w:hint="eastAsia" w:ascii="仿宋_GB2312" w:eastAsia="仿宋_GB2312"/>
                <w:color w:val="000000"/>
                <w:sz w:val="10"/>
              </w:rPr>
            </w:pPr>
          </w:p>
        </w:tc>
        <w:tc>
          <w:tcPr>
            <w:tcW w:w="1458" w:type="dxa"/>
            <w:vMerge w:val="continue"/>
            <w:tcBorders>
              <w:left w:val="single" w:color="auto" w:sz="4" w:space="0"/>
            </w:tcBorders>
            <w:noWrap w:val="0"/>
            <w:vAlign w:val="top"/>
          </w:tcPr>
          <w:p w14:paraId="6B2BF972">
            <w:pPr>
              <w:jc w:val="left"/>
              <w:rPr>
                <w:rFonts w:hint="eastAsia" w:ascii="仿宋_GB2312" w:eastAsia="仿宋_GB2312"/>
                <w:color w:val="000000"/>
                <w:sz w:val="10"/>
              </w:rPr>
            </w:pPr>
          </w:p>
        </w:tc>
      </w:tr>
      <w:tr w14:paraId="2D6372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9" w:type="dxa"/>
          <w:cantSplit/>
          <w:trHeight w:val="452" w:hRule="atLeast"/>
        </w:trPr>
        <w:tc>
          <w:tcPr>
            <w:tcW w:w="1256" w:type="dxa"/>
            <w:vMerge w:val="continue"/>
            <w:noWrap w:val="0"/>
            <w:vAlign w:val="top"/>
          </w:tcPr>
          <w:p w14:paraId="22EAA74D">
            <w:pPr>
              <w:spacing w:line="360" w:lineRule="exact"/>
              <w:rPr>
                <w:rFonts w:hint="eastAsia" w:ascii="仿宋_GB2312" w:eastAsia="仿宋_GB2312"/>
                <w:color w:val="000000"/>
                <w:sz w:val="10"/>
              </w:rPr>
            </w:pPr>
          </w:p>
        </w:tc>
        <w:tc>
          <w:tcPr>
            <w:tcW w:w="1171" w:type="dxa"/>
            <w:noWrap w:val="0"/>
            <w:vAlign w:val="center"/>
          </w:tcPr>
          <w:p w14:paraId="37CF027F">
            <w:pPr>
              <w:spacing w:line="360" w:lineRule="exact"/>
              <w:jc w:val="center"/>
              <w:rPr>
                <w:rFonts w:hint="eastAsia" w:ascii="仿宋_GB2312" w:eastAsia="仿宋_GB2312"/>
                <w:color w:val="000000"/>
                <w:sz w:val="24"/>
              </w:rPr>
            </w:pPr>
            <w:r>
              <w:rPr>
                <w:rFonts w:hint="eastAsia" w:ascii="仿宋_GB2312" w:eastAsia="仿宋_GB2312"/>
                <w:color w:val="000000"/>
                <w:sz w:val="24"/>
              </w:rPr>
              <w:t>学历3</w:t>
            </w:r>
          </w:p>
        </w:tc>
        <w:tc>
          <w:tcPr>
            <w:tcW w:w="3909" w:type="dxa"/>
            <w:gridSpan w:val="5"/>
            <w:noWrap w:val="0"/>
            <w:vAlign w:val="center"/>
          </w:tcPr>
          <w:p w14:paraId="44225755">
            <w:pPr>
              <w:widowControl/>
              <w:jc w:val="center"/>
              <w:rPr>
                <w:rFonts w:hint="eastAsia" w:ascii="仿宋_GB2312" w:eastAsia="仿宋_GB2312"/>
                <w:color w:val="000000"/>
                <w:szCs w:val="21"/>
              </w:rPr>
            </w:pPr>
          </w:p>
        </w:tc>
        <w:tc>
          <w:tcPr>
            <w:tcW w:w="1266" w:type="dxa"/>
            <w:vMerge w:val="continue"/>
            <w:noWrap w:val="0"/>
            <w:vAlign w:val="top"/>
          </w:tcPr>
          <w:p w14:paraId="62F7FC6C">
            <w:pPr>
              <w:jc w:val="left"/>
              <w:rPr>
                <w:rFonts w:hint="eastAsia" w:ascii="仿宋_GB2312" w:eastAsia="仿宋_GB2312"/>
                <w:color w:val="000000"/>
                <w:sz w:val="10"/>
              </w:rPr>
            </w:pPr>
          </w:p>
        </w:tc>
        <w:tc>
          <w:tcPr>
            <w:tcW w:w="5145" w:type="dxa"/>
            <w:gridSpan w:val="3"/>
            <w:vMerge w:val="continue"/>
            <w:noWrap w:val="0"/>
            <w:vAlign w:val="top"/>
          </w:tcPr>
          <w:p w14:paraId="3981085F">
            <w:pPr>
              <w:jc w:val="left"/>
              <w:rPr>
                <w:rFonts w:hint="eastAsia" w:ascii="仿宋_GB2312" w:eastAsia="仿宋_GB2312"/>
                <w:color w:val="000000"/>
                <w:sz w:val="10"/>
              </w:rPr>
            </w:pPr>
          </w:p>
        </w:tc>
        <w:tc>
          <w:tcPr>
            <w:tcW w:w="3465" w:type="dxa"/>
            <w:gridSpan w:val="3"/>
            <w:vMerge w:val="continue"/>
            <w:noWrap w:val="0"/>
            <w:vAlign w:val="top"/>
          </w:tcPr>
          <w:p w14:paraId="125469C4">
            <w:pPr>
              <w:jc w:val="left"/>
              <w:rPr>
                <w:rFonts w:hint="eastAsia" w:ascii="仿宋_GB2312" w:eastAsia="仿宋_GB2312"/>
                <w:color w:val="000000"/>
                <w:sz w:val="10"/>
              </w:rPr>
            </w:pPr>
          </w:p>
        </w:tc>
        <w:tc>
          <w:tcPr>
            <w:tcW w:w="1048" w:type="dxa"/>
            <w:vMerge w:val="continue"/>
            <w:tcBorders>
              <w:right w:val="single" w:color="auto" w:sz="4" w:space="0"/>
            </w:tcBorders>
            <w:noWrap w:val="0"/>
            <w:vAlign w:val="top"/>
          </w:tcPr>
          <w:p w14:paraId="19387E57">
            <w:pPr>
              <w:jc w:val="left"/>
              <w:rPr>
                <w:rFonts w:hint="eastAsia" w:ascii="仿宋_GB2312" w:eastAsia="仿宋_GB2312"/>
                <w:color w:val="000000"/>
                <w:sz w:val="10"/>
              </w:rPr>
            </w:pPr>
          </w:p>
        </w:tc>
        <w:tc>
          <w:tcPr>
            <w:tcW w:w="1797" w:type="dxa"/>
            <w:gridSpan w:val="2"/>
            <w:vMerge w:val="continue"/>
            <w:tcBorders>
              <w:left w:val="single" w:color="auto" w:sz="4" w:space="0"/>
              <w:right w:val="single" w:color="auto" w:sz="4" w:space="0"/>
            </w:tcBorders>
            <w:noWrap w:val="0"/>
            <w:vAlign w:val="top"/>
          </w:tcPr>
          <w:p w14:paraId="73063953">
            <w:pPr>
              <w:jc w:val="left"/>
              <w:rPr>
                <w:rFonts w:hint="eastAsia" w:ascii="仿宋_GB2312" w:eastAsia="仿宋_GB2312"/>
                <w:color w:val="000000"/>
                <w:sz w:val="10"/>
              </w:rPr>
            </w:pPr>
          </w:p>
        </w:tc>
        <w:tc>
          <w:tcPr>
            <w:tcW w:w="1458" w:type="dxa"/>
            <w:vMerge w:val="continue"/>
            <w:tcBorders>
              <w:left w:val="single" w:color="auto" w:sz="4" w:space="0"/>
            </w:tcBorders>
            <w:noWrap w:val="0"/>
            <w:vAlign w:val="top"/>
          </w:tcPr>
          <w:p w14:paraId="188850C4">
            <w:pPr>
              <w:jc w:val="left"/>
              <w:rPr>
                <w:rFonts w:hint="eastAsia" w:ascii="仿宋_GB2312" w:eastAsia="仿宋_GB2312"/>
                <w:color w:val="000000"/>
                <w:sz w:val="10"/>
              </w:rPr>
            </w:pPr>
          </w:p>
        </w:tc>
      </w:tr>
      <w:tr w14:paraId="14B39C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9" w:type="dxa"/>
          <w:cantSplit/>
          <w:trHeight w:val="480" w:hRule="atLeast"/>
        </w:trPr>
        <w:tc>
          <w:tcPr>
            <w:tcW w:w="6336" w:type="dxa"/>
            <w:gridSpan w:val="7"/>
            <w:vMerge w:val="restart"/>
            <w:noWrap w:val="0"/>
            <w:vAlign w:val="center"/>
          </w:tcPr>
          <w:p w14:paraId="19B7DA4F">
            <w:pPr>
              <w:jc w:val="center"/>
              <w:rPr>
                <w:rFonts w:hint="eastAsia" w:ascii="仿宋_GB2312" w:eastAsia="仿宋_GB2312"/>
                <w:color w:val="000000"/>
                <w:sz w:val="10"/>
              </w:rPr>
            </w:pPr>
            <w:r>
              <w:rPr>
                <w:rFonts w:hint="eastAsia" w:ascii="仿宋_GB2312" w:eastAsia="仿宋_GB2312"/>
                <w:color w:val="000000"/>
                <w:sz w:val="24"/>
              </w:rPr>
              <w:t>专业工作简历</w:t>
            </w:r>
          </w:p>
        </w:tc>
        <w:tc>
          <w:tcPr>
            <w:tcW w:w="1266" w:type="dxa"/>
            <w:vMerge w:val="restart"/>
            <w:tcBorders>
              <w:top w:val="single" w:color="auto" w:sz="6" w:space="0"/>
              <w:bottom w:val="nil"/>
            </w:tcBorders>
            <w:noWrap w:val="0"/>
            <w:vAlign w:val="bottom"/>
          </w:tcPr>
          <w:p w14:paraId="58824B86">
            <w:pPr>
              <w:jc w:val="center"/>
              <w:rPr>
                <w:rFonts w:hint="eastAsia" w:ascii="仿宋_GB2312" w:eastAsia="仿宋_GB2312"/>
                <w:b/>
                <w:color w:val="000000"/>
                <w:sz w:val="28"/>
                <w:szCs w:val="28"/>
              </w:rPr>
            </w:pPr>
            <w:r>
              <w:rPr>
                <w:rFonts w:hint="eastAsia" w:ascii="仿宋_GB2312" w:eastAsia="仿宋_GB2312"/>
                <w:b/>
                <w:color w:val="000000"/>
                <w:sz w:val="28"/>
                <w:szCs w:val="28"/>
              </w:rPr>
              <w:t>班主任</w:t>
            </w:r>
          </w:p>
        </w:tc>
        <w:tc>
          <w:tcPr>
            <w:tcW w:w="8610" w:type="dxa"/>
            <w:gridSpan w:val="6"/>
            <w:noWrap w:val="0"/>
            <w:vAlign w:val="center"/>
          </w:tcPr>
          <w:p w14:paraId="0CAE068B">
            <w:pPr>
              <w:rPr>
                <w:rFonts w:hint="eastAsia" w:ascii="仿宋_GB2312" w:eastAsia="仿宋_GB2312"/>
                <w:b/>
                <w:color w:val="000000"/>
                <w:szCs w:val="21"/>
              </w:rPr>
            </w:pPr>
            <w:r>
              <w:rPr>
                <w:rFonts w:hint="eastAsia" w:ascii="仿宋_GB2312" w:eastAsia="仿宋_GB2312"/>
                <w:b/>
                <w:color w:val="000000"/>
                <w:szCs w:val="21"/>
              </w:rPr>
              <w:t>任现职前（根据二级申报表填写）年限：</w:t>
            </w:r>
          </w:p>
        </w:tc>
        <w:tc>
          <w:tcPr>
            <w:tcW w:w="4303" w:type="dxa"/>
            <w:gridSpan w:val="4"/>
            <w:vMerge w:val="restart"/>
            <w:noWrap w:val="0"/>
            <w:vAlign w:val="top"/>
          </w:tcPr>
          <w:p w14:paraId="3166ABC2">
            <w:pPr>
              <w:rPr>
                <w:rFonts w:hint="eastAsia" w:ascii="仿宋_GB2312" w:eastAsia="仿宋_GB2312"/>
                <w:color w:val="000000"/>
              </w:rPr>
            </w:pPr>
            <w:r>
              <w:rPr>
                <w:rFonts w:hint="eastAsia" w:ascii="仿宋_GB2312" w:eastAsia="仿宋_GB2312"/>
                <w:color w:val="000000"/>
              </w:rPr>
              <w:t>破格条件(注明符合破格条件的第几条)：</w:t>
            </w:r>
          </w:p>
          <w:p w14:paraId="623313D1">
            <w:pPr>
              <w:rPr>
                <w:rFonts w:hint="eastAsia" w:ascii="仿宋_GB2312" w:eastAsia="仿宋_GB2312"/>
                <w:color w:val="000000"/>
                <w:sz w:val="10"/>
              </w:rPr>
            </w:pPr>
          </w:p>
        </w:tc>
      </w:tr>
      <w:tr w14:paraId="440E72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9" w:type="dxa"/>
          <w:cantSplit/>
          <w:trHeight w:val="540" w:hRule="atLeast"/>
        </w:trPr>
        <w:tc>
          <w:tcPr>
            <w:tcW w:w="6336" w:type="dxa"/>
            <w:gridSpan w:val="7"/>
            <w:vMerge w:val="continue"/>
            <w:tcBorders>
              <w:bottom w:val="single" w:color="auto" w:sz="6" w:space="0"/>
            </w:tcBorders>
            <w:noWrap w:val="0"/>
            <w:vAlign w:val="top"/>
          </w:tcPr>
          <w:p w14:paraId="7AE87681">
            <w:pPr>
              <w:jc w:val="left"/>
              <w:rPr>
                <w:rFonts w:hint="eastAsia" w:ascii="仿宋_GB2312" w:eastAsia="仿宋_GB2312"/>
                <w:color w:val="000000"/>
                <w:sz w:val="10"/>
              </w:rPr>
            </w:pPr>
          </w:p>
        </w:tc>
        <w:tc>
          <w:tcPr>
            <w:tcW w:w="1266" w:type="dxa"/>
            <w:vMerge w:val="continue"/>
            <w:tcBorders>
              <w:top w:val="single" w:color="auto" w:sz="6" w:space="0"/>
              <w:bottom w:val="nil"/>
            </w:tcBorders>
            <w:noWrap w:val="0"/>
            <w:vAlign w:val="top"/>
          </w:tcPr>
          <w:p w14:paraId="5299EB69">
            <w:pPr>
              <w:jc w:val="left"/>
              <w:rPr>
                <w:rFonts w:hint="eastAsia" w:ascii="仿宋_GB2312" w:eastAsia="仿宋_GB2312"/>
                <w:b/>
                <w:color w:val="000000"/>
                <w:sz w:val="28"/>
                <w:szCs w:val="28"/>
              </w:rPr>
            </w:pPr>
          </w:p>
        </w:tc>
        <w:tc>
          <w:tcPr>
            <w:tcW w:w="1464" w:type="dxa"/>
            <w:vMerge w:val="restart"/>
            <w:tcBorders>
              <w:bottom w:val="single" w:color="auto" w:sz="6" w:space="0"/>
            </w:tcBorders>
            <w:noWrap w:val="0"/>
            <w:vAlign w:val="center"/>
          </w:tcPr>
          <w:p w14:paraId="7B2BA1F1">
            <w:pPr>
              <w:rPr>
                <w:rFonts w:hint="eastAsia" w:ascii="仿宋_GB2312" w:eastAsia="仿宋_GB2312"/>
                <w:b/>
                <w:color w:val="000000"/>
                <w:szCs w:val="21"/>
              </w:rPr>
            </w:pPr>
            <w:r>
              <w:rPr>
                <w:rFonts w:hint="eastAsia" w:ascii="仿宋_GB2312" w:eastAsia="仿宋_GB2312"/>
                <w:b/>
                <w:color w:val="000000"/>
                <w:szCs w:val="21"/>
              </w:rPr>
              <w:t>任现职以来</w:t>
            </w:r>
          </w:p>
          <w:p w14:paraId="1E2C41BF">
            <w:pPr>
              <w:jc w:val="center"/>
              <w:rPr>
                <w:rFonts w:hint="eastAsia" w:ascii="仿宋_GB2312" w:eastAsia="仿宋_GB2312"/>
                <w:b/>
                <w:color w:val="000000"/>
                <w:szCs w:val="21"/>
              </w:rPr>
            </w:pPr>
          </w:p>
          <w:p w14:paraId="79D73D12">
            <w:pPr>
              <w:rPr>
                <w:rFonts w:hint="eastAsia" w:ascii="仿宋_GB2312" w:eastAsia="仿宋_GB2312"/>
                <w:color w:val="000000"/>
                <w:spacing w:val="-20"/>
                <w:szCs w:val="21"/>
              </w:rPr>
            </w:pPr>
            <w:r>
              <w:rPr>
                <w:rFonts w:hint="eastAsia" w:ascii="仿宋_GB2312" w:eastAsia="仿宋_GB2312"/>
                <w:color w:val="000000"/>
                <w:spacing w:val="-20"/>
                <w:szCs w:val="21"/>
              </w:rPr>
              <w:t>（合计：年）</w:t>
            </w:r>
          </w:p>
        </w:tc>
        <w:tc>
          <w:tcPr>
            <w:tcW w:w="2400" w:type="dxa"/>
            <w:tcBorders>
              <w:bottom w:val="single" w:color="auto" w:sz="6" w:space="0"/>
            </w:tcBorders>
            <w:noWrap w:val="0"/>
            <w:vAlign w:val="center"/>
          </w:tcPr>
          <w:p w14:paraId="519D78B6">
            <w:pPr>
              <w:jc w:val="center"/>
              <w:rPr>
                <w:rFonts w:hint="eastAsia" w:ascii="仿宋_GB2312" w:eastAsia="仿宋_GB2312"/>
                <w:b/>
                <w:color w:val="000000"/>
                <w:szCs w:val="21"/>
              </w:rPr>
            </w:pPr>
            <w:r>
              <w:rPr>
                <w:rFonts w:hint="eastAsia" w:ascii="仿宋_GB2312" w:eastAsia="仿宋_GB2312"/>
                <w:b/>
                <w:color w:val="000000"/>
                <w:szCs w:val="21"/>
              </w:rPr>
              <w:t>职务</w:t>
            </w:r>
          </w:p>
        </w:tc>
        <w:tc>
          <w:tcPr>
            <w:tcW w:w="1281" w:type="dxa"/>
            <w:tcBorders>
              <w:bottom w:val="single" w:color="auto" w:sz="6" w:space="0"/>
            </w:tcBorders>
            <w:noWrap w:val="0"/>
            <w:vAlign w:val="center"/>
          </w:tcPr>
          <w:p w14:paraId="2E5A1D71">
            <w:pPr>
              <w:jc w:val="center"/>
              <w:rPr>
                <w:rFonts w:hint="eastAsia" w:ascii="仿宋_GB2312" w:eastAsia="仿宋_GB2312"/>
                <w:b/>
                <w:color w:val="000000"/>
                <w:szCs w:val="21"/>
              </w:rPr>
            </w:pPr>
            <w:r>
              <w:rPr>
                <w:rFonts w:hint="eastAsia" w:ascii="仿宋_GB2312" w:eastAsia="仿宋_GB2312"/>
                <w:b/>
                <w:color w:val="000000"/>
                <w:szCs w:val="21"/>
              </w:rPr>
              <w:t>年限</w:t>
            </w:r>
          </w:p>
        </w:tc>
        <w:tc>
          <w:tcPr>
            <w:tcW w:w="2304" w:type="dxa"/>
            <w:gridSpan w:val="2"/>
            <w:tcBorders>
              <w:bottom w:val="single" w:color="auto" w:sz="6" w:space="0"/>
            </w:tcBorders>
            <w:noWrap w:val="0"/>
            <w:vAlign w:val="center"/>
          </w:tcPr>
          <w:p w14:paraId="2DC881D2">
            <w:pPr>
              <w:jc w:val="center"/>
              <w:rPr>
                <w:rFonts w:hint="eastAsia" w:ascii="仿宋_GB2312" w:eastAsia="仿宋_GB2312"/>
                <w:b/>
                <w:color w:val="000000"/>
                <w:szCs w:val="21"/>
              </w:rPr>
            </w:pPr>
            <w:r>
              <w:rPr>
                <w:rFonts w:hint="eastAsia" w:ascii="仿宋_GB2312" w:eastAsia="仿宋_GB2312"/>
                <w:b/>
                <w:color w:val="000000"/>
                <w:szCs w:val="21"/>
              </w:rPr>
              <w:t>职务</w:t>
            </w:r>
          </w:p>
        </w:tc>
        <w:tc>
          <w:tcPr>
            <w:tcW w:w="1161" w:type="dxa"/>
            <w:tcBorders>
              <w:bottom w:val="single" w:color="auto" w:sz="6" w:space="0"/>
            </w:tcBorders>
            <w:noWrap w:val="0"/>
            <w:vAlign w:val="center"/>
          </w:tcPr>
          <w:p w14:paraId="2636545A">
            <w:pPr>
              <w:jc w:val="center"/>
              <w:rPr>
                <w:rFonts w:hint="eastAsia" w:ascii="仿宋_GB2312" w:eastAsia="仿宋_GB2312"/>
                <w:b/>
                <w:color w:val="000000"/>
                <w:szCs w:val="21"/>
              </w:rPr>
            </w:pPr>
            <w:r>
              <w:rPr>
                <w:rFonts w:hint="eastAsia" w:ascii="仿宋_GB2312" w:eastAsia="仿宋_GB2312"/>
                <w:b/>
                <w:color w:val="000000"/>
                <w:szCs w:val="21"/>
              </w:rPr>
              <w:t>折算年限</w:t>
            </w:r>
          </w:p>
        </w:tc>
        <w:tc>
          <w:tcPr>
            <w:tcW w:w="4303" w:type="dxa"/>
            <w:gridSpan w:val="4"/>
            <w:vMerge w:val="continue"/>
            <w:tcBorders>
              <w:bottom w:val="single" w:color="auto" w:sz="6" w:space="0"/>
            </w:tcBorders>
            <w:noWrap w:val="0"/>
            <w:vAlign w:val="center"/>
          </w:tcPr>
          <w:p w14:paraId="0B3AFDEB">
            <w:pPr>
              <w:jc w:val="left"/>
              <w:rPr>
                <w:rFonts w:hint="eastAsia" w:ascii="仿宋_GB2312" w:eastAsia="仿宋_GB2312"/>
                <w:color w:val="000000"/>
                <w:sz w:val="18"/>
              </w:rPr>
            </w:pPr>
          </w:p>
        </w:tc>
      </w:tr>
      <w:tr w14:paraId="598478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9" w:type="dxa"/>
          <w:cantSplit/>
          <w:trHeight w:val="414" w:hRule="atLeast"/>
        </w:trPr>
        <w:tc>
          <w:tcPr>
            <w:tcW w:w="1256" w:type="dxa"/>
            <w:vMerge w:val="restart"/>
            <w:tcBorders>
              <w:bottom w:val="single" w:color="auto" w:sz="6" w:space="0"/>
            </w:tcBorders>
            <w:noWrap w:val="0"/>
            <w:vAlign w:val="center"/>
          </w:tcPr>
          <w:p w14:paraId="4ADC9D1E">
            <w:pPr>
              <w:jc w:val="center"/>
              <w:rPr>
                <w:rFonts w:hint="eastAsia" w:ascii="仿宋_GB2312" w:eastAsia="仿宋_GB2312"/>
                <w:color w:val="000000"/>
                <w:sz w:val="24"/>
              </w:rPr>
            </w:pPr>
            <w:r>
              <w:rPr>
                <w:rFonts w:hint="eastAsia" w:ascii="仿宋_GB2312" w:eastAsia="仿宋_GB2312"/>
                <w:color w:val="000000"/>
                <w:sz w:val="24"/>
              </w:rPr>
              <w:t>起止时间</w:t>
            </w:r>
          </w:p>
        </w:tc>
        <w:tc>
          <w:tcPr>
            <w:tcW w:w="2974" w:type="dxa"/>
            <w:gridSpan w:val="4"/>
            <w:vMerge w:val="restart"/>
            <w:tcBorders>
              <w:bottom w:val="single" w:color="auto" w:sz="6" w:space="0"/>
            </w:tcBorders>
            <w:noWrap w:val="0"/>
            <w:vAlign w:val="center"/>
          </w:tcPr>
          <w:p w14:paraId="5BB6CC30">
            <w:pPr>
              <w:jc w:val="center"/>
              <w:rPr>
                <w:rFonts w:hint="eastAsia" w:ascii="仿宋_GB2312" w:eastAsia="仿宋_GB2312"/>
                <w:color w:val="000000"/>
                <w:sz w:val="24"/>
              </w:rPr>
            </w:pPr>
            <w:r>
              <w:rPr>
                <w:rFonts w:hint="eastAsia" w:ascii="仿宋_GB2312" w:eastAsia="仿宋_GB2312"/>
                <w:color w:val="000000"/>
                <w:sz w:val="24"/>
              </w:rPr>
              <w:t>岗位及任教学科</w:t>
            </w:r>
          </w:p>
        </w:tc>
        <w:tc>
          <w:tcPr>
            <w:tcW w:w="2106" w:type="dxa"/>
            <w:gridSpan w:val="2"/>
            <w:vMerge w:val="restart"/>
            <w:tcBorders>
              <w:bottom w:val="single" w:color="auto" w:sz="6" w:space="0"/>
            </w:tcBorders>
            <w:noWrap w:val="0"/>
            <w:vAlign w:val="center"/>
          </w:tcPr>
          <w:p w14:paraId="683828ED">
            <w:pPr>
              <w:jc w:val="center"/>
              <w:rPr>
                <w:rFonts w:hint="eastAsia" w:ascii="仿宋_GB2312" w:eastAsia="仿宋_GB2312"/>
                <w:color w:val="000000"/>
                <w:sz w:val="24"/>
              </w:rPr>
            </w:pPr>
            <w:r>
              <w:rPr>
                <w:rFonts w:hint="eastAsia" w:ascii="仿宋_GB2312" w:eastAsia="仿宋_GB2312"/>
                <w:color w:val="000000"/>
                <w:sz w:val="24"/>
              </w:rPr>
              <w:t>任何职</w:t>
            </w:r>
          </w:p>
        </w:tc>
        <w:tc>
          <w:tcPr>
            <w:tcW w:w="1266" w:type="dxa"/>
            <w:vMerge w:val="restart"/>
            <w:tcBorders>
              <w:top w:val="nil"/>
              <w:bottom w:val="single" w:color="auto" w:sz="6" w:space="0"/>
            </w:tcBorders>
            <w:noWrap w:val="0"/>
            <w:vAlign w:val="top"/>
          </w:tcPr>
          <w:p w14:paraId="2D3FA959">
            <w:pPr>
              <w:spacing w:line="300" w:lineRule="exact"/>
              <w:jc w:val="center"/>
              <w:rPr>
                <w:rFonts w:hint="eastAsia" w:ascii="仿宋_GB2312" w:eastAsia="仿宋_GB2312"/>
                <w:b/>
                <w:color w:val="000000"/>
                <w:sz w:val="28"/>
                <w:szCs w:val="28"/>
              </w:rPr>
            </w:pPr>
            <w:r>
              <w:rPr>
                <w:rFonts w:hint="eastAsia" w:ascii="仿宋_GB2312" w:eastAsia="仿宋_GB2312"/>
                <w:b/>
                <w:color w:val="000000"/>
                <w:sz w:val="28"/>
                <w:szCs w:val="28"/>
              </w:rPr>
              <w:t>年限</w:t>
            </w:r>
          </w:p>
          <w:p w14:paraId="30661D6A">
            <w:pPr>
              <w:spacing w:line="300" w:lineRule="exact"/>
              <w:jc w:val="center"/>
              <w:rPr>
                <w:rFonts w:hint="eastAsia" w:ascii="仿宋_GB2312" w:eastAsia="仿宋_GB2312"/>
                <w:b/>
                <w:color w:val="000000"/>
                <w:sz w:val="28"/>
                <w:szCs w:val="28"/>
              </w:rPr>
            </w:pPr>
          </w:p>
          <w:p w14:paraId="0720F87C">
            <w:pPr>
              <w:spacing w:line="300" w:lineRule="exact"/>
              <w:rPr>
                <w:rFonts w:hint="eastAsia" w:ascii="仿宋_GB2312" w:eastAsia="仿宋_GB2312"/>
                <w:color w:val="000000"/>
                <w:spacing w:val="-20"/>
                <w:sz w:val="24"/>
              </w:rPr>
            </w:pPr>
            <w:r>
              <w:rPr>
                <w:rFonts w:hint="eastAsia" w:ascii="仿宋_GB2312" w:eastAsia="仿宋_GB2312"/>
                <w:color w:val="000000"/>
                <w:spacing w:val="-20"/>
                <w:sz w:val="24"/>
              </w:rPr>
              <w:t>（合计：年）</w:t>
            </w:r>
          </w:p>
        </w:tc>
        <w:tc>
          <w:tcPr>
            <w:tcW w:w="1464" w:type="dxa"/>
            <w:vMerge w:val="continue"/>
            <w:tcBorders>
              <w:bottom w:val="single" w:color="auto" w:sz="6" w:space="0"/>
            </w:tcBorders>
            <w:noWrap w:val="0"/>
            <w:vAlign w:val="top"/>
          </w:tcPr>
          <w:p w14:paraId="48948A5D">
            <w:pPr>
              <w:jc w:val="left"/>
              <w:rPr>
                <w:rFonts w:hint="eastAsia" w:ascii="仿宋_GB2312" w:eastAsia="仿宋_GB2312"/>
                <w:color w:val="000000"/>
                <w:sz w:val="10"/>
              </w:rPr>
            </w:pPr>
          </w:p>
        </w:tc>
        <w:tc>
          <w:tcPr>
            <w:tcW w:w="2400" w:type="dxa"/>
            <w:tcBorders>
              <w:bottom w:val="single" w:color="auto" w:sz="6" w:space="0"/>
            </w:tcBorders>
            <w:noWrap w:val="0"/>
            <w:vAlign w:val="center"/>
          </w:tcPr>
          <w:p w14:paraId="49FB4DDE">
            <w:pPr>
              <w:jc w:val="center"/>
              <w:rPr>
                <w:rFonts w:hint="eastAsia" w:ascii="仿宋_GB2312" w:eastAsia="仿宋_GB2312"/>
                <w:color w:val="000000"/>
                <w:szCs w:val="21"/>
              </w:rPr>
            </w:pPr>
            <w:r>
              <w:rPr>
                <w:rFonts w:hint="eastAsia" w:ascii="仿宋_GB2312" w:eastAsia="仿宋_GB2312"/>
                <w:color w:val="000000"/>
                <w:szCs w:val="21"/>
              </w:rPr>
              <w:t>班主任</w:t>
            </w:r>
          </w:p>
        </w:tc>
        <w:tc>
          <w:tcPr>
            <w:tcW w:w="1281" w:type="dxa"/>
            <w:tcBorders>
              <w:bottom w:val="single" w:color="auto" w:sz="6" w:space="0"/>
            </w:tcBorders>
            <w:noWrap w:val="0"/>
            <w:vAlign w:val="center"/>
          </w:tcPr>
          <w:p w14:paraId="7442C9D4">
            <w:pPr>
              <w:jc w:val="center"/>
              <w:rPr>
                <w:rFonts w:hint="eastAsia" w:ascii="仿宋_GB2312" w:eastAsia="仿宋_GB2312"/>
                <w:color w:val="000000"/>
                <w:szCs w:val="21"/>
              </w:rPr>
            </w:pPr>
          </w:p>
        </w:tc>
        <w:tc>
          <w:tcPr>
            <w:tcW w:w="2304" w:type="dxa"/>
            <w:gridSpan w:val="2"/>
            <w:tcBorders>
              <w:bottom w:val="single" w:color="auto" w:sz="6" w:space="0"/>
            </w:tcBorders>
            <w:noWrap w:val="0"/>
            <w:vAlign w:val="center"/>
          </w:tcPr>
          <w:p w14:paraId="3C750E21">
            <w:pPr>
              <w:jc w:val="center"/>
              <w:rPr>
                <w:rFonts w:hint="eastAsia" w:ascii="仿宋_GB2312" w:eastAsia="仿宋_GB2312"/>
                <w:color w:val="000000"/>
                <w:szCs w:val="21"/>
              </w:rPr>
            </w:pPr>
            <w:r>
              <w:rPr>
                <w:rFonts w:hint="eastAsia" w:ascii="仿宋_GB2312" w:eastAsia="仿宋_GB2312"/>
                <w:color w:val="000000"/>
                <w:szCs w:val="21"/>
              </w:rPr>
              <w:t>毕业班（2023年前）</w:t>
            </w:r>
          </w:p>
        </w:tc>
        <w:tc>
          <w:tcPr>
            <w:tcW w:w="1161" w:type="dxa"/>
            <w:tcBorders>
              <w:bottom w:val="single" w:color="auto" w:sz="6" w:space="0"/>
            </w:tcBorders>
            <w:noWrap w:val="0"/>
            <w:vAlign w:val="top"/>
          </w:tcPr>
          <w:p w14:paraId="1EF7AF74">
            <w:pPr>
              <w:jc w:val="center"/>
              <w:rPr>
                <w:rFonts w:hint="eastAsia" w:ascii="仿宋_GB2312" w:eastAsia="仿宋_GB2312"/>
                <w:color w:val="000000"/>
                <w:szCs w:val="21"/>
              </w:rPr>
            </w:pPr>
          </w:p>
        </w:tc>
        <w:tc>
          <w:tcPr>
            <w:tcW w:w="4303" w:type="dxa"/>
            <w:gridSpan w:val="4"/>
            <w:vMerge w:val="continue"/>
            <w:tcBorders>
              <w:bottom w:val="single" w:color="auto" w:sz="4" w:space="0"/>
            </w:tcBorders>
            <w:noWrap w:val="0"/>
            <w:vAlign w:val="top"/>
          </w:tcPr>
          <w:p w14:paraId="6D61195C">
            <w:pPr>
              <w:jc w:val="left"/>
              <w:rPr>
                <w:rFonts w:hint="eastAsia" w:ascii="仿宋_GB2312" w:eastAsia="仿宋_GB2312"/>
                <w:color w:val="000000"/>
              </w:rPr>
            </w:pPr>
          </w:p>
        </w:tc>
      </w:tr>
      <w:tr w14:paraId="269C51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9" w:type="dxa"/>
          <w:cantSplit/>
          <w:trHeight w:val="135" w:hRule="exact"/>
        </w:trPr>
        <w:tc>
          <w:tcPr>
            <w:tcW w:w="1256" w:type="dxa"/>
            <w:vMerge w:val="continue"/>
            <w:noWrap w:val="0"/>
            <w:vAlign w:val="top"/>
          </w:tcPr>
          <w:p w14:paraId="515F6C9E">
            <w:pPr>
              <w:rPr>
                <w:rFonts w:hint="eastAsia" w:ascii="仿宋_GB2312" w:eastAsia="仿宋_GB2312"/>
                <w:color w:val="000000"/>
                <w:sz w:val="10"/>
              </w:rPr>
            </w:pPr>
          </w:p>
        </w:tc>
        <w:tc>
          <w:tcPr>
            <w:tcW w:w="2974" w:type="dxa"/>
            <w:gridSpan w:val="4"/>
            <w:vMerge w:val="continue"/>
            <w:noWrap w:val="0"/>
            <w:vAlign w:val="top"/>
          </w:tcPr>
          <w:p w14:paraId="0EC50583">
            <w:pPr>
              <w:rPr>
                <w:rFonts w:hint="eastAsia" w:ascii="仿宋_GB2312" w:eastAsia="仿宋_GB2312"/>
                <w:color w:val="000000"/>
                <w:sz w:val="10"/>
              </w:rPr>
            </w:pPr>
          </w:p>
        </w:tc>
        <w:tc>
          <w:tcPr>
            <w:tcW w:w="2106" w:type="dxa"/>
            <w:gridSpan w:val="2"/>
            <w:vMerge w:val="continue"/>
            <w:noWrap w:val="0"/>
            <w:vAlign w:val="top"/>
          </w:tcPr>
          <w:p w14:paraId="5DD6CC0F">
            <w:pPr>
              <w:rPr>
                <w:rFonts w:hint="eastAsia" w:ascii="仿宋_GB2312" w:eastAsia="仿宋_GB2312"/>
                <w:color w:val="000000"/>
                <w:sz w:val="10"/>
              </w:rPr>
            </w:pPr>
          </w:p>
        </w:tc>
        <w:tc>
          <w:tcPr>
            <w:tcW w:w="1266" w:type="dxa"/>
            <w:vMerge w:val="continue"/>
            <w:tcBorders>
              <w:top w:val="nil"/>
              <w:bottom w:val="single" w:color="auto" w:sz="6" w:space="0"/>
            </w:tcBorders>
            <w:noWrap w:val="0"/>
            <w:vAlign w:val="top"/>
          </w:tcPr>
          <w:p w14:paraId="20085F07">
            <w:pPr>
              <w:jc w:val="left"/>
              <w:rPr>
                <w:rFonts w:hint="eastAsia" w:ascii="仿宋_GB2312" w:eastAsia="仿宋_GB2312"/>
                <w:color w:val="000000"/>
                <w:sz w:val="10"/>
              </w:rPr>
            </w:pPr>
          </w:p>
        </w:tc>
        <w:tc>
          <w:tcPr>
            <w:tcW w:w="1464" w:type="dxa"/>
            <w:vMerge w:val="continue"/>
            <w:noWrap w:val="0"/>
            <w:vAlign w:val="top"/>
          </w:tcPr>
          <w:p w14:paraId="427E1E78">
            <w:pPr>
              <w:jc w:val="left"/>
              <w:rPr>
                <w:rFonts w:hint="eastAsia" w:ascii="仿宋_GB2312" w:eastAsia="仿宋_GB2312"/>
                <w:color w:val="000000"/>
                <w:sz w:val="10"/>
              </w:rPr>
            </w:pPr>
          </w:p>
        </w:tc>
        <w:tc>
          <w:tcPr>
            <w:tcW w:w="2400" w:type="dxa"/>
            <w:vMerge w:val="restart"/>
            <w:noWrap w:val="0"/>
            <w:vAlign w:val="center"/>
          </w:tcPr>
          <w:p w14:paraId="076D216A">
            <w:pPr>
              <w:spacing w:line="360" w:lineRule="exact"/>
              <w:jc w:val="center"/>
              <w:rPr>
                <w:rFonts w:hint="eastAsia" w:ascii="仿宋_GB2312" w:eastAsia="仿宋_GB2312"/>
                <w:color w:val="000000"/>
                <w:szCs w:val="21"/>
              </w:rPr>
            </w:pPr>
            <w:r>
              <w:rPr>
                <w:rFonts w:hint="eastAsia" w:ascii="仿宋_GB2312" w:eastAsia="仿宋_GB2312"/>
                <w:color w:val="000000"/>
                <w:szCs w:val="21"/>
              </w:rPr>
              <w:t>学校中层以上干部</w:t>
            </w:r>
          </w:p>
          <w:p w14:paraId="2B6A6D1A">
            <w:pPr>
              <w:spacing w:line="360" w:lineRule="exact"/>
              <w:jc w:val="center"/>
              <w:rPr>
                <w:rFonts w:hint="eastAsia" w:ascii="仿宋_GB2312" w:eastAsia="仿宋_GB2312"/>
                <w:color w:val="000000"/>
                <w:szCs w:val="21"/>
              </w:rPr>
            </w:pPr>
            <w:r>
              <w:rPr>
                <w:rFonts w:hint="eastAsia" w:ascii="仿宋_GB2312" w:eastAsia="仿宋_GB2312"/>
                <w:color w:val="000000"/>
                <w:szCs w:val="21"/>
              </w:rPr>
              <w:t>（含副职）</w:t>
            </w:r>
          </w:p>
        </w:tc>
        <w:tc>
          <w:tcPr>
            <w:tcW w:w="1281" w:type="dxa"/>
            <w:vMerge w:val="restart"/>
            <w:noWrap w:val="0"/>
            <w:vAlign w:val="center"/>
          </w:tcPr>
          <w:p w14:paraId="478FCF24">
            <w:pPr>
              <w:spacing w:line="360" w:lineRule="exact"/>
              <w:jc w:val="center"/>
              <w:rPr>
                <w:rFonts w:hint="eastAsia" w:ascii="仿宋_GB2312" w:eastAsia="仿宋_GB2312"/>
                <w:color w:val="000000"/>
                <w:szCs w:val="21"/>
              </w:rPr>
            </w:pPr>
          </w:p>
        </w:tc>
        <w:tc>
          <w:tcPr>
            <w:tcW w:w="2304" w:type="dxa"/>
            <w:gridSpan w:val="2"/>
            <w:vMerge w:val="restart"/>
            <w:noWrap w:val="0"/>
            <w:vAlign w:val="center"/>
          </w:tcPr>
          <w:p w14:paraId="4D985814">
            <w:pPr>
              <w:jc w:val="center"/>
              <w:rPr>
                <w:rFonts w:hint="eastAsia" w:ascii="仿宋_GB2312" w:eastAsia="仿宋_GB2312"/>
                <w:color w:val="000000"/>
                <w:szCs w:val="21"/>
              </w:rPr>
            </w:pPr>
            <w:r>
              <w:rPr>
                <w:rFonts w:hint="eastAsia" w:ascii="仿宋_GB2312" w:eastAsia="仿宋_GB2312"/>
                <w:color w:val="000000"/>
                <w:szCs w:val="21"/>
              </w:rPr>
              <w:t>副班主任</w:t>
            </w:r>
          </w:p>
        </w:tc>
        <w:tc>
          <w:tcPr>
            <w:tcW w:w="1161" w:type="dxa"/>
            <w:vMerge w:val="restart"/>
            <w:noWrap w:val="0"/>
            <w:vAlign w:val="top"/>
          </w:tcPr>
          <w:p w14:paraId="5483A7C9">
            <w:pPr>
              <w:jc w:val="center"/>
              <w:rPr>
                <w:rFonts w:hint="eastAsia" w:ascii="仿宋_GB2312" w:eastAsia="仿宋_GB2312"/>
                <w:color w:val="000000"/>
                <w:szCs w:val="21"/>
              </w:rPr>
            </w:pPr>
          </w:p>
        </w:tc>
        <w:tc>
          <w:tcPr>
            <w:tcW w:w="4303" w:type="dxa"/>
            <w:gridSpan w:val="4"/>
            <w:vMerge w:val="restart"/>
            <w:tcBorders>
              <w:top w:val="single" w:color="auto" w:sz="4" w:space="0"/>
            </w:tcBorders>
            <w:noWrap w:val="0"/>
            <w:vAlign w:val="top"/>
          </w:tcPr>
          <w:p w14:paraId="5A830879">
            <w:pPr>
              <w:rPr>
                <w:rFonts w:hint="eastAsia" w:ascii="仿宋_GB2312" w:eastAsia="仿宋_GB2312"/>
                <w:color w:val="000000"/>
              </w:rPr>
            </w:pPr>
            <w:r>
              <w:rPr>
                <w:rFonts w:hint="eastAsia" w:ascii="仿宋_GB2312" w:eastAsia="仿宋_GB2312"/>
                <w:color w:val="000000"/>
              </w:rPr>
              <w:t>继续教育情况：</w:t>
            </w:r>
          </w:p>
          <w:p w14:paraId="5FE3CFD1">
            <w:pPr>
              <w:jc w:val="center"/>
              <w:rPr>
                <w:rFonts w:hint="eastAsia" w:ascii="仿宋_GB2312" w:eastAsia="仿宋_GB2312"/>
                <w:color w:val="000000"/>
              </w:rPr>
            </w:pPr>
          </w:p>
        </w:tc>
      </w:tr>
      <w:tr w14:paraId="50E4A5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9" w:type="dxa"/>
          <w:cantSplit/>
          <w:trHeight w:val="312" w:hRule="atLeast"/>
        </w:trPr>
        <w:tc>
          <w:tcPr>
            <w:tcW w:w="6336" w:type="dxa"/>
            <w:gridSpan w:val="7"/>
            <w:vMerge w:val="restart"/>
            <w:noWrap w:val="0"/>
            <w:vAlign w:val="center"/>
          </w:tcPr>
          <w:p w14:paraId="69D853AB">
            <w:pPr>
              <w:jc w:val="center"/>
              <w:rPr>
                <w:rFonts w:hint="eastAsia" w:ascii="仿宋_GB2312" w:eastAsia="仿宋_GB2312"/>
                <w:color w:val="000000"/>
                <w:sz w:val="24"/>
              </w:rPr>
            </w:pPr>
          </w:p>
        </w:tc>
        <w:tc>
          <w:tcPr>
            <w:tcW w:w="1266" w:type="dxa"/>
            <w:vMerge w:val="continue"/>
            <w:tcBorders>
              <w:top w:val="nil"/>
              <w:bottom w:val="single" w:color="auto" w:sz="6" w:space="0"/>
            </w:tcBorders>
            <w:noWrap w:val="0"/>
            <w:vAlign w:val="top"/>
          </w:tcPr>
          <w:p w14:paraId="634681D7">
            <w:pPr>
              <w:jc w:val="left"/>
              <w:rPr>
                <w:rFonts w:hint="eastAsia" w:ascii="仿宋_GB2312" w:eastAsia="仿宋_GB2312"/>
                <w:color w:val="000000"/>
                <w:sz w:val="10"/>
              </w:rPr>
            </w:pPr>
          </w:p>
        </w:tc>
        <w:tc>
          <w:tcPr>
            <w:tcW w:w="1464" w:type="dxa"/>
            <w:vMerge w:val="continue"/>
            <w:noWrap w:val="0"/>
            <w:vAlign w:val="top"/>
          </w:tcPr>
          <w:p w14:paraId="2BD8D614">
            <w:pPr>
              <w:jc w:val="left"/>
              <w:rPr>
                <w:rFonts w:hint="eastAsia" w:ascii="仿宋_GB2312" w:eastAsia="仿宋_GB2312"/>
                <w:color w:val="000000"/>
                <w:sz w:val="10"/>
              </w:rPr>
            </w:pPr>
          </w:p>
        </w:tc>
        <w:tc>
          <w:tcPr>
            <w:tcW w:w="2400" w:type="dxa"/>
            <w:vMerge w:val="continue"/>
            <w:noWrap w:val="0"/>
            <w:vAlign w:val="center"/>
          </w:tcPr>
          <w:p w14:paraId="60F414D0">
            <w:pPr>
              <w:jc w:val="center"/>
              <w:rPr>
                <w:rFonts w:hint="eastAsia" w:ascii="仿宋_GB2312" w:eastAsia="仿宋_GB2312"/>
                <w:color w:val="000000"/>
                <w:szCs w:val="21"/>
              </w:rPr>
            </w:pPr>
          </w:p>
        </w:tc>
        <w:tc>
          <w:tcPr>
            <w:tcW w:w="1281" w:type="dxa"/>
            <w:vMerge w:val="continue"/>
            <w:noWrap w:val="0"/>
            <w:vAlign w:val="center"/>
          </w:tcPr>
          <w:p w14:paraId="2C00DFA3">
            <w:pPr>
              <w:jc w:val="center"/>
              <w:rPr>
                <w:rFonts w:hint="eastAsia" w:ascii="仿宋_GB2312" w:eastAsia="仿宋_GB2312"/>
                <w:color w:val="000000"/>
                <w:szCs w:val="21"/>
              </w:rPr>
            </w:pPr>
          </w:p>
        </w:tc>
        <w:tc>
          <w:tcPr>
            <w:tcW w:w="2304" w:type="dxa"/>
            <w:gridSpan w:val="2"/>
            <w:vMerge w:val="continue"/>
            <w:tcBorders>
              <w:bottom w:val="single" w:color="auto" w:sz="4" w:space="0"/>
            </w:tcBorders>
            <w:noWrap w:val="0"/>
            <w:vAlign w:val="center"/>
          </w:tcPr>
          <w:p w14:paraId="7FF2C335">
            <w:pPr>
              <w:jc w:val="center"/>
              <w:rPr>
                <w:rFonts w:hint="eastAsia" w:ascii="仿宋_GB2312" w:eastAsia="仿宋_GB2312"/>
                <w:color w:val="000000"/>
                <w:szCs w:val="21"/>
              </w:rPr>
            </w:pPr>
          </w:p>
        </w:tc>
        <w:tc>
          <w:tcPr>
            <w:tcW w:w="1161" w:type="dxa"/>
            <w:vMerge w:val="continue"/>
            <w:tcBorders>
              <w:bottom w:val="single" w:color="auto" w:sz="4" w:space="0"/>
            </w:tcBorders>
            <w:noWrap w:val="0"/>
            <w:vAlign w:val="top"/>
          </w:tcPr>
          <w:p w14:paraId="27669EC5">
            <w:pPr>
              <w:jc w:val="left"/>
              <w:rPr>
                <w:rFonts w:hint="eastAsia" w:ascii="仿宋_GB2312" w:eastAsia="仿宋_GB2312"/>
                <w:color w:val="000000"/>
                <w:sz w:val="10"/>
              </w:rPr>
            </w:pPr>
          </w:p>
        </w:tc>
        <w:tc>
          <w:tcPr>
            <w:tcW w:w="4303" w:type="dxa"/>
            <w:gridSpan w:val="4"/>
            <w:vMerge w:val="continue"/>
            <w:noWrap w:val="0"/>
            <w:vAlign w:val="top"/>
          </w:tcPr>
          <w:p w14:paraId="2BCCF3B8">
            <w:pPr>
              <w:jc w:val="center"/>
              <w:rPr>
                <w:rFonts w:hint="eastAsia" w:ascii="仿宋_GB2312" w:eastAsia="仿宋_GB2312"/>
                <w:color w:val="000000"/>
              </w:rPr>
            </w:pPr>
          </w:p>
        </w:tc>
      </w:tr>
      <w:tr w14:paraId="7BCA8F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9" w:type="dxa"/>
          <w:cantSplit/>
          <w:trHeight w:val="365" w:hRule="atLeast"/>
        </w:trPr>
        <w:tc>
          <w:tcPr>
            <w:tcW w:w="6336" w:type="dxa"/>
            <w:gridSpan w:val="7"/>
            <w:vMerge w:val="continue"/>
            <w:noWrap w:val="0"/>
            <w:vAlign w:val="center"/>
          </w:tcPr>
          <w:p w14:paraId="0A639194">
            <w:pPr>
              <w:jc w:val="center"/>
              <w:rPr>
                <w:rFonts w:hint="eastAsia" w:ascii="仿宋_GB2312" w:eastAsia="仿宋_GB2312"/>
                <w:color w:val="000000"/>
                <w:sz w:val="24"/>
              </w:rPr>
            </w:pPr>
          </w:p>
        </w:tc>
        <w:tc>
          <w:tcPr>
            <w:tcW w:w="1266" w:type="dxa"/>
            <w:vMerge w:val="continue"/>
            <w:tcBorders>
              <w:top w:val="nil"/>
              <w:bottom w:val="single" w:color="auto" w:sz="6" w:space="0"/>
            </w:tcBorders>
            <w:noWrap w:val="0"/>
            <w:vAlign w:val="top"/>
          </w:tcPr>
          <w:p w14:paraId="49FD7A96">
            <w:pPr>
              <w:jc w:val="left"/>
              <w:rPr>
                <w:rFonts w:hint="eastAsia" w:ascii="仿宋_GB2312" w:eastAsia="仿宋_GB2312"/>
                <w:color w:val="000000"/>
                <w:sz w:val="10"/>
              </w:rPr>
            </w:pPr>
          </w:p>
        </w:tc>
        <w:tc>
          <w:tcPr>
            <w:tcW w:w="1464" w:type="dxa"/>
            <w:vMerge w:val="continue"/>
            <w:noWrap w:val="0"/>
            <w:vAlign w:val="top"/>
          </w:tcPr>
          <w:p w14:paraId="3A9B1554">
            <w:pPr>
              <w:jc w:val="left"/>
              <w:rPr>
                <w:rFonts w:hint="eastAsia" w:ascii="仿宋_GB2312" w:eastAsia="仿宋_GB2312"/>
                <w:color w:val="000000"/>
                <w:sz w:val="10"/>
              </w:rPr>
            </w:pPr>
          </w:p>
        </w:tc>
        <w:tc>
          <w:tcPr>
            <w:tcW w:w="2400" w:type="dxa"/>
            <w:vMerge w:val="continue"/>
            <w:noWrap w:val="0"/>
            <w:vAlign w:val="center"/>
          </w:tcPr>
          <w:p w14:paraId="55A0CD10">
            <w:pPr>
              <w:jc w:val="center"/>
              <w:rPr>
                <w:rFonts w:hint="eastAsia" w:ascii="仿宋_GB2312" w:eastAsia="仿宋_GB2312"/>
                <w:color w:val="000000"/>
                <w:szCs w:val="21"/>
              </w:rPr>
            </w:pPr>
          </w:p>
        </w:tc>
        <w:tc>
          <w:tcPr>
            <w:tcW w:w="1281" w:type="dxa"/>
            <w:vMerge w:val="continue"/>
            <w:noWrap w:val="0"/>
            <w:vAlign w:val="center"/>
          </w:tcPr>
          <w:p w14:paraId="38A1D3A5">
            <w:pPr>
              <w:jc w:val="center"/>
              <w:rPr>
                <w:rFonts w:hint="eastAsia" w:ascii="仿宋_GB2312" w:eastAsia="仿宋_GB2312"/>
                <w:color w:val="000000"/>
                <w:szCs w:val="21"/>
              </w:rPr>
            </w:pPr>
          </w:p>
        </w:tc>
        <w:tc>
          <w:tcPr>
            <w:tcW w:w="2304" w:type="dxa"/>
            <w:gridSpan w:val="2"/>
            <w:tcBorders>
              <w:top w:val="single" w:color="auto" w:sz="4" w:space="0"/>
            </w:tcBorders>
            <w:noWrap w:val="0"/>
            <w:vAlign w:val="center"/>
          </w:tcPr>
          <w:p w14:paraId="6C9136EB">
            <w:pPr>
              <w:jc w:val="center"/>
              <w:rPr>
                <w:rFonts w:hint="eastAsia" w:ascii="仿宋_GB2312" w:eastAsia="仿宋_GB2312"/>
                <w:color w:val="000000"/>
                <w:szCs w:val="21"/>
              </w:rPr>
            </w:pPr>
            <w:r>
              <w:rPr>
                <w:rFonts w:hint="eastAsia" w:ascii="仿宋_GB2312" w:eastAsia="仿宋_GB2312"/>
                <w:color w:val="000000"/>
                <w:szCs w:val="21"/>
              </w:rPr>
              <w:t>学科（教研）组长</w:t>
            </w:r>
          </w:p>
        </w:tc>
        <w:tc>
          <w:tcPr>
            <w:tcW w:w="1161" w:type="dxa"/>
            <w:tcBorders>
              <w:top w:val="single" w:color="auto" w:sz="4" w:space="0"/>
            </w:tcBorders>
            <w:noWrap w:val="0"/>
            <w:vAlign w:val="top"/>
          </w:tcPr>
          <w:p w14:paraId="72AEDC93">
            <w:pPr>
              <w:jc w:val="left"/>
              <w:rPr>
                <w:rFonts w:hint="eastAsia" w:ascii="仿宋_GB2312" w:eastAsia="仿宋_GB2312"/>
                <w:color w:val="000000"/>
                <w:sz w:val="10"/>
              </w:rPr>
            </w:pPr>
          </w:p>
        </w:tc>
        <w:tc>
          <w:tcPr>
            <w:tcW w:w="4303" w:type="dxa"/>
            <w:gridSpan w:val="4"/>
            <w:vMerge w:val="continue"/>
            <w:noWrap w:val="0"/>
            <w:vAlign w:val="top"/>
          </w:tcPr>
          <w:p w14:paraId="210E55F7">
            <w:pPr>
              <w:jc w:val="center"/>
              <w:rPr>
                <w:rFonts w:hint="eastAsia" w:ascii="仿宋_GB2312" w:eastAsia="仿宋_GB2312"/>
                <w:color w:val="000000"/>
              </w:rPr>
            </w:pPr>
          </w:p>
        </w:tc>
      </w:tr>
      <w:tr w14:paraId="7BFD6E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9" w:type="dxa"/>
          <w:cantSplit/>
          <w:trHeight w:val="464" w:hRule="exact"/>
        </w:trPr>
        <w:tc>
          <w:tcPr>
            <w:tcW w:w="6336" w:type="dxa"/>
            <w:gridSpan w:val="7"/>
            <w:vMerge w:val="continue"/>
            <w:noWrap w:val="0"/>
            <w:vAlign w:val="top"/>
          </w:tcPr>
          <w:p w14:paraId="21BDC849">
            <w:pPr>
              <w:rPr>
                <w:rFonts w:hint="eastAsia" w:ascii="仿宋_GB2312" w:eastAsia="仿宋_GB2312"/>
                <w:color w:val="000000"/>
                <w:sz w:val="10"/>
              </w:rPr>
            </w:pPr>
          </w:p>
        </w:tc>
        <w:tc>
          <w:tcPr>
            <w:tcW w:w="1266" w:type="dxa"/>
            <w:vMerge w:val="continue"/>
            <w:tcBorders>
              <w:top w:val="nil"/>
              <w:bottom w:val="single" w:color="auto" w:sz="6" w:space="0"/>
            </w:tcBorders>
            <w:noWrap w:val="0"/>
            <w:vAlign w:val="top"/>
          </w:tcPr>
          <w:p w14:paraId="5E658859">
            <w:pPr>
              <w:jc w:val="left"/>
              <w:rPr>
                <w:rFonts w:hint="eastAsia" w:ascii="仿宋_GB2312" w:eastAsia="仿宋_GB2312"/>
                <w:color w:val="000000"/>
                <w:sz w:val="10"/>
              </w:rPr>
            </w:pPr>
          </w:p>
        </w:tc>
        <w:tc>
          <w:tcPr>
            <w:tcW w:w="1464" w:type="dxa"/>
            <w:vMerge w:val="continue"/>
            <w:noWrap w:val="0"/>
            <w:vAlign w:val="top"/>
          </w:tcPr>
          <w:p w14:paraId="10A305D0">
            <w:pPr>
              <w:jc w:val="left"/>
              <w:rPr>
                <w:rFonts w:hint="eastAsia" w:ascii="仿宋_GB2312" w:eastAsia="仿宋_GB2312"/>
                <w:color w:val="000000"/>
                <w:sz w:val="10"/>
              </w:rPr>
            </w:pPr>
          </w:p>
        </w:tc>
        <w:tc>
          <w:tcPr>
            <w:tcW w:w="2400" w:type="dxa"/>
            <w:noWrap w:val="0"/>
            <w:vAlign w:val="center"/>
          </w:tcPr>
          <w:p w14:paraId="1C9487B1">
            <w:pPr>
              <w:jc w:val="center"/>
              <w:rPr>
                <w:rFonts w:hint="eastAsia" w:ascii="仿宋_GB2312" w:eastAsia="仿宋_GB2312"/>
                <w:color w:val="000000"/>
                <w:szCs w:val="21"/>
              </w:rPr>
            </w:pPr>
            <w:r>
              <w:rPr>
                <w:rFonts w:hint="eastAsia" w:ascii="仿宋_GB2312" w:eastAsia="仿宋_GB2312"/>
                <w:color w:val="000000"/>
                <w:szCs w:val="21"/>
              </w:rPr>
              <w:t>年级组长（正职）</w:t>
            </w:r>
          </w:p>
        </w:tc>
        <w:tc>
          <w:tcPr>
            <w:tcW w:w="1281" w:type="dxa"/>
            <w:noWrap w:val="0"/>
            <w:vAlign w:val="center"/>
          </w:tcPr>
          <w:p w14:paraId="7B2CA4BA">
            <w:pPr>
              <w:jc w:val="center"/>
              <w:rPr>
                <w:rFonts w:hint="eastAsia" w:ascii="仿宋_GB2312" w:eastAsia="仿宋_GB2312"/>
                <w:color w:val="000000"/>
                <w:szCs w:val="21"/>
              </w:rPr>
            </w:pPr>
          </w:p>
        </w:tc>
        <w:tc>
          <w:tcPr>
            <w:tcW w:w="2304" w:type="dxa"/>
            <w:gridSpan w:val="2"/>
            <w:noWrap w:val="0"/>
            <w:vAlign w:val="center"/>
          </w:tcPr>
          <w:p w14:paraId="6E788507">
            <w:pPr>
              <w:jc w:val="center"/>
              <w:rPr>
                <w:rFonts w:hint="eastAsia" w:ascii="仿宋_GB2312" w:eastAsia="仿宋_GB2312"/>
                <w:color w:val="000000"/>
                <w:szCs w:val="21"/>
              </w:rPr>
            </w:pPr>
            <w:r>
              <w:rPr>
                <w:rFonts w:hint="eastAsia" w:ascii="仿宋_GB2312" w:eastAsia="仿宋_GB2312"/>
                <w:color w:val="000000"/>
                <w:szCs w:val="21"/>
              </w:rPr>
              <w:t>备课组长</w:t>
            </w:r>
          </w:p>
        </w:tc>
        <w:tc>
          <w:tcPr>
            <w:tcW w:w="1161" w:type="dxa"/>
            <w:noWrap w:val="0"/>
            <w:vAlign w:val="top"/>
          </w:tcPr>
          <w:p w14:paraId="343E5BBB">
            <w:pPr>
              <w:jc w:val="left"/>
              <w:rPr>
                <w:rFonts w:hint="eastAsia" w:ascii="仿宋_GB2312" w:eastAsia="仿宋_GB2312"/>
                <w:color w:val="000000"/>
                <w:sz w:val="10"/>
              </w:rPr>
            </w:pPr>
          </w:p>
        </w:tc>
        <w:tc>
          <w:tcPr>
            <w:tcW w:w="4303" w:type="dxa"/>
            <w:gridSpan w:val="4"/>
            <w:vMerge w:val="continue"/>
            <w:noWrap w:val="0"/>
            <w:vAlign w:val="center"/>
          </w:tcPr>
          <w:p w14:paraId="316A4C5D">
            <w:pPr>
              <w:jc w:val="center"/>
              <w:rPr>
                <w:rFonts w:hint="eastAsia" w:ascii="仿宋_GB2312" w:eastAsia="仿宋_GB2312"/>
                <w:color w:val="000000"/>
              </w:rPr>
            </w:pPr>
          </w:p>
        </w:tc>
      </w:tr>
      <w:tr w14:paraId="4A5EB8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9" w:type="dxa"/>
          <w:cantSplit/>
          <w:trHeight w:val="474" w:hRule="exact"/>
        </w:trPr>
        <w:tc>
          <w:tcPr>
            <w:tcW w:w="6336" w:type="dxa"/>
            <w:gridSpan w:val="7"/>
            <w:vMerge w:val="continue"/>
            <w:noWrap w:val="0"/>
            <w:vAlign w:val="top"/>
          </w:tcPr>
          <w:p w14:paraId="266DCEEC">
            <w:pPr>
              <w:rPr>
                <w:rFonts w:hint="eastAsia" w:ascii="仿宋_GB2312" w:eastAsia="仿宋_GB2312"/>
                <w:color w:val="000000"/>
                <w:sz w:val="10"/>
              </w:rPr>
            </w:pPr>
          </w:p>
        </w:tc>
        <w:tc>
          <w:tcPr>
            <w:tcW w:w="1266" w:type="dxa"/>
            <w:vMerge w:val="continue"/>
            <w:tcBorders>
              <w:top w:val="nil"/>
              <w:bottom w:val="single" w:color="auto" w:sz="6" w:space="0"/>
            </w:tcBorders>
            <w:noWrap w:val="0"/>
            <w:vAlign w:val="top"/>
          </w:tcPr>
          <w:p w14:paraId="59DA3572">
            <w:pPr>
              <w:jc w:val="left"/>
              <w:rPr>
                <w:rFonts w:hint="eastAsia" w:ascii="仿宋_GB2312" w:eastAsia="仿宋_GB2312"/>
                <w:color w:val="000000"/>
                <w:sz w:val="10"/>
              </w:rPr>
            </w:pPr>
          </w:p>
        </w:tc>
        <w:tc>
          <w:tcPr>
            <w:tcW w:w="1464" w:type="dxa"/>
            <w:vMerge w:val="continue"/>
            <w:noWrap w:val="0"/>
            <w:vAlign w:val="top"/>
          </w:tcPr>
          <w:p w14:paraId="70B714DA">
            <w:pPr>
              <w:jc w:val="left"/>
              <w:rPr>
                <w:rFonts w:hint="eastAsia" w:ascii="仿宋_GB2312" w:eastAsia="仿宋_GB2312"/>
                <w:color w:val="000000"/>
                <w:sz w:val="10"/>
              </w:rPr>
            </w:pPr>
          </w:p>
        </w:tc>
        <w:tc>
          <w:tcPr>
            <w:tcW w:w="2400" w:type="dxa"/>
            <w:noWrap w:val="0"/>
            <w:vAlign w:val="center"/>
          </w:tcPr>
          <w:p w14:paraId="11AD83CE">
            <w:pPr>
              <w:jc w:val="center"/>
              <w:rPr>
                <w:rFonts w:hint="eastAsia" w:ascii="仿宋_GB2312" w:eastAsia="仿宋_GB2312"/>
                <w:color w:val="000000"/>
                <w:szCs w:val="21"/>
              </w:rPr>
            </w:pPr>
            <w:r>
              <w:rPr>
                <w:rFonts w:hint="eastAsia" w:ascii="仿宋_GB2312" w:eastAsia="仿宋_GB2312"/>
                <w:color w:val="000000"/>
                <w:szCs w:val="21"/>
              </w:rPr>
              <w:t>心理健康教师</w:t>
            </w:r>
          </w:p>
        </w:tc>
        <w:tc>
          <w:tcPr>
            <w:tcW w:w="1281" w:type="dxa"/>
            <w:noWrap w:val="0"/>
            <w:vAlign w:val="center"/>
          </w:tcPr>
          <w:p w14:paraId="1F30F64F">
            <w:pPr>
              <w:jc w:val="center"/>
              <w:rPr>
                <w:rFonts w:hint="eastAsia" w:ascii="仿宋_GB2312" w:eastAsia="仿宋_GB2312"/>
                <w:color w:val="000000"/>
                <w:szCs w:val="21"/>
              </w:rPr>
            </w:pPr>
          </w:p>
        </w:tc>
        <w:tc>
          <w:tcPr>
            <w:tcW w:w="2304" w:type="dxa"/>
            <w:gridSpan w:val="2"/>
            <w:noWrap w:val="0"/>
            <w:vAlign w:val="center"/>
          </w:tcPr>
          <w:p w14:paraId="51163710">
            <w:pPr>
              <w:jc w:val="center"/>
              <w:rPr>
                <w:rFonts w:hint="eastAsia" w:ascii="仿宋_GB2312" w:eastAsia="仿宋_GB2312"/>
                <w:color w:val="000000"/>
                <w:szCs w:val="21"/>
              </w:rPr>
            </w:pPr>
            <w:r>
              <w:rPr>
                <w:rFonts w:hint="eastAsia" w:ascii="仿宋_GB2312" w:eastAsia="仿宋_GB2312"/>
                <w:color w:val="000000"/>
                <w:szCs w:val="21"/>
              </w:rPr>
              <w:t>课外活动小组指导教师</w:t>
            </w:r>
          </w:p>
        </w:tc>
        <w:tc>
          <w:tcPr>
            <w:tcW w:w="1161" w:type="dxa"/>
            <w:noWrap w:val="0"/>
            <w:vAlign w:val="top"/>
          </w:tcPr>
          <w:p w14:paraId="41B193F4">
            <w:pPr>
              <w:jc w:val="left"/>
              <w:rPr>
                <w:rFonts w:hint="eastAsia" w:ascii="仿宋_GB2312" w:eastAsia="仿宋_GB2312"/>
                <w:color w:val="000000"/>
                <w:sz w:val="10"/>
              </w:rPr>
            </w:pPr>
          </w:p>
        </w:tc>
        <w:tc>
          <w:tcPr>
            <w:tcW w:w="4303" w:type="dxa"/>
            <w:gridSpan w:val="4"/>
            <w:noWrap w:val="0"/>
            <w:vAlign w:val="center"/>
          </w:tcPr>
          <w:p w14:paraId="42D1C127">
            <w:pPr>
              <w:jc w:val="center"/>
              <w:rPr>
                <w:rFonts w:hint="eastAsia" w:ascii="仿宋_GB2312" w:eastAsia="仿宋_GB2312"/>
                <w:color w:val="000000"/>
                <w:szCs w:val="21"/>
              </w:rPr>
            </w:pPr>
            <w:r>
              <w:rPr>
                <w:rFonts w:hint="eastAsia" w:ascii="仿宋_GB2312" w:eastAsia="仿宋_GB2312"/>
                <w:color w:val="000000"/>
                <w:szCs w:val="21"/>
              </w:rPr>
              <w:t>近三年年度考核情况：</w:t>
            </w:r>
          </w:p>
        </w:tc>
      </w:tr>
      <w:tr w14:paraId="155D2D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97" w:hRule="exact"/>
        </w:trPr>
        <w:tc>
          <w:tcPr>
            <w:tcW w:w="6336" w:type="dxa"/>
            <w:gridSpan w:val="7"/>
            <w:vMerge w:val="continue"/>
            <w:noWrap w:val="0"/>
            <w:vAlign w:val="top"/>
          </w:tcPr>
          <w:p w14:paraId="47C32FC1">
            <w:pPr>
              <w:rPr>
                <w:rFonts w:hint="eastAsia" w:ascii="仿宋_GB2312" w:eastAsia="仿宋_GB2312"/>
                <w:color w:val="000000"/>
                <w:sz w:val="10"/>
              </w:rPr>
            </w:pPr>
          </w:p>
        </w:tc>
        <w:tc>
          <w:tcPr>
            <w:tcW w:w="9876" w:type="dxa"/>
            <w:gridSpan w:val="7"/>
            <w:vMerge w:val="restart"/>
            <w:noWrap w:val="0"/>
            <w:vAlign w:val="center"/>
          </w:tcPr>
          <w:p w14:paraId="6EF2F620">
            <w:pPr>
              <w:jc w:val="center"/>
              <w:rPr>
                <w:rFonts w:hint="eastAsia" w:ascii="仿宋_GB2312" w:eastAsia="仿宋_GB2312"/>
                <w:color w:val="000000"/>
                <w:sz w:val="24"/>
              </w:rPr>
            </w:pPr>
            <w:r>
              <w:rPr>
                <w:rFonts w:hint="eastAsia" w:ascii="仿宋_GB2312" w:eastAsia="仿宋_GB2312"/>
                <w:color w:val="000000"/>
                <w:sz w:val="24"/>
              </w:rPr>
              <w:t>任现职以来撰写的论文（论著）</w:t>
            </w:r>
          </w:p>
        </w:tc>
        <w:tc>
          <w:tcPr>
            <w:tcW w:w="1867" w:type="dxa"/>
            <w:gridSpan w:val="2"/>
            <w:noWrap w:val="0"/>
            <w:vAlign w:val="center"/>
          </w:tcPr>
          <w:p w14:paraId="558F6D89">
            <w:pPr>
              <w:jc w:val="center"/>
              <w:rPr>
                <w:rFonts w:hint="eastAsia" w:ascii="仿宋_GB2312" w:eastAsia="仿宋_GB2312"/>
                <w:color w:val="000000"/>
                <w:szCs w:val="21"/>
              </w:rPr>
            </w:pPr>
            <w:r>
              <w:rPr>
                <w:rFonts w:hint="eastAsia" w:ascii="仿宋_GB2312" w:eastAsia="仿宋_GB2312"/>
                <w:color w:val="000000"/>
                <w:szCs w:val="21"/>
              </w:rPr>
              <w:t>年</w:t>
            </w:r>
          </w:p>
        </w:tc>
        <w:tc>
          <w:tcPr>
            <w:tcW w:w="978" w:type="dxa"/>
            <w:noWrap w:val="0"/>
            <w:vAlign w:val="center"/>
          </w:tcPr>
          <w:p w14:paraId="38FE7C38">
            <w:pPr>
              <w:jc w:val="center"/>
              <w:rPr>
                <w:rFonts w:hint="eastAsia" w:ascii="仿宋_GB2312" w:eastAsia="仿宋_GB2312"/>
                <w:color w:val="000000"/>
                <w:szCs w:val="21"/>
              </w:rPr>
            </w:pPr>
            <w:r>
              <w:rPr>
                <w:rFonts w:hint="eastAsia" w:ascii="仿宋_GB2312" w:eastAsia="仿宋_GB2312"/>
                <w:color w:val="000000"/>
                <w:szCs w:val="21"/>
              </w:rPr>
              <w:t>年</w:t>
            </w:r>
          </w:p>
        </w:tc>
        <w:tc>
          <w:tcPr>
            <w:tcW w:w="1467" w:type="dxa"/>
            <w:gridSpan w:val="2"/>
            <w:noWrap w:val="0"/>
            <w:vAlign w:val="center"/>
          </w:tcPr>
          <w:p w14:paraId="45125F48">
            <w:pPr>
              <w:jc w:val="center"/>
              <w:rPr>
                <w:rFonts w:hint="eastAsia" w:ascii="仿宋_GB2312" w:eastAsia="仿宋_GB2312"/>
                <w:color w:val="000000"/>
                <w:szCs w:val="21"/>
              </w:rPr>
            </w:pPr>
            <w:r>
              <w:rPr>
                <w:rFonts w:hint="eastAsia" w:ascii="仿宋_GB2312" w:eastAsia="仿宋_GB2312"/>
                <w:color w:val="000000"/>
                <w:szCs w:val="21"/>
              </w:rPr>
              <w:t>年</w:t>
            </w:r>
          </w:p>
        </w:tc>
      </w:tr>
      <w:tr w14:paraId="12FA6D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4" w:hRule="exact"/>
        </w:trPr>
        <w:tc>
          <w:tcPr>
            <w:tcW w:w="6336" w:type="dxa"/>
            <w:gridSpan w:val="7"/>
            <w:vMerge w:val="continue"/>
            <w:noWrap w:val="0"/>
            <w:vAlign w:val="top"/>
          </w:tcPr>
          <w:p w14:paraId="71F12B1F">
            <w:pPr>
              <w:rPr>
                <w:rFonts w:hint="eastAsia" w:ascii="仿宋_GB2312" w:eastAsia="仿宋_GB2312"/>
                <w:color w:val="000000"/>
                <w:sz w:val="10"/>
              </w:rPr>
            </w:pPr>
          </w:p>
        </w:tc>
        <w:tc>
          <w:tcPr>
            <w:tcW w:w="9876" w:type="dxa"/>
            <w:gridSpan w:val="7"/>
            <w:vMerge w:val="continue"/>
            <w:noWrap w:val="0"/>
            <w:vAlign w:val="top"/>
          </w:tcPr>
          <w:p w14:paraId="67AABE75">
            <w:pPr>
              <w:jc w:val="left"/>
              <w:rPr>
                <w:rFonts w:hint="eastAsia" w:ascii="仿宋_GB2312" w:eastAsia="仿宋_GB2312"/>
                <w:color w:val="000000"/>
                <w:sz w:val="24"/>
              </w:rPr>
            </w:pPr>
          </w:p>
        </w:tc>
        <w:tc>
          <w:tcPr>
            <w:tcW w:w="1867" w:type="dxa"/>
            <w:gridSpan w:val="2"/>
            <w:vMerge w:val="restart"/>
            <w:noWrap w:val="0"/>
            <w:vAlign w:val="center"/>
          </w:tcPr>
          <w:p w14:paraId="79DBFD4C">
            <w:pPr>
              <w:jc w:val="center"/>
              <w:rPr>
                <w:rFonts w:hint="eastAsia" w:ascii="仿宋_GB2312" w:eastAsia="仿宋_GB2312"/>
                <w:color w:val="000000"/>
                <w:szCs w:val="21"/>
              </w:rPr>
            </w:pPr>
          </w:p>
        </w:tc>
        <w:tc>
          <w:tcPr>
            <w:tcW w:w="978" w:type="dxa"/>
            <w:vMerge w:val="restart"/>
            <w:noWrap w:val="0"/>
            <w:vAlign w:val="center"/>
          </w:tcPr>
          <w:p w14:paraId="55E82E10">
            <w:pPr>
              <w:jc w:val="center"/>
              <w:rPr>
                <w:rFonts w:hint="eastAsia" w:ascii="仿宋_GB2312" w:eastAsia="仿宋_GB2312"/>
                <w:color w:val="000000"/>
                <w:szCs w:val="21"/>
              </w:rPr>
            </w:pPr>
          </w:p>
        </w:tc>
        <w:tc>
          <w:tcPr>
            <w:tcW w:w="1467" w:type="dxa"/>
            <w:gridSpan w:val="2"/>
            <w:vMerge w:val="restart"/>
            <w:noWrap w:val="0"/>
            <w:vAlign w:val="center"/>
          </w:tcPr>
          <w:p w14:paraId="1E79DED4">
            <w:pPr>
              <w:jc w:val="center"/>
              <w:rPr>
                <w:rFonts w:hint="eastAsia" w:ascii="仿宋_GB2312" w:eastAsia="仿宋_GB2312"/>
                <w:color w:val="000000"/>
                <w:szCs w:val="21"/>
              </w:rPr>
            </w:pPr>
          </w:p>
        </w:tc>
      </w:tr>
      <w:tr w14:paraId="2E5C3E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4" w:hRule="exact"/>
        </w:trPr>
        <w:tc>
          <w:tcPr>
            <w:tcW w:w="6336" w:type="dxa"/>
            <w:gridSpan w:val="7"/>
            <w:vMerge w:val="continue"/>
            <w:noWrap w:val="0"/>
            <w:vAlign w:val="top"/>
          </w:tcPr>
          <w:p w14:paraId="51D87C1B">
            <w:pPr>
              <w:rPr>
                <w:rFonts w:hint="eastAsia" w:ascii="仿宋_GB2312" w:eastAsia="仿宋_GB2312"/>
                <w:color w:val="000000"/>
                <w:sz w:val="10"/>
              </w:rPr>
            </w:pPr>
          </w:p>
        </w:tc>
        <w:tc>
          <w:tcPr>
            <w:tcW w:w="1266" w:type="dxa"/>
            <w:vMerge w:val="restart"/>
            <w:noWrap w:val="0"/>
            <w:vAlign w:val="center"/>
          </w:tcPr>
          <w:p w14:paraId="029ED0FC">
            <w:pPr>
              <w:adjustRightInd w:val="0"/>
              <w:snapToGrid w:val="0"/>
              <w:spacing w:line="320" w:lineRule="exact"/>
              <w:jc w:val="center"/>
              <w:rPr>
                <w:rFonts w:hint="eastAsia" w:ascii="仿宋_GB2312" w:eastAsia="仿宋_GB2312"/>
                <w:color w:val="000000"/>
                <w:sz w:val="24"/>
              </w:rPr>
            </w:pPr>
            <w:r>
              <w:rPr>
                <w:rFonts w:hint="eastAsia" w:ascii="仿宋_GB2312" w:eastAsia="仿宋_GB2312"/>
                <w:color w:val="000000"/>
                <w:sz w:val="24"/>
              </w:rPr>
              <w:t>发表（获奖）</w:t>
            </w:r>
          </w:p>
          <w:p w14:paraId="6DA7CDB0">
            <w:pPr>
              <w:adjustRightInd w:val="0"/>
              <w:snapToGrid w:val="0"/>
              <w:spacing w:line="320" w:lineRule="exact"/>
              <w:jc w:val="center"/>
              <w:rPr>
                <w:rFonts w:hint="eastAsia" w:ascii="仿宋_GB2312" w:eastAsia="仿宋_GB2312"/>
                <w:color w:val="000000"/>
                <w:sz w:val="24"/>
              </w:rPr>
            </w:pPr>
            <w:r>
              <w:rPr>
                <w:rFonts w:hint="eastAsia" w:ascii="仿宋_GB2312" w:eastAsia="仿宋_GB2312"/>
                <w:color w:val="000000"/>
                <w:sz w:val="24"/>
              </w:rPr>
              <w:t>时间</w:t>
            </w:r>
          </w:p>
        </w:tc>
        <w:tc>
          <w:tcPr>
            <w:tcW w:w="6714" w:type="dxa"/>
            <w:gridSpan w:val="4"/>
            <w:vMerge w:val="restart"/>
            <w:noWrap w:val="0"/>
            <w:vAlign w:val="center"/>
          </w:tcPr>
          <w:p w14:paraId="121569DB">
            <w:pPr>
              <w:adjustRightInd w:val="0"/>
              <w:snapToGrid w:val="0"/>
              <w:spacing w:line="280" w:lineRule="exact"/>
              <w:jc w:val="center"/>
              <w:rPr>
                <w:rFonts w:hint="eastAsia" w:ascii="仿宋_GB2312" w:eastAsia="仿宋_GB2312"/>
                <w:color w:val="000000"/>
                <w:sz w:val="24"/>
              </w:rPr>
            </w:pPr>
            <w:r>
              <w:rPr>
                <w:rFonts w:hint="eastAsia" w:ascii="仿宋_GB2312" w:eastAsia="仿宋_GB2312"/>
                <w:color w:val="000000"/>
                <w:sz w:val="24"/>
              </w:rPr>
              <w:t>论文（论著）标题</w:t>
            </w:r>
          </w:p>
        </w:tc>
        <w:tc>
          <w:tcPr>
            <w:tcW w:w="1896" w:type="dxa"/>
            <w:gridSpan w:val="2"/>
            <w:vMerge w:val="restart"/>
            <w:noWrap w:val="0"/>
            <w:vAlign w:val="center"/>
          </w:tcPr>
          <w:p w14:paraId="520133C4">
            <w:pPr>
              <w:widowControl/>
              <w:adjustRightInd w:val="0"/>
              <w:snapToGrid w:val="0"/>
              <w:spacing w:line="320" w:lineRule="exact"/>
              <w:jc w:val="center"/>
              <w:rPr>
                <w:rFonts w:hint="eastAsia" w:ascii="仿宋_GB2312" w:eastAsia="仿宋_GB2312"/>
                <w:color w:val="000000"/>
                <w:sz w:val="24"/>
              </w:rPr>
            </w:pPr>
            <w:r>
              <w:rPr>
                <w:rFonts w:hint="eastAsia" w:ascii="仿宋_GB2312" w:eastAsia="仿宋_GB2312"/>
                <w:color w:val="000000"/>
                <w:sz w:val="24"/>
              </w:rPr>
              <w:t>刊物名称</w:t>
            </w:r>
          </w:p>
          <w:p w14:paraId="04AF6834">
            <w:pPr>
              <w:adjustRightInd w:val="0"/>
              <w:snapToGrid w:val="0"/>
              <w:spacing w:line="320" w:lineRule="exact"/>
              <w:jc w:val="center"/>
              <w:rPr>
                <w:rFonts w:hint="eastAsia" w:ascii="仿宋_GB2312" w:eastAsia="仿宋_GB2312"/>
                <w:color w:val="000000"/>
                <w:w w:val="90"/>
                <w:sz w:val="24"/>
              </w:rPr>
            </w:pPr>
            <w:r>
              <w:rPr>
                <w:rFonts w:hint="eastAsia" w:ascii="仿宋_GB2312" w:eastAsia="仿宋_GB2312"/>
                <w:color w:val="000000"/>
                <w:sz w:val="24"/>
              </w:rPr>
              <w:t>获奖论文单位</w:t>
            </w:r>
          </w:p>
        </w:tc>
        <w:tc>
          <w:tcPr>
            <w:tcW w:w="1867" w:type="dxa"/>
            <w:gridSpan w:val="2"/>
            <w:vMerge w:val="continue"/>
            <w:noWrap w:val="0"/>
            <w:vAlign w:val="center"/>
          </w:tcPr>
          <w:p w14:paraId="513A7911">
            <w:pPr>
              <w:jc w:val="center"/>
              <w:rPr>
                <w:rFonts w:hint="eastAsia" w:ascii="仿宋_GB2312" w:eastAsia="仿宋_GB2312"/>
                <w:color w:val="000000"/>
                <w:szCs w:val="21"/>
              </w:rPr>
            </w:pPr>
          </w:p>
        </w:tc>
        <w:tc>
          <w:tcPr>
            <w:tcW w:w="978" w:type="dxa"/>
            <w:vMerge w:val="continue"/>
            <w:noWrap w:val="0"/>
            <w:vAlign w:val="center"/>
          </w:tcPr>
          <w:p w14:paraId="2D57EBB6">
            <w:pPr>
              <w:jc w:val="center"/>
              <w:rPr>
                <w:rFonts w:hint="eastAsia" w:ascii="仿宋_GB2312" w:eastAsia="仿宋_GB2312"/>
                <w:color w:val="000000"/>
                <w:szCs w:val="21"/>
              </w:rPr>
            </w:pPr>
          </w:p>
        </w:tc>
        <w:tc>
          <w:tcPr>
            <w:tcW w:w="1467" w:type="dxa"/>
            <w:gridSpan w:val="2"/>
            <w:vMerge w:val="continue"/>
            <w:noWrap w:val="0"/>
            <w:vAlign w:val="center"/>
          </w:tcPr>
          <w:p w14:paraId="118546E2">
            <w:pPr>
              <w:jc w:val="center"/>
              <w:rPr>
                <w:rFonts w:hint="eastAsia" w:ascii="仿宋_GB2312" w:eastAsia="仿宋_GB2312"/>
                <w:color w:val="000000"/>
                <w:szCs w:val="21"/>
              </w:rPr>
            </w:pPr>
          </w:p>
        </w:tc>
      </w:tr>
      <w:tr w14:paraId="431FD4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9" w:type="dxa"/>
          <w:cantSplit/>
          <w:trHeight w:val="312" w:hRule="atLeast"/>
        </w:trPr>
        <w:tc>
          <w:tcPr>
            <w:tcW w:w="6336" w:type="dxa"/>
            <w:gridSpan w:val="7"/>
            <w:vMerge w:val="continue"/>
            <w:noWrap w:val="0"/>
            <w:vAlign w:val="top"/>
          </w:tcPr>
          <w:p w14:paraId="0CB7B794">
            <w:pPr>
              <w:rPr>
                <w:rFonts w:hint="eastAsia" w:ascii="仿宋_GB2312" w:eastAsia="仿宋_GB2312"/>
                <w:color w:val="000000"/>
                <w:sz w:val="10"/>
              </w:rPr>
            </w:pPr>
          </w:p>
        </w:tc>
        <w:tc>
          <w:tcPr>
            <w:tcW w:w="1266" w:type="dxa"/>
            <w:vMerge w:val="continue"/>
            <w:noWrap w:val="0"/>
            <w:vAlign w:val="top"/>
          </w:tcPr>
          <w:p w14:paraId="4AFA40C0">
            <w:pPr>
              <w:jc w:val="left"/>
              <w:rPr>
                <w:rFonts w:hint="eastAsia" w:ascii="仿宋_GB2312" w:eastAsia="仿宋_GB2312"/>
                <w:color w:val="000000"/>
                <w:sz w:val="10"/>
              </w:rPr>
            </w:pPr>
          </w:p>
        </w:tc>
        <w:tc>
          <w:tcPr>
            <w:tcW w:w="6714" w:type="dxa"/>
            <w:gridSpan w:val="4"/>
            <w:vMerge w:val="continue"/>
            <w:noWrap w:val="0"/>
            <w:vAlign w:val="top"/>
          </w:tcPr>
          <w:p w14:paraId="698D29A2">
            <w:pPr>
              <w:jc w:val="left"/>
              <w:rPr>
                <w:rFonts w:hint="eastAsia" w:ascii="仿宋_GB2312" w:eastAsia="仿宋_GB2312"/>
                <w:color w:val="000000"/>
                <w:sz w:val="10"/>
              </w:rPr>
            </w:pPr>
          </w:p>
        </w:tc>
        <w:tc>
          <w:tcPr>
            <w:tcW w:w="1896" w:type="dxa"/>
            <w:gridSpan w:val="2"/>
            <w:vMerge w:val="continue"/>
            <w:noWrap w:val="0"/>
            <w:vAlign w:val="top"/>
          </w:tcPr>
          <w:p w14:paraId="003A19C4">
            <w:pPr>
              <w:jc w:val="left"/>
              <w:rPr>
                <w:rFonts w:hint="eastAsia" w:ascii="仿宋_GB2312" w:eastAsia="仿宋_GB2312"/>
                <w:color w:val="000000"/>
                <w:sz w:val="10"/>
              </w:rPr>
            </w:pPr>
          </w:p>
        </w:tc>
        <w:tc>
          <w:tcPr>
            <w:tcW w:w="4303" w:type="dxa"/>
            <w:gridSpan w:val="4"/>
            <w:vMerge w:val="restart"/>
            <w:noWrap w:val="0"/>
            <w:vAlign w:val="top"/>
          </w:tcPr>
          <w:p w14:paraId="2B1B9DF1">
            <w:pPr>
              <w:widowControl/>
              <w:jc w:val="left"/>
              <w:rPr>
                <w:rFonts w:hint="eastAsia" w:ascii="仿宋_GB2312" w:eastAsia="仿宋_GB2312"/>
                <w:color w:val="000000"/>
              </w:rPr>
            </w:pPr>
          </w:p>
          <w:p w14:paraId="4C95DFCB">
            <w:pPr>
              <w:widowControl/>
              <w:jc w:val="left"/>
              <w:rPr>
                <w:rFonts w:ascii="仿宋_GB2312" w:eastAsia="仿宋_GB2312"/>
                <w:color w:val="000000"/>
              </w:rPr>
            </w:pPr>
            <w:r>
              <w:rPr>
                <w:rFonts w:hint="eastAsia" w:ascii="仿宋_GB2312" w:eastAsia="仿宋_GB2312"/>
                <w:color w:val="000000"/>
              </w:rPr>
              <w:t>单位推荐意见：</w:t>
            </w:r>
          </w:p>
          <w:p w14:paraId="399E0AB3">
            <w:pPr>
              <w:widowControl/>
              <w:jc w:val="left"/>
              <w:rPr>
                <w:rFonts w:hint="eastAsia" w:ascii="仿宋_GB2312" w:eastAsia="仿宋_GB2312"/>
                <w:color w:val="000000"/>
              </w:rPr>
            </w:pPr>
          </w:p>
          <w:p w14:paraId="2309DD99">
            <w:pPr>
              <w:widowControl/>
              <w:ind w:firstLine="1680" w:firstLineChars="800"/>
              <w:jc w:val="right"/>
              <w:rPr>
                <w:rFonts w:hint="eastAsia" w:ascii="仿宋_GB2312" w:eastAsia="仿宋_GB2312"/>
                <w:color w:val="000000"/>
              </w:rPr>
            </w:pPr>
            <w:r>
              <w:rPr>
                <w:rFonts w:hint="eastAsia" w:ascii="仿宋_GB2312" w:eastAsia="仿宋_GB2312"/>
                <w:color w:val="000000"/>
              </w:rPr>
              <w:t>（盖章）</w:t>
            </w:r>
          </w:p>
          <w:p w14:paraId="54C2AF2F">
            <w:pPr>
              <w:jc w:val="right"/>
              <w:rPr>
                <w:rFonts w:hint="eastAsia" w:ascii="仿宋_GB2312" w:eastAsia="仿宋_GB2312"/>
                <w:color w:val="000000"/>
              </w:rPr>
            </w:pPr>
            <w:r>
              <w:rPr>
                <w:rFonts w:hint="eastAsia" w:ascii="仿宋_GB2312" w:eastAsia="仿宋_GB2312"/>
                <w:color w:val="000000"/>
              </w:rPr>
              <w:t>年月日</w:t>
            </w:r>
          </w:p>
        </w:tc>
      </w:tr>
      <w:tr w14:paraId="475475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9" w:type="dxa"/>
          <w:cantSplit/>
          <w:trHeight w:val="1574" w:hRule="atLeast"/>
        </w:trPr>
        <w:tc>
          <w:tcPr>
            <w:tcW w:w="6336" w:type="dxa"/>
            <w:gridSpan w:val="7"/>
            <w:vMerge w:val="continue"/>
            <w:noWrap w:val="0"/>
            <w:vAlign w:val="top"/>
          </w:tcPr>
          <w:p w14:paraId="0A52E25B">
            <w:pPr>
              <w:rPr>
                <w:rFonts w:eastAsia="方正仿宋_GBK"/>
                <w:color w:val="000000"/>
                <w:sz w:val="10"/>
              </w:rPr>
            </w:pPr>
          </w:p>
        </w:tc>
        <w:tc>
          <w:tcPr>
            <w:tcW w:w="1266" w:type="dxa"/>
            <w:noWrap w:val="0"/>
            <w:vAlign w:val="top"/>
          </w:tcPr>
          <w:p w14:paraId="1EE6204C">
            <w:pPr>
              <w:jc w:val="left"/>
              <w:rPr>
                <w:rFonts w:eastAsia="方正仿宋_GBK"/>
                <w:color w:val="000000"/>
                <w:sz w:val="10"/>
              </w:rPr>
            </w:pPr>
          </w:p>
        </w:tc>
        <w:tc>
          <w:tcPr>
            <w:tcW w:w="6714" w:type="dxa"/>
            <w:gridSpan w:val="4"/>
            <w:noWrap w:val="0"/>
            <w:vAlign w:val="top"/>
          </w:tcPr>
          <w:p w14:paraId="2A24E127">
            <w:pPr>
              <w:jc w:val="left"/>
              <w:rPr>
                <w:rFonts w:eastAsia="方正仿宋_GBK"/>
                <w:color w:val="000000"/>
                <w:sz w:val="10"/>
              </w:rPr>
            </w:pPr>
          </w:p>
        </w:tc>
        <w:tc>
          <w:tcPr>
            <w:tcW w:w="1896" w:type="dxa"/>
            <w:gridSpan w:val="2"/>
            <w:noWrap w:val="0"/>
            <w:vAlign w:val="top"/>
          </w:tcPr>
          <w:p w14:paraId="3483E605">
            <w:pPr>
              <w:jc w:val="left"/>
              <w:rPr>
                <w:rFonts w:eastAsia="方正仿宋_GBK"/>
                <w:color w:val="000000"/>
                <w:sz w:val="10"/>
              </w:rPr>
            </w:pPr>
          </w:p>
        </w:tc>
        <w:tc>
          <w:tcPr>
            <w:tcW w:w="4303" w:type="dxa"/>
            <w:gridSpan w:val="4"/>
            <w:vMerge w:val="continue"/>
            <w:noWrap w:val="0"/>
            <w:vAlign w:val="top"/>
          </w:tcPr>
          <w:p w14:paraId="50C3858F">
            <w:pPr>
              <w:widowControl/>
              <w:jc w:val="left"/>
              <w:rPr>
                <w:rFonts w:eastAsia="方正仿宋_GBK"/>
                <w:color w:val="000000"/>
              </w:rPr>
            </w:pPr>
          </w:p>
        </w:tc>
      </w:tr>
    </w:tbl>
    <w:p w14:paraId="3F7933DC">
      <w:pPr>
        <w:rPr>
          <w:rFonts w:hint="eastAsia" w:ascii="仿宋_GB2312" w:eastAsia="仿宋_GB2312"/>
          <w:color w:val="000000"/>
          <w:sz w:val="24"/>
        </w:rPr>
      </w:pPr>
      <w:r>
        <w:rPr>
          <w:rFonts w:hint="eastAsia" w:ascii="仿宋_GB2312" w:eastAsia="仿宋_GB2312"/>
          <w:color w:val="000000"/>
          <w:sz w:val="24"/>
        </w:rPr>
        <w:t>（此表一式二份，A3纸打印）</w:t>
      </w:r>
    </w:p>
    <w:p w14:paraId="44AD7B4A"/>
    <w:p w14:paraId="636FE3E2">
      <w:pPr>
        <w:rPr>
          <w:rFonts w:hint="eastAsia"/>
        </w:rPr>
      </w:pPr>
    </w:p>
    <w:p w14:paraId="3E74D973">
      <w:pPr>
        <w:jc w:val="left"/>
        <w:rPr>
          <w:rFonts w:hint="eastAsia" w:ascii="楷体_GB2312" w:eastAsia="楷体_GB2312"/>
          <w:color w:val="000000"/>
          <w:sz w:val="28"/>
          <w:szCs w:val="28"/>
        </w:rPr>
      </w:pPr>
      <w:r>
        <w:rPr>
          <w:rFonts w:hint="eastAsia" w:ascii="楷体_GB2312" w:eastAsia="楷体_GB2312"/>
          <w:color w:val="000000"/>
          <w:sz w:val="28"/>
          <w:szCs w:val="28"/>
        </w:rPr>
        <w:t>附件7</w:t>
      </w:r>
    </w:p>
    <w:p w14:paraId="0415A3CB">
      <w:pPr>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2024年海安市申报一级教师专业技术资格人员情况汇总表1（非乡村教师）</w:t>
      </w:r>
    </w:p>
    <w:p w14:paraId="5AA0A35A">
      <w:pPr>
        <w:adjustRightInd w:val="0"/>
        <w:snapToGrid w:val="0"/>
        <w:spacing w:line="560" w:lineRule="exact"/>
        <w:rPr>
          <w:rFonts w:hint="eastAsia" w:ascii="楷体_GB2312" w:eastAsia="楷体_GB2312"/>
          <w:color w:val="000000"/>
          <w:sz w:val="28"/>
          <w:szCs w:val="28"/>
        </w:rPr>
      </w:pPr>
      <w:r>
        <w:rPr>
          <w:rFonts w:hint="eastAsia" w:ascii="楷体_GB2312" w:eastAsia="楷体_GB2312"/>
          <w:color w:val="000000"/>
          <w:sz w:val="30"/>
          <w:szCs w:val="30"/>
        </w:rPr>
        <w:t xml:space="preserve">申报单位（盖章）：                              </w:t>
      </w:r>
      <w:r>
        <w:rPr>
          <w:rFonts w:hint="eastAsia" w:ascii="楷体_GB2312" w:eastAsia="楷体_GB2312"/>
          <w:color w:val="000000"/>
          <w:sz w:val="28"/>
          <w:szCs w:val="28"/>
        </w:rPr>
        <w:t>填表时间：</w:t>
      </w:r>
    </w:p>
    <w:tbl>
      <w:tblPr>
        <w:tblStyle w:val="11"/>
        <w:tblpPr w:leftFromText="180" w:rightFromText="180" w:vertAnchor="text" w:horzAnchor="margin" w:tblpY="347"/>
        <w:tblW w:w="21028"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28"/>
        <w:gridCol w:w="811"/>
        <w:gridCol w:w="607"/>
        <w:gridCol w:w="1013"/>
        <w:gridCol w:w="570"/>
        <w:gridCol w:w="625"/>
        <w:gridCol w:w="614"/>
        <w:gridCol w:w="965"/>
        <w:gridCol w:w="1068"/>
        <w:gridCol w:w="762"/>
        <w:gridCol w:w="1124"/>
        <w:gridCol w:w="892"/>
        <w:gridCol w:w="1177"/>
        <w:gridCol w:w="620"/>
        <w:gridCol w:w="611"/>
        <w:gridCol w:w="1081"/>
        <w:gridCol w:w="686"/>
        <w:gridCol w:w="713"/>
        <w:gridCol w:w="659"/>
        <w:gridCol w:w="1194"/>
        <w:gridCol w:w="891"/>
        <w:gridCol w:w="910"/>
        <w:gridCol w:w="611"/>
        <w:gridCol w:w="551"/>
        <w:gridCol w:w="893"/>
        <w:gridCol w:w="752"/>
      </w:tblGrid>
      <w:tr w14:paraId="32D2D5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41" w:hRule="atLeast"/>
        </w:trPr>
        <w:tc>
          <w:tcPr>
            <w:tcW w:w="628" w:type="dxa"/>
            <w:noWrap w:val="0"/>
            <w:vAlign w:val="center"/>
          </w:tcPr>
          <w:p w14:paraId="0E5E4E33">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隶属部门</w:t>
            </w:r>
          </w:p>
        </w:tc>
        <w:tc>
          <w:tcPr>
            <w:tcW w:w="811" w:type="dxa"/>
            <w:noWrap w:val="0"/>
            <w:vAlign w:val="center"/>
          </w:tcPr>
          <w:p w14:paraId="41D3FED1">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工作单位</w:t>
            </w:r>
          </w:p>
        </w:tc>
        <w:tc>
          <w:tcPr>
            <w:tcW w:w="607" w:type="dxa"/>
            <w:noWrap w:val="0"/>
            <w:vAlign w:val="center"/>
          </w:tcPr>
          <w:p w14:paraId="5712CAC7">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学段</w:t>
            </w:r>
          </w:p>
        </w:tc>
        <w:tc>
          <w:tcPr>
            <w:tcW w:w="1013" w:type="dxa"/>
            <w:noWrap w:val="0"/>
            <w:vAlign w:val="center"/>
          </w:tcPr>
          <w:p w14:paraId="3C033577">
            <w:pPr>
              <w:adjustRightInd w:val="0"/>
              <w:snapToGrid w:val="0"/>
              <w:spacing w:line="240" w:lineRule="exact"/>
              <w:jc w:val="center"/>
              <w:rPr>
                <w:rFonts w:ascii="仿宋_GB2312" w:eastAsia="仿宋_GB2312"/>
                <w:b/>
                <w:color w:val="000000"/>
                <w:kern w:val="0"/>
                <w:szCs w:val="18"/>
              </w:rPr>
            </w:pPr>
            <w:r>
              <w:rPr>
                <w:rFonts w:hint="eastAsia" w:ascii="仿宋_GB2312" w:eastAsia="仿宋_GB2312"/>
                <w:b/>
                <w:color w:val="000000"/>
                <w:kern w:val="0"/>
                <w:szCs w:val="18"/>
              </w:rPr>
              <w:t>送审</w:t>
            </w:r>
          </w:p>
          <w:p w14:paraId="4A26D5FC">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学段</w:t>
            </w:r>
          </w:p>
          <w:p w14:paraId="2573366F">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学科</w:t>
            </w:r>
          </w:p>
        </w:tc>
        <w:tc>
          <w:tcPr>
            <w:tcW w:w="570" w:type="dxa"/>
            <w:noWrap w:val="0"/>
            <w:vAlign w:val="center"/>
          </w:tcPr>
          <w:p w14:paraId="5ABEC453">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姓名</w:t>
            </w:r>
          </w:p>
        </w:tc>
        <w:tc>
          <w:tcPr>
            <w:tcW w:w="625" w:type="dxa"/>
            <w:noWrap w:val="0"/>
            <w:vAlign w:val="center"/>
          </w:tcPr>
          <w:p w14:paraId="437CC719">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性别</w:t>
            </w:r>
          </w:p>
        </w:tc>
        <w:tc>
          <w:tcPr>
            <w:tcW w:w="614" w:type="dxa"/>
            <w:noWrap w:val="0"/>
            <w:vAlign w:val="center"/>
          </w:tcPr>
          <w:p w14:paraId="772822F1">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出生年月</w:t>
            </w:r>
          </w:p>
        </w:tc>
        <w:tc>
          <w:tcPr>
            <w:tcW w:w="965" w:type="dxa"/>
            <w:noWrap w:val="0"/>
            <w:vAlign w:val="center"/>
          </w:tcPr>
          <w:p w14:paraId="509B0789">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党政职务</w:t>
            </w:r>
          </w:p>
        </w:tc>
        <w:tc>
          <w:tcPr>
            <w:tcW w:w="1068" w:type="dxa"/>
            <w:noWrap w:val="0"/>
            <w:vAlign w:val="center"/>
          </w:tcPr>
          <w:p w14:paraId="194E19C2">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身份证号</w:t>
            </w:r>
          </w:p>
        </w:tc>
        <w:tc>
          <w:tcPr>
            <w:tcW w:w="762" w:type="dxa"/>
            <w:noWrap w:val="0"/>
            <w:vAlign w:val="center"/>
          </w:tcPr>
          <w:p w14:paraId="1AC92B14">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毕业院校</w:t>
            </w:r>
          </w:p>
        </w:tc>
        <w:tc>
          <w:tcPr>
            <w:tcW w:w="1124" w:type="dxa"/>
            <w:noWrap w:val="0"/>
            <w:vAlign w:val="center"/>
          </w:tcPr>
          <w:p w14:paraId="35DDFF7D">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毕业时间</w:t>
            </w:r>
          </w:p>
        </w:tc>
        <w:tc>
          <w:tcPr>
            <w:tcW w:w="892" w:type="dxa"/>
            <w:noWrap w:val="0"/>
            <w:vAlign w:val="center"/>
          </w:tcPr>
          <w:p w14:paraId="4DDA5DF1">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最高学历（学位）</w:t>
            </w:r>
          </w:p>
        </w:tc>
        <w:tc>
          <w:tcPr>
            <w:tcW w:w="1177" w:type="dxa"/>
            <w:noWrap w:val="0"/>
            <w:vAlign w:val="center"/>
          </w:tcPr>
          <w:p w14:paraId="20C51E54">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最高学历（学位）取得时间</w:t>
            </w:r>
          </w:p>
        </w:tc>
        <w:tc>
          <w:tcPr>
            <w:tcW w:w="620" w:type="dxa"/>
            <w:noWrap w:val="0"/>
            <w:vAlign w:val="center"/>
          </w:tcPr>
          <w:p w14:paraId="00234B5F">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所学专业</w:t>
            </w:r>
          </w:p>
        </w:tc>
        <w:tc>
          <w:tcPr>
            <w:tcW w:w="611" w:type="dxa"/>
            <w:noWrap w:val="0"/>
            <w:vAlign w:val="center"/>
          </w:tcPr>
          <w:p w14:paraId="18C6F80A">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参加工作时间</w:t>
            </w:r>
          </w:p>
        </w:tc>
        <w:tc>
          <w:tcPr>
            <w:tcW w:w="1081" w:type="dxa"/>
            <w:tcBorders>
              <w:right w:val="single" w:color="auto" w:sz="4" w:space="0"/>
            </w:tcBorders>
            <w:noWrap w:val="0"/>
            <w:vAlign w:val="center"/>
          </w:tcPr>
          <w:p w14:paraId="771238EE">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现从事专业</w:t>
            </w:r>
          </w:p>
        </w:tc>
        <w:tc>
          <w:tcPr>
            <w:tcW w:w="686" w:type="dxa"/>
            <w:tcBorders>
              <w:left w:val="single" w:color="auto" w:sz="4" w:space="0"/>
            </w:tcBorders>
            <w:noWrap w:val="0"/>
            <w:vAlign w:val="center"/>
          </w:tcPr>
          <w:p w14:paraId="71BC3059">
            <w:pPr>
              <w:widowControl/>
              <w:jc w:val="left"/>
              <w:rPr>
                <w:rFonts w:hint="eastAsia" w:ascii="仿宋_GB2312" w:eastAsia="仿宋_GB2312"/>
                <w:b/>
                <w:color w:val="000000"/>
                <w:kern w:val="0"/>
                <w:szCs w:val="18"/>
              </w:rPr>
            </w:pPr>
            <w:r>
              <w:rPr>
                <w:rFonts w:hint="eastAsia" w:ascii="仿宋_GB2312" w:eastAsia="仿宋_GB2312"/>
                <w:b/>
                <w:color w:val="000000"/>
                <w:kern w:val="0"/>
                <w:szCs w:val="18"/>
              </w:rPr>
              <w:t>工作年限</w:t>
            </w:r>
          </w:p>
        </w:tc>
        <w:tc>
          <w:tcPr>
            <w:tcW w:w="713" w:type="dxa"/>
            <w:noWrap w:val="0"/>
            <w:vAlign w:val="center"/>
          </w:tcPr>
          <w:p w14:paraId="47BF84C8">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教师资格证书种类</w:t>
            </w:r>
          </w:p>
        </w:tc>
        <w:tc>
          <w:tcPr>
            <w:tcW w:w="659" w:type="dxa"/>
            <w:noWrap w:val="0"/>
            <w:vAlign w:val="center"/>
          </w:tcPr>
          <w:p w14:paraId="7058748D">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现职称</w:t>
            </w:r>
          </w:p>
        </w:tc>
        <w:tc>
          <w:tcPr>
            <w:tcW w:w="1194" w:type="dxa"/>
            <w:noWrap w:val="0"/>
            <w:vAlign w:val="center"/>
          </w:tcPr>
          <w:p w14:paraId="26C54065">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取得时间</w:t>
            </w:r>
          </w:p>
        </w:tc>
        <w:tc>
          <w:tcPr>
            <w:tcW w:w="891" w:type="dxa"/>
            <w:noWrap w:val="0"/>
            <w:vAlign w:val="center"/>
          </w:tcPr>
          <w:p w14:paraId="5C83781C">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首聘</w:t>
            </w:r>
          </w:p>
          <w:p w14:paraId="7D39AB61">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时间</w:t>
            </w:r>
          </w:p>
        </w:tc>
        <w:tc>
          <w:tcPr>
            <w:tcW w:w="910" w:type="dxa"/>
            <w:noWrap w:val="0"/>
            <w:vAlign w:val="center"/>
          </w:tcPr>
          <w:p w14:paraId="6CF54345">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拟评审职称</w:t>
            </w:r>
          </w:p>
        </w:tc>
        <w:tc>
          <w:tcPr>
            <w:tcW w:w="611" w:type="dxa"/>
            <w:noWrap w:val="0"/>
            <w:vAlign w:val="center"/>
          </w:tcPr>
          <w:p w14:paraId="1DA1A6CA">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破格情况</w:t>
            </w:r>
          </w:p>
        </w:tc>
        <w:tc>
          <w:tcPr>
            <w:tcW w:w="551" w:type="dxa"/>
            <w:noWrap w:val="0"/>
            <w:vAlign w:val="center"/>
          </w:tcPr>
          <w:p w14:paraId="613AF744">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近3年考核情况</w:t>
            </w:r>
          </w:p>
        </w:tc>
        <w:tc>
          <w:tcPr>
            <w:tcW w:w="893" w:type="dxa"/>
            <w:noWrap w:val="0"/>
            <w:vAlign w:val="center"/>
          </w:tcPr>
          <w:p w14:paraId="644ABCCC">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是否教科研训人员</w:t>
            </w:r>
          </w:p>
        </w:tc>
        <w:tc>
          <w:tcPr>
            <w:tcW w:w="752" w:type="dxa"/>
            <w:noWrap w:val="0"/>
            <w:vAlign w:val="center"/>
          </w:tcPr>
          <w:p w14:paraId="39BC365E">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备注</w:t>
            </w:r>
          </w:p>
        </w:tc>
      </w:tr>
      <w:tr w14:paraId="17EB0E3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53" w:hRule="atLeast"/>
        </w:trPr>
        <w:tc>
          <w:tcPr>
            <w:tcW w:w="628" w:type="dxa"/>
            <w:noWrap w:val="0"/>
            <w:vAlign w:val="center"/>
          </w:tcPr>
          <w:p w14:paraId="5F953DD3">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XXX教育局</w:t>
            </w:r>
          </w:p>
        </w:tc>
        <w:tc>
          <w:tcPr>
            <w:tcW w:w="811" w:type="dxa"/>
            <w:noWrap w:val="0"/>
            <w:vAlign w:val="center"/>
          </w:tcPr>
          <w:p w14:paraId="134591F6">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XX中学</w:t>
            </w:r>
          </w:p>
        </w:tc>
        <w:tc>
          <w:tcPr>
            <w:tcW w:w="607" w:type="dxa"/>
            <w:noWrap w:val="0"/>
            <w:vAlign w:val="center"/>
          </w:tcPr>
          <w:p w14:paraId="0FD89632">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初中</w:t>
            </w:r>
          </w:p>
        </w:tc>
        <w:tc>
          <w:tcPr>
            <w:tcW w:w="1013" w:type="dxa"/>
            <w:noWrap w:val="0"/>
            <w:vAlign w:val="center"/>
          </w:tcPr>
          <w:p w14:paraId="766FF7E8">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初中数学</w:t>
            </w:r>
          </w:p>
        </w:tc>
        <w:tc>
          <w:tcPr>
            <w:tcW w:w="570" w:type="dxa"/>
            <w:noWrap w:val="0"/>
            <w:vAlign w:val="center"/>
          </w:tcPr>
          <w:p w14:paraId="26CA87D3">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XXX</w:t>
            </w:r>
          </w:p>
        </w:tc>
        <w:tc>
          <w:tcPr>
            <w:tcW w:w="625" w:type="dxa"/>
            <w:noWrap w:val="0"/>
            <w:vAlign w:val="center"/>
          </w:tcPr>
          <w:p w14:paraId="16528232">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男</w:t>
            </w:r>
          </w:p>
        </w:tc>
        <w:tc>
          <w:tcPr>
            <w:tcW w:w="614" w:type="dxa"/>
            <w:noWrap w:val="0"/>
            <w:vAlign w:val="center"/>
          </w:tcPr>
          <w:p w14:paraId="1FA28336">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197005</w:t>
            </w:r>
          </w:p>
        </w:tc>
        <w:tc>
          <w:tcPr>
            <w:tcW w:w="965" w:type="dxa"/>
            <w:noWrap w:val="0"/>
            <w:vAlign w:val="center"/>
          </w:tcPr>
          <w:p w14:paraId="39D619BA">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副校长</w:t>
            </w:r>
          </w:p>
        </w:tc>
        <w:tc>
          <w:tcPr>
            <w:tcW w:w="1068" w:type="dxa"/>
            <w:noWrap w:val="0"/>
            <w:vAlign w:val="center"/>
          </w:tcPr>
          <w:p w14:paraId="29BADC1A">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320202197</w:t>
            </w:r>
          </w:p>
          <w:p w14:paraId="15613807">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005221049</w:t>
            </w:r>
          </w:p>
        </w:tc>
        <w:tc>
          <w:tcPr>
            <w:tcW w:w="762" w:type="dxa"/>
            <w:noWrap w:val="0"/>
            <w:vAlign w:val="center"/>
          </w:tcPr>
          <w:p w14:paraId="03560DF9">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南京</w:t>
            </w:r>
          </w:p>
          <w:p w14:paraId="54B3270E">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大学</w:t>
            </w:r>
          </w:p>
        </w:tc>
        <w:tc>
          <w:tcPr>
            <w:tcW w:w="1124" w:type="dxa"/>
            <w:noWrap w:val="0"/>
            <w:vAlign w:val="center"/>
          </w:tcPr>
          <w:p w14:paraId="0DBF16D8">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199407</w:t>
            </w:r>
          </w:p>
        </w:tc>
        <w:tc>
          <w:tcPr>
            <w:tcW w:w="892" w:type="dxa"/>
            <w:noWrap w:val="0"/>
            <w:vAlign w:val="center"/>
          </w:tcPr>
          <w:p w14:paraId="23AA119D">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大学学士</w:t>
            </w:r>
          </w:p>
        </w:tc>
        <w:tc>
          <w:tcPr>
            <w:tcW w:w="1177" w:type="dxa"/>
            <w:noWrap w:val="0"/>
            <w:vAlign w:val="center"/>
          </w:tcPr>
          <w:p w14:paraId="63A227A3">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199407</w:t>
            </w:r>
          </w:p>
        </w:tc>
        <w:tc>
          <w:tcPr>
            <w:tcW w:w="620" w:type="dxa"/>
            <w:noWrap w:val="0"/>
            <w:vAlign w:val="center"/>
          </w:tcPr>
          <w:p w14:paraId="0CB22D13">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数学</w:t>
            </w:r>
          </w:p>
        </w:tc>
        <w:tc>
          <w:tcPr>
            <w:tcW w:w="611" w:type="dxa"/>
            <w:noWrap w:val="0"/>
            <w:vAlign w:val="center"/>
          </w:tcPr>
          <w:p w14:paraId="31A99C5C">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199409</w:t>
            </w:r>
          </w:p>
        </w:tc>
        <w:tc>
          <w:tcPr>
            <w:tcW w:w="1081" w:type="dxa"/>
            <w:tcBorders>
              <w:right w:val="single" w:color="auto" w:sz="4" w:space="0"/>
            </w:tcBorders>
            <w:noWrap w:val="0"/>
            <w:vAlign w:val="center"/>
          </w:tcPr>
          <w:p w14:paraId="5205CA8D">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数学</w:t>
            </w:r>
          </w:p>
        </w:tc>
        <w:tc>
          <w:tcPr>
            <w:tcW w:w="686" w:type="dxa"/>
            <w:tcBorders>
              <w:left w:val="single" w:color="auto" w:sz="4" w:space="0"/>
            </w:tcBorders>
            <w:noWrap w:val="0"/>
            <w:vAlign w:val="center"/>
          </w:tcPr>
          <w:p w14:paraId="7D052EA9">
            <w:pPr>
              <w:adjustRightInd w:val="0"/>
              <w:snapToGrid w:val="0"/>
              <w:spacing w:line="240" w:lineRule="exact"/>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20</w:t>
            </w:r>
          </w:p>
        </w:tc>
        <w:tc>
          <w:tcPr>
            <w:tcW w:w="713" w:type="dxa"/>
            <w:noWrap w:val="0"/>
            <w:vAlign w:val="center"/>
          </w:tcPr>
          <w:p w14:paraId="5454F7CD">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初中</w:t>
            </w:r>
          </w:p>
        </w:tc>
        <w:tc>
          <w:tcPr>
            <w:tcW w:w="659" w:type="dxa"/>
            <w:noWrap w:val="0"/>
            <w:vAlign w:val="center"/>
          </w:tcPr>
          <w:p w14:paraId="53EEF539">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二级</w:t>
            </w:r>
          </w:p>
        </w:tc>
        <w:tc>
          <w:tcPr>
            <w:tcW w:w="1194" w:type="dxa"/>
            <w:noWrap w:val="0"/>
            <w:vAlign w:val="center"/>
          </w:tcPr>
          <w:p w14:paraId="3F227A65">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200806</w:t>
            </w:r>
          </w:p>
        </w:tc>
        <w:tc>
          <w:tcPr>
            <w:tcW w:w="891" w:type="dxa"/>
            <w:noWrap w:val="0"/>
            <w:vAlign w:val="center"/>
          </w:tcPr>
          <w:p w14:paraId="167CA12C">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200807</w:t>
            </w:r>
          </w:p>
        </w:tc>
        <w:tc>
          <w:tcPr>
            <w:tcW w:w="910" w:type="dxa"/>
            <w:noWrap w:val="0"/>
            <w:vAlign w:val="center"/>
          </w:tcPr>
          <w:p w14:paraId="3459762D">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一级教师</w:t>
            </w:r>
          </w:p>
        </w:tc>
        <w:tc>
          <w:tcPr>
            <w:tcW w:w="611" w:type="dxa"/>
            <w:noWrap w:val="0"/>
            <w:vAlign w:val="center"/>
          </w:tcPr>
          <w:p w14:paraId="0107D1FF">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无</w:t>
            </w:r>
          </w:p>
        </w:tc>
        <w:tc>
          <w:tcPr>
            <w:tcW w:w="551" w:type="dxa"/>
            <w:noWrap w:val="0"/>
            <w:vAlign w:val="center"/>
          </w:tcPr>
          <w:p w14:paraId="700F1257">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2合格，1优</w:t>
            </w:r>
          </w:p>
        </w:tc>
        <w:tc>
          <w:tcPr>
            <w:tcW w:w="893" w:type="dxa"/>
            <w:noWrap w:val="0"/>
            <w:vAlign w:val="center"/>
          </w:tcPr>
          <w:p w14:paraId="3621DD35">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是</w:t>
            </w:r>
          </w:p>
        </w:tc>
        <w:tc>
          <w:tcPr>
            <w:tcW w:w="752" w:type="dxa"/>
            <w:noWrap w:val="0"/>
            <w:vAlign w:val="center"/>
          </w:tcPr>
          <w:p w14:paraId="7F98233D">
            <w:pPr>
              <w:adjustRightInd w:val="0"/>
              <w:snapToGrid w:val="0"/>
              <w:spacing w:line="240" w:lineRule="exact"/>
              <w:jc w:val="center"/>
              <w:rPr>
                <w:rFonts w:hint="eastAsia" w:ascii="仿宋_GB2312" w:eastAsia="仿宋_GB2312"/>
                <w:bCs/>
                <w:color w:val="000000"/>
                <w:kern w:val="0"/>
                <w:sz w:val="18"/>
                <w:szCs w:val="18"/>
              </w:rPr>
            </w:pPr>
          </w:p>
        </w:tc>
      </w:tr>
      <w:tr w14:paraId="4AD558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4" w:hRule="atLeast"/>
        </w:trPr>
        <w:tc>
          <w:tcPr>
            <w:tcW w:w="628" w:type="dxa"/>
            <w:noWrap w:val="0"/>
            <w:vAlign w:val="center"/>
          </w:tcPr>
          <w:p w14:paraId="0C320EB2">
            <w:pPr>
              <w:adjustRightInd w:val="0"/>
              <w:snapToGrid w:val="0"/>
              <w:spacing w:line="240" w:lineRule="exact"/>
              <w:jc w:val="center"/>
              <w:rPr>
                <w:rFonts w:hint="eastAsia" w:ascii="仿宋_GB2312" w:eastAsia="仿宋_GB2312"/>
                <w:bCs/>
                <w:color w:val="000000"/>
                <w:kern w:val="0"/>
                <w:sz w:val="18"/>
                <w:szCs w:val="18"/>
              </w:rPr>
            </w:pPr>
          </w:p>
        </w:tc>
        <w:tc>
          <w:tcPr>
            <w:tcW w:w="811" w:type="dxa"/>
            <w:noWrap w:val="0"/>
            <w:vAlign w:val="center"/>
          </w:tcPr>
          <w:p w14:paraId="306448F7">
            <w:pPr>
              <w:adjustRightInd w:val="0"/>
              <w:snapToGrid w:val="0"/>
              <w:spacing w:line="240" w:lineRule="exact"/>
              <w:jc w:val="center"/>
              <w:rPr>
                <w:rFonts w:hint="eastAsia" w:ascii="仿宋_GB2312" w:eastAsia="仿宋_GB2312"/>
                <w:bCs/>
                <w:color w:val="000000"/>
                <w:kern w:val="0"/>
                <w:sz w:val="18"/>
                <w:szCs w:val="18"/>
              </w:rPr>
            </w:pPr>
          </w:p>
        </w:tc>
        <w:tc>
          <w:tcPr>
            <w:tcW w:w="607" w:type="dxa"/>
            <w:noWrap w:val="0"/>
            <w:vAlign w:val="center"/>
          </w:tcPr>
          <w:p w14:paraId="6E7036FB">
            <w:pPr>
              <w:adjustRightInd w:val="0"/>
              <w:snapToGrid w:val="0"/>
              <w:spacing w:line="240" w:lineRule="exact"/>
              <w:jc w:val="center"/>
              <w:rPr>
                <w:rFonts w:hint="eastAsia" w:ascii="仿宋_GB2312" w:eastAsia="仿宋_GB2312"/>
                <w:bCs/>
                <w:color w:val="000000"/>
                <w:kern w:val="0"/>
                <w:sz w:val="18"/>
                <w:szCs w:val="18"/>
              </w:rPr>
            </w:pPr>
          </w:p>
        </w:tc>
        <w:tc>
          <w:tcPr>
            <w:tcW w:w="1013" w:type="dxa"/>
            <w:noWrap w:val="0"/>
            <w:vAlign w:val="center"/>
          </w:tcPr>
          <w:p w14:paraId="0BE12DC2">
            <w:pPr>
              <w:adjustRightInd w:val="0"/>
              <w:snapToGrid w:val="0"/>
              <w:spacing w:line="240" w:lineRule="exact"/>
              <w:jc w:val="center"/>
              <w:rPr>
                <w:rFonts w:hint="eastAsia" w:ascii="仿宋_GB2312" w:eastAsia="仿宋_GB2312"/>
                <w:bCs/>
                <w:color w:val="000000"/>
                <w:kern w:val="0"/>
                <w:sz w:val="18"/>
                <w:szCs w:val="18"/>
              </w:rPr>
            </w:pPr>
          </w:p>
        </w:tc>
        <w:tc>
          <w:tcPr>
            <w:tcW w:w="570" w:type="dxa"/>
            <w:noWrap w:val="0"/>
            <w:vAlign w:val="center"/>
          </w:tcPr>
          <w:p w14:paraId="4359BD91">
            <w:pPr>
              <w:adjustRightInd w:val="0"/>
              <w:snapToGrid w:val="0"/>
              <w:spacing w:line="240" w:lineRule="exact"/>
              <w:jc w:val="center"/>
              <w:rPr>
                <w:rFonts w:hint="eastAsia" w:ascii="仿宋_GB2312" w:eastAsia="仿宋_GB2312"/>
                <w:bCs/>
                <w:color w:val="000000"/>
                <w:kern w:val="0"/>
                <w:sz w:val="18"/>
                <w:szCs w:val="18"/>
              </w:rPr>
            </w:pPr>
          </w:p>
        </w:tc>
        <w:tc>
          <w:tcPr>
            <w:tcW w:w="625" w:type="dxa"/>
            <w:noWrap w:val="0"/>
            <w:vAlign w:val="center"/>
          </w:tcPr>
          <w:p w14:paraId="2D4EE82B">
            <w:pPr>
              <w:adjustRightInd w:val="0"/>
              <w:snapToGrid w:val="0"/>
              <w:spacing w:line="240" w:lineRule="exact"/>
              <w:jc w:val="center"/>
              <w:rPr>
                <w:rFonts w:hint="eastAsia" w:ascii="仿宋_GB2312" w:eastAsia="仿宋_GB2312"/>
                <w:bCs/>
                <w:color w:val="000000"/>
                <w:kern w:val="0"/>
                <w:sz w:val="18"/>
                <w:szCs w:val="18"/>
              </w:rPr>
            </w:pPr>
          </w:p>
        </w:tc>
        <w:tc>
          <w:tcPr>
            <w:tcW w:w="614" w:type="dxa"/>
            <w:noWrap w:val="0"/>
            <w:vAlign w:val="center"/>
          </w:tcPr>
          <w:p w14:paraId="284D3D56">
            <w:pPr>
              <w:adjustRightInd w:val="0"/>
              <w:snapToGrid w:val="0"/>
              <w:spacing w:line="240" w:lineRule="exact"/>
              <w:jc w:val="center"/>
              <w:rPr>
                <w:rFonts w:hint="eastAsia" w:ascii="仿宋_GB2312" w:eastAsia="仿宋_GB2312"/>
                <w:bCs/>
                <w:color w:val="000000"/>
                <w:kern w:val="0"/>
                <w:sz w:val="18"/>
                <w:szCs w:val="18"/>
              </w:rPr>
            </w:pPr>
          </w:p>
        </w:tc>
        <w:tc>
          <w:tcPr>
            <w:tcW w:w="965" w:type="dxa"/>
            <w:noWrap w:val="0"/>
            <w:vAlign w:val="center"/>
          </w:tcPr>
          <w:p w14:paraId="6DCBD663">
            <w:pPr>
              <w:adjustRightInd w:val="0"/>
              <w:snapToGrid w:val="0"/>
              <w:spacing w:line="240" w:lineRule="exact"/>
              <w:jc w:val="center"/>
              <w:rPr>
                <w:rFonts w:hint="eastAsia" w:ascii="仿宋_GB2312" w:eastAsia="仿宋_GB2312"/>
                <w:bCs/>
                <w:color w:val="000000"/>
                <w:kern w:val="0"/>
                <w:sz w:val="18"/>
                <w:szCs w:val="18"/>
              </w:rPr>
            </w:pPr>
          </w:p>
        </w:tc>
        <w:tc>
          <w:tcPr>
            <w:tcW w:w="1068" w:type="dxa"/>
            <w:noWrap w:val="0"/>
            <w:vAlign w:val="center"/>
          </w:tcPr>
          <w:p w14:paraId="0D559798">
            <w:pPr>
              <w:adjustRightInd w:val="0"/>
              <w:snapToGrid w:val="0"/>
              <w:spacing w:line="240" w:lineRule="exact"/>
              <w:jc w:val="center"/>
              <w:rPr>
                <w:rFonts w:hint="eastAsia" w:ascii="仿宋_GB2312" w:eastAsia="仿宋_GB2312"/>
                <w:bCs/>
                <w:color w:val="000000"/>
                <w:kern w:val="0"/>
                <w:sz w:val="18"/>
                <w:szCs w:val="18"/>
              </w:rPr>
            </w:pPr>
          </w:p>
        </w:tc>
        <w:tc>
          <w:tcPr>
            <w:tcW w:w="762" w:type="dxa"/>
            <w:noWrap w:val="0"/>
            <w:vAlign w:val="center"/>
          </w:tcPr>
          <w:p w14:paraId="67ACD7CE">
            <w:pPr>
              <w:adjustRightInd w:val="0"/>
              <w:snapToGrid w:val="0"/>
              <w:spacing w:line="240" w:lineRule="exact"/>
              <w:jc w:val="center"/>
              <w:rPr>
                <w:rFonts w:hint="eastAsia" w:ascii="仿宋_GB2312" w:eastAsia="仿宋_GB2312"/>
                <w:bCs/>
                <w:color w:val="000000"/>
                <w:kern w:val="0"/>
                <w:sz w:val="18"/>
                <w:szCs w:val="18"/>
              </w:rPr>
            </w:pPr>
          </w:p>
        </w:tc>
        <w:tc>
          <w:tcPr>
            <w:tcW w:w="1124" w:type="dxa"/>
            <w:noWrap w:val="0"/>
            <w:vAlign w:val="center"/>
          </w:tcPr>
          <w:p w14:paraId="572EB87F">
            <w:pPr>
              <w:adjustRightInd w:val="0"/>
              <w:snapToGrid w:val="0"/>
              <w:spacing w:line="240" w:lineRule="exact"/>
              <w:jc w:val="center"/>
              <w:rPr>
                <w:rFonts w:hint="eastAsia" w:ascii="仿宋_GB2312" w:eastAsia="仿宋_GB2312"/>
                <w:bCs/>
                <w:color w:val="000000"/>
                <w:kern w:val="0"/>
                <w:sz w:val="18"/>
                <w:szCs w:val="18"/>
              </w:rPr>
            </w:pPr>
          </w:p>
        </w:tc>
        <w:tc>
          <w:tcPr>
            <w:tcW w:w="892" w:type="dxa"/>
            <w:noWrap w:val="0"/>
            <w:vAlign w:val="center"/>
          </w:tcPr>
          <w:p w14:paraId="36DAE307">
            <w:pPr>
              <w:adjustRightInd w:val="0"/>
              <w:snapToGrid w:val="0"/>
              <w:spacing w:line="240" w:lineRule="exact"/>
              <w:jc w:val="center"/>
              <w:rPr>
                <w:rFonts w:hint="eastAsia" w:ascii="仿宋_GB2312" w:eastAsia="仿宋_GB2312"/>
                <w:bCs/>
                <w:color w:val="000000"/>
                <w:kern w:val="0"/>
                <w:sz w:val="18"/>
                <w:szCs w:val="18"/>
              </w:rPr>
            </w:pPr>
          </w:p>
        </w:tc>
        <w:tc>
          <w:tcPr>
            <w:tcW w:w="1177" w:type="dxa"/>
            <w:noWrap w:val="0"/>
            <w:vAlign w:val="center"/>
          </w:tcPr>
          <w:p w14:paraId="6E6E1BB5">
            <w:pPr>
              <w:adjustRightInd w:val="0"/>
              <w:snapToGrid w:val="0"/>
              <w:spacing w:line="240" w:lineRule="exact"/>
              <w:jc w:val="center"/>
              <w:rPr>
                <w:rFonts w:hint="eastAsia" w:ascii="仿宋_GB2312" w:eastAsia="仿宋_GB2312"/>
                <w:bCs/>
                <w:color w:val="000000"/>
                <w:kern w:val="0"/>
                <w:sz w:val="18"/>
                <w:szCs w:val="18"/>
              </w:rPr>
            </w:pPr>
          </w:p>
        </w:tc>
        <w:tc>
          <w:tcPr>
            <w:tcW w:w="620" w:type="dxa"/>
            <w:noWrap w:val="0"/>
            <w:vAlign w:val="center"/>
          </w:tcPr>
          <w:p w14:paraId="150528FB">
            <w:pPr>
              <w:adjustRightInd w:val="0"/>
              <w:snapToGrid w:val="0"/>
              <w:spacing w:line="240" w:lineRule="exact"/>
              <w:jc w:val="center"/>
              <w:rPr>
                <w:rFonts w:hint="eastAsia" w:ascii="仿宋_GB2312" w:eastAsia="仿宋_GB2312"/>
                <w:bCs/>
                <w:color w:val="000000"/>
                <w:kern w:val="0"/>
                <w:sz w:val="18"/>
                <w:szCs w:val="18"/>
              </w:rPr>
            </w:pPr>
          </w:p>
        </w:tc>
        <w:tc>
          <w:tcPr>
            <w:tcW w:w="611" w:type="dxa"/>
            <w:noWrap w:val="0"/>
            <w:vAlign w:val="center"/>
          </w:tcPr>
          <w:p w14:paraId="14ED5E1B">
            <w:pPr>
              <w:adjustRightInd w:val="0"/>
              <w:snapToGrid w:val="0"/>
              <w:spacing w:line="240" w:lineRule="exact"/>
              <w:jc w:val="center"/>
              <w:rPr>
                <w:rFonts w:hint="eastAsia" w:ascii="仿宋_GB2312" w:eastAsia="仿宋_GB2312"/>
                <w:bCs/>
                <w:color w:val="000000"/>
                <w:kern w:val="0"/>
                <w:sz w:val="18"/>
                <w:szCs w:val="18"/>
              </w:rPr>
            </w:pPr>
          </w:p>
        </w:tc>
        <w:tc>
          <w:tcPr>
            <w:tcW w:w="1081" w:type="dxa"/>
            <w:tcBorders>
              <w:right w:val="single" w:color="auto" w:sz="4" w:space="0"/>
            </w:tcBorders>
            <w:noWrap w:val="0"/>
            <w:vAlign w:val="center"/>
          </w:tcPr>
          <w:p w14:paraId="347E4E5C">
            <w:pPr>
              <w:adjustRightInd w:val="0"/>
              <w:snapToGrid w:val="0"/>
              <w:spacing w:line="240" w:lineRule="exact"/>
              <w:jc w:val="center"/>
              <w:rPr>
                <w:rFonts w:hint="eastAsia" w:ascii="仿宋_GB2312" w:eastAsia="仿宋_GB2312"/>
                <w:bCs/>
                <w:color w:val="000000"/>
                <w:kern w:val="0"/>
                <w:sz w:val="18"/>
                <w:szCs w:val="18"/>
              </w:rPr>
            </w:pPr>
          </w:p>
        </w:tc>
        <w:tc>
          <w:tcPr>
            <w:tcW w:w="686" w:type="dxa"/>
            <w:tcBorders>
              <w:left w:val="single" w:color="auto" w:sz="4" w:space="0"/>
            </w:tcBorders>
            <w:noWrap w:val="0"/>
            <w:vAlign w:val="center"/>
          </w:tcPr>
          <w:p w14:paraId="2CAE138A">
            <w:pPr>
              <w:adjustRightInd w:val="0"/>
              <w:snapToGrid w:val="0"/>
              <w:spacing w:line="240" w:lineRule="exact"/>
              <w:jc w:val="center"/>
              <w:rPr>
                <w:rFonts w:hint="eastAsia" w:ascii="仿宋_GB2312" w:eastAsia="仿宋_GB2312"/>
                <w:bCs/>
                <w:color w:val="000000"/>
                <w:kern w:val="0"/>
                <w:sz w:val="18"/>
                <w:szCs w:val="18"/>
              </w:rPr>
            </w:pPr>
          </w:p>
        </w:tc>
        <w:tc>
          <w:tcPr>
            <w:tcW w:w="713" w:type="dxa"/>
            <w:noWrap w:val="0"/>
            <w:vAlign w:val="center"/>
          </w:tcPr>
          <w:p w14:paraId="25889E43">
            <w:pPr>
              <w:adjustRightInd w:val="0"/>
              <w:snapToGrid w:val="0"/>
              <w:spacing w:line="240" w:lineRule="exact"/>
              <w:jc w:val="center"/>
              <w:rPr>
                <w:rFonts w:hint="eastAsia" w:ascii="仿宋_GB2312" w:eastAsia="仿宋_GB2312"/>
                <w:bCs/>
                <w:color w:val="000000"/>
                <w:kern w:val="0"/>
                <w:sz w:val="18"/>
                <w:szCs w:val="18"/>
              </w:rPr>
            </w:pPr>
          </w:p>
        </w:tc>
        <w:tc>
          <w:tcPr>
            <w:tcW w:w="659" w:type="dxa"/>
            <w:noWrap w:val="0"/>
            <w:vAlign w:val="center"/>
          </w:tcPr>
          <w:p w14:paraId="0FEF3479">
            <w:pPr>
              <w:adjustRightInd w:val="0"/>
              <w:snapToGrid w:val="0"/>
              <w:spacing w:line="240" w:lineRule="exact"/>
              <w:jc w:val="center"/>
              <w:rPr>
                <w:rFonts w:hint="eastAsia" w:ascii="仿宋_GB2312" w:eastAsia="仿宋_GB2312"/>
                <w:bCs/>
                <w:color w:val="000000"/>
                <w:kern w:val="0"/>
                <w:sz w:val="18"/>
                <w:szCs w:val="18"/>
              </w:rPr>
            </w:pPr>
          </w:p>
        </w:tc>
        <w:tc>
          <w:tcPr>
            <w:tcW w:w="1194" w:type="dxa"/>
            <w:noWrap w:val="0"/>
            <w:vAlign w:val="center"/>
          </w:tcPr>
          <w:p w14:paraId="26A94C83">
            <w:pPr>
              <w:adjustRightInd w:val="0"/>
              <w:snapToGrid w:val="0"/>
              <w:spacing w:line="240" w:lineRule="exact"/>
              <w:jc w:val="center"/>
              <w:rPr>
                <w:rFonts w:hint="eastAsia" w:ascii="仿宋_GB2312" w:eastAsia="仿宋_GB2312"/>
                <w:bCs/>
                <w:color w:val="000000"/>
                <w:kern w:val="0"/>
                <w:sz w:val="18"/>
                <w:szCs w:val="18"/>
              </w:rPr>
            </w:pPr>
          </w:p>
        </w:tc>
        <w:tc>
          <w:tcPr>
            <w:tcW w:w="891" w:type="dxa"/>
            <w:noWrap w:val="0"/>
            <w:vAlign w:val="top"/>
          </w:tcPr>
          <w:p w14:paraId="7F58E226">
            <w:pPr>
              <w:adjustRightInd w:val="0"/>
              <w:snapToGrid w:val="0"/>
              <w:spacing w:line="240" w:lineRule="exact"/>
              <w:jc w:val="center"/>
              <w:rPr>
                <w:rFonts w:hint="eastAsia" w:ascii="仿宋_GB2312" w:eastAsia="仿宋_GB2312"/>
                <w:bCs/>
                <w:color w:val="000000"/>
                <w:kern w:val="0"/>
                <w:sz w:val="18"/>
                <w:szCs w:val="18"/>
              </w:rPr>
            </w:pPr>
          </w:p>
        </w:tc>
        <w:tc>
          <w:tcPr>
            <w:tcW w:w="910" w:type="dxa"/>
            <w:noWrap w:val="0"/>
            <w:vAlign w:val="center"/>
          </w:tcPr>
          <w:p w14:paraId="450F4907">
            <w:pPr>
              <w:adjustRightInd w:val="0"/>
              <w:snapToGrid w:val="0"/>
              <w:spacing w:line="240" w:lineRule="exact"/>
              <w:jc w:val="center"/>
              <w:rPr>
                <w:rFonts w:hint="eastAsia" w:ascii="仿宋_GB2312" w:eastAsia="仿宋_GB2312"/>
                <w:bCs/>
                <w:color w:val="000000"/>
                <w:kern w:val="0"/>
                <w:sz w:val="18"/>
                <w:szCs w:val="18"/>
              </w:rPr>
            </w:pPr>
          </w:p>
        </w:tc>
        <w:tc>
          <w:tcPr>
            <w:tcW w:w="611" w:type="dxa"/>
            <w:noWrap w:val="0"/>
            <w:vAlign w:val="center"/>
          </w:tcPr>
          <w:p w14:paraId="3EE63B9C">
            <w:pPr>
              <w:adjustRightInd w:val="0"/>
              <w:snapToGrid w:val="0"/>
              <w:spacing w:line="240" w:lineRule="exact"/>
              <w:jc w:val="center"/>
              <w:rPr>
                <w:rFonts w:hint="eastAsia" w:ascii="仿宋_GB2312" w:eastAsia="仿宋_GB2312"/>
                <w:bCs/>
                <w:color w:val="000000"/>
                <w:kern w:val="0"/>
                <w:sz w:val="18"/>
                <w:szCs w:val="18"/>
              </w:rPr>
            </w:pPr>
          </w:p>
        </w:tc>
        <w:tc>
          <w:tcPr>
            <w:tcW w:w="551" w:type="dxa"/>
            <w:noWrap w:val="0"/>
            <w:vAlign w:val="center"/>
          </w:tcPr>
          <w:p w14:paraId="31DFDBC4">
            <w:pPr>
              <w:adjustRightInd w:val="0"/>
              <w:snapToGrid w:val="0"/>
              <w:spacing w:line="240" w:lineRule="exact"/>
              <w:jc w:val="center"/>
              <w:rPr>
                <w:rFonts w:hint="eastAsia" w:ascii="仿宋_GB2312" w:eastAsia="仿宋_GB2312"/>
                <w:bCs/>
                <w:color w:val="000000"/>
                <w:kern w:val="0"/>
                <w:sz w:val="18"/>
                <w:szCs w:val="18"/>
              </w:rPr>
            </w:pPr>
          </w:p>
        </w:tc>
        <w:tc>
          <w:tcPr>
            <w:tcW w:w="893" w:type="dxa"/>
            <w:noWrap w:val="0"/>
            <w:vAlign w:val="center"/>
          </w:tcPr>
          <w:p w14:paraId="4D3BDD35">
            <w:pPr>
              <w:adjustRightInd w:val="0"/>
              <w:snapToGrid w:val="0"/>
              <w:spacing w:line="240" w:lineRule="exact"/>
              <w:jc w:val="center"/>
              <w:rPr>
                <w:rFonts w:hint="eastAsia" w:ascii="仿宋_GB2312" w:eastAsia="仿宋_GB2312"/>
                <w:bCs/>
                <w:color w:val="000000"/>
                <w:kern w:val="0"/>
                <w:sz w:val="18"/>
                <w:szCs w:val="18"/>
              </w:rPr>
            </w:pPr>
          </w:p>
        </w:tc>
        <w:tc>
          <w:tcPr>
            <w:tcW w:w="752" w:type="dxa"/>
            <w:noWrap w:val="0"/>
            <w:vAlign w:val="center"/>
          </w:tcPr>
          <w:p w14:paraId="43DF4249">
            <w:pPr>
              <w:adjustRightInd w:val="0"/>
              <w:snapToGrid w:val="0"/>
              <w:spacing w:line="240" w:lineRule="exact"/>
              <w:jc w:val="center"/>
              <w:rPr>
                <w:rFonts w:hint="eastAsia" w:ascii="仿宋_GB2312" w:eastAsia="仿宋_GB2312"/>
                <w:bCs/>
                <w:color w:val="000000"/>
                <w:kern w:val="0"/>
                <w:sz w:val="18"/>
                <w:szCs w:val="18"/>
              </w:rPr>
            </w:pPr>
          </w:p>
        </w:tc>
      </w:tr>
      <w:tr w14:paraId="7162F3C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4" w:hRule="atLeast"/>
        </w:trPr>
        <w:tc>
          <w:tcPr>
            <w:tcW w:w="628" w:type="dxa"/>
            <w:noWrap w:val="0"/>
            <w:vAlign w:val="center"/>
          </w:tcPr>
          <w:p w14:paraId="2948F032">
            <w:pPr>
              <w:adjustRightInd w:val="0"/>
              <w:snapToGrid w:val="0"/>
              <w:spacing w:line="240" w:lineRule="exact"/>
              <w:jc w:val="center"/>
              <w:rPr>
                <w:rFonts w:hint="eastAsia" w:ascii="仿宋_GB2312" w:eastAsia="仿宋_GB2312"/>
                <w:bCs/>
                <w:color w:val="000000"/>
                <w:kern w:val="0"/>
                <w:sz w:val="18"/>
                <w:szCs w:val="18"/>
              </w:rPr>
            </w:pPr>
          </w:p>
        </w:tc>
        <w:tc>
          <w:tcPr>
            <w:tcW w:w="811" w:type="dxa"/>
            <w:noWrap w:val="0"/>
            <w:vAlign w:val="center"/>
          </w:tcPr>
          <w:p w14:paraId="1524D9B9">
            <w:pPr>
              <w:adjustRightInd w:val="0"/>
              <w:snapToGrid w:val="0"/>
              <w:spacing w:line="240" w:lineRule="exact"/>
              <w:jc w:val="center"/>
              <w:rPr>
                <w:rFonts w:hint="eastAsia" w:ascii="仿宋_GB2312" w:eastAsia="仿宋_GB2312"/>
                <w:bCs/>
                <w:color w:val="000000"/>
                <w:kern w:val="0"/>
                <w:sz w:val="18"/>
                <w:szCs w:val="18"/>
              </w:rPr>
            </w:pPr>
          </w:p>
        </w:tc>
        <w:tc>
          <w:tcPr>
            <w:tcW w:w="607" w:type="dxa"/>
            <w:noWrap w:val="0"/>
            <w:vAlign w:val="center"/>
          </w:tcPr>
          <w:p w14:paraId="0CE6924B">
            <w:pPr>
              <w:adjustRightInd w:val="0"/>
              <w:snapToGrid w:val="0"/>
              <w:spacing w:line="240" w:lineRule="exact"/>
              <w:jc w:val="center"/>
              <w:rPr>
                <w:rFonts w:hint="eastAsia" w:ascii="仿宋_GB2312" w:eastAsia="仿宋_GB2312"/>
                <w:bCs/>
                <w:color w:val="000000"/>
                <w:kern w:val="0"/>
                <w:sz w:val="18"/>
                <w:szCs w:val="18"/>
              </w:rPr>
            </w:pPr>
          </w:p>
        </w:tc>
        <w:tc>
          <w:tcPr>
            <w:tcW w:w="1013" w:type="dxa"/>
            <w:noWrap w:val="0"/>
            <w:vAlign w:val="center"/>
          </w:tcPr>
          <w:p w14:paraId="1CC840E9">
            <w:pPr>
              <w:adjustRightInd w:val="0"/>
              <w:snapToGrid w:val="0"/>
              <w:spacing w:line="240" w:lineRule="exact"/>
              <w:jc w:val="center"/>
              <w:rPr>
                <w:rFonts w:hint="eastAsia" w:ascii="仿宋_GB2312" w:eastAsia="仿宋_GB2312"/>
                <w:bCs/>
                <w:color w:val="000000"/>
                <w:kern w:val="0"/>
                <w:sz w:val="18"/>
                <w:szCs w:val="18"/>
              </w:rPr>
            </w:pPr>
          </w:p>
        </w:tc>
        <w:tc>
          <w:tcPr>
            <w:tcW w:w="570" w:type="dxa"/>
            <w:noWrap w:val="0"/>
            <w:vAlign w:val="center"/>
          </w:tcPr>
          <w:p w14:paraId="2E1D7665">
            <w:pPr>
              <w:adjustRightInd w:val="0"/>
              <w:snapToGrid w:val="0"/>
              <w:spacing w:line="240" w:lineRule="exact"/>
              <w:jc w:val="center"/>
              <w:rPr>
                <w:rFonts w:hint="eastAsia" w:ascii="仿宋_GB2312" w:eastAsia="仿宋_GB2312"/>
                <w:bCs/>
                <w:color w:val="000000"/>
                <w:kern w:val="0"/>
                <w:sz w:val="18"/>
                <w:szCs w:val="18"/>
              </w:rPr>
            </w:pPr>
          </w:p>
        </w:tc>
        <w:tc>
          <w:tcPr>
            <w:tcW w:w="625" w:type="dxa"/>
            <w:noWrap w:val="0"/>
            <w:vAlign w:val="center"/>
          </w:tcPr>
          <w:p w14:paraId="53E4103E">
            <w:pPr>
              <w:adjustRightInd w:val="0"/>
              <w:snapToGrid w:val="0"/>
              <w:spacing w:line="240" w:lineRule="exact"/>
              <w:jc w:val="center"/>
              <w:rPr>
                <w:rFonts w:hint="eastAsia" w:ascii="仿宋_GB2312" w:eastAsia="仿宋_GB2312"/>
                <w:bCs/>
                <w:color w:val="000000"/>
                <w:kern w:val="0"/>
                <w:sz w:val="18"/>
                <w:szCs w:val="18"/>
              </w:rPr>
            </w:pPr>
          </w:p>
        </w:tc>
        <w:tc>
          <w:tcPr>
            <w:tcW w:w="614" w:type="dxa"/>
            <w:noWrap w:val="0"/>
            <w:vAlign w:val="center"/>
          </w:tcPr>
          <w:p w14:paraId="5FE079BF">
            <w:pPr>
              <w:adjustRightInd w:val="0"/>
              <w:snapToGrid w:val="0"/>
              <w:spacing w:line="240" w:lineRule="exact"/>
              <w:jc w:val="center"/>
              <w:rPr>
                <w:rFonts w:hint="eastAsia" w:ascii="仿宋_GB2312" w:eastAsia="仿宋_GB2312"/>
                <w:bCs/>
                <w:color w:val="000000"/>
                <w:kern w:val="0"/>
                <w:sz w:val="18"/>
                <w:szCs w:val="18"/>
              </w:rPr>
            </w:pPr>
          </w:p>
        </w:tc>
        <w:tc>
          <w:tcPr>
            <w:tcW w:w="965" w:type="dxa"/>
            <w:noWrap w:val="0"/>
            <w:vAlign w:val="center"/>
          </w:tcPr>
          <w:p w14:paraId="2E8DE60C">
            <w:pPr>
              <w:adjustRightInd w:val="0"/>
              <w:snapToGrid w:val="0"/>
              <w:spacing w:line="240" w:lineRule="exact"/>
              <w:jc w:val="center"/>
              <w:rPr>
                <w:rFonts w:hint="eastAsia" w:ascii="仿宋_GB2312" w:eastAsia="仿宋_GB2312"/>
                <w:bCs/>
                <w:color w:val="000000"/>
                <w:kern w:val="0"/>
                <w:sz w:val="18"/>
                <w:szCs w:val="18"/>
              </w:rPr>
            </w:pPr>
          </w:p>
        </w:tc>
        <w:tc>
          <w:tcPr>
            <w:tcW w:w="1068" w:type="dxa"/>
            <w:noWrap w:val="0"/>
            <w:vAlign w:val="center"/>
          </w:tcPr>
          <w:p w14:paraId="75B67297">
            <w:pPr>
              <w:adjustRightInd w:val="0"/>
              <w:snapToGrid w:val="0"/>
              <w:spacing w:line="240" w:lineRule="exact"/>
              <w:jc w:val="center"/>
              <w:rPr>
                <w:rFonts w:hint="eastAsia" w:ascii="仿宋_GB2312" w:eastAsia="仿宋_GB2312"/>
                <w:bCs/>
                <w:color w:val="000000"/>
                <w:kern w:val="0"/>
                <w:sz w:val="18"/>
                <w:szCs w:val="18"/>
              </w:rPr>
            </w:pPr>
          </w:p>
        </w:tc>
        <w:tc>
          <w:tcPr>
            <w:tcW w:w="762" w:type="dxa"/>
            <w:noWrap w:val="0"/>
            <w:vAlign w:val="center"/>
          </w:tcPr>
          <w:p w14:paraId="7EAB1DB1">
            <w:pPr>
              <w:adjustRightInd w:val="0"/>
              <w:snapToGrid w:val="0"/>
              <w:spacing w:line="240" w:lineRule="exact"/>
              <w:jc w:val="center"/>
              <w:rPr>
                <w:rFonts w:hint="eastAsia" w:ascii="仿宋_GB2312" w:eastAsia="仿宋_GB2312"/>
                <w:bCs/>
                <w:color w:val="000000"/>
                <w:kern w:val="0"/>
                <w:sz w:val="18"/>
                <w:szCs w:val="18"/>
              </w:rPr>
            </w:pPr>
          </w:p>
        </w:tc>
        <w:tc>
          <w:tcPr>
            <w:tcW w:w="1124" w:type="dxa"/>
            <w:noWrap w:val="0"/>
            <w:vAlign w:val="center"/>
          </w:tcPr>
          <w:p w14:paraId="4BD2680F">
            <w:pPr>
              <w:adjustRightInd w:val="0"/>
              <w:snapToGrid w:val="0"/>
              <w:spacing w:line="240" w:lineRule="exact"/>
              <w:jc w:val="center"/>
              <w:rPr>
                <w:rFonts w:hint="eastAsia" w:ascii="仿宋_GB2312" w:eastAsia="仿宋_GB2312"/>
                <w:bCs/>
                <w:color w:val="000000"/>
                <w:kern w:val="0"/>
                <w:sz w:val="18"/>
                <w:szCs w:val="18"/>
              </w:rPr>
            </w:pPr>
          </w:p>
        </w:tc>
        <w:tc>
          <w:tcPr>
            <w:tcW w:w="892" w:type="dxa"/>
            <w:noWrap w:val="0"/>
            <w:vAlign w:val="center"/>
          </w:tcPr>
          <w:p w14:paraId="1395D5DF">
            <w:pPr>
              <w:adjustRightInd w:val="0"/>
              <w:snapToGrid w:val="0"/>
              <w:spacing w:line="240" w:lineRule="exact"/>
              <w:jc w:val="center"/>
              <w:rPr>
                <w:rFonts w:hint="eastAsia" w:ascii="仿宋_GB2312" w:eastAsia="仿宋_GB2312"/>
                <w:bCs/>
                <w:color w:val="000000"/>
                <w:kern w:val="0"/>
                <w:sz w:val="18"/>
                <w:szCs w:val="18"/>
              </w:rPr>
            </w:pPr>
          </w:p>
        </w:tc>
        <w:tc>
          <w:tcPr>
            <w:tcW w:w="1177" w:type="dxa"/>
            <w:noWrap w:val="0"/>
            <w:vAlign w:val="center"/>
          </w:tcPr>
          <w:p w14:paraId="0161069C">
            <w:pPr>
              <w:adjustRightInd w:val="0"/>
              <w:snapToGrid w:val="0"/>
              <w:spacing w:line="240" w:lineRule="exact"/>
              <w:jc w:val="center"/>
              <w:rPr>
                <w:rFonts w:hint="eastAsia" w:ascii="仿宋_GB2312" w:eastAsia="仿宋_GB2312"/>
                <w:bCs/>
                <w:color w:val="000000"/>
                <w:kern w:val="0"/>
                <w:sz w:val="18"/>
                <w:szCs w:val="18"/>
              </w:rPr>
            </w:pPr>
          </w:p>
        </w:tc>
        <w:tc>
          <w:tcPr>
            <w:tcW w:w="620" w:type="dxa"/>
            <w:noWrap w:val="0"/>
            <w:vAlign w:val="center"/>
          </w:tcPr>
          <w:p w14:paraId="29A00F7A">
            <w:pPr>
              <w:adjustRightInd w:val="0"/>
              <w:snapToGrid w:val="0"/>
              <w:spacing w:line="240" w:lineRule="exact"/>
              <w:jc w:val="center"/>
              <w:rPr>
                <w:rFonts w:hint="eastAsia" w:ascii="仿宋_GB2312" w:eastAsia="仿宋_GB2312"/>
                <w:bCs/>
                <w:color w:val="000000"/>
                <w:kern w:val="0"/>
                <w:sz w:val="18"/>
                <w:szCs w:val="18"/>
              </w:rPr>
            </w:pPr>
          </w:p>
        </w:tc>
        <w:tc>
          <w:tcPr>
            <w:tcW w:w="611" w:type="dxa"/>
            <w:noWrap w:val="0"/>
            <w:vAlign w:val="center"/>
          </w:tcPr>
          <w:p w14:paraId="6BD726AA">
            <w:pPr>
              <w:adjustRightInd w:val="0"/>
              <w:snapToGrid w:val="0"/>
              <w:spacing w:line="240" w:lineRule="exact"/>
              <w:jc w:val="center"/>
              <w:rPr>
                <w:rFonts w:hint="eastAsia" w:ascii="仿宋_GB2312" w:eastAsia="仿宋_GB2312"/>
                <w:bCs/>
                <w:color w:val="000000"/>
                <w:kern w:val="0"/>
                <w:sz w:val="18"/>
                <w:szCs w:val="18"/>
              </w:rPr>
            </w:pPr>
          </w:p>
        </w:tc>
        <w:tc>
          <w:tcPr>
            <w:tcW w:w="1081" w:type="dxa"/>
            <w:tcBorders>
              <w:right w:val="single" w:color="auto" w:sz="4" w:space="0"/>
            </w:tcBorders>
            <w:noWrap w:val="0"/>
            <w:vAlign w:val="center"/>
          </w:tcPr>
          <w:p w14:paraId="4737AC3E">
            <w:pPr>
              <w:adjustRightInd w:val="0"/>
              <w:snapToGrid w:val="0"/>
              <w:spacing w:line="240" w:lineRule="exact"/>
              <w:jc w:val="center"/>
              <w:rPr>
                <w:rFonts w:hint="eastAsia" w:ascii="仿宋_GB2312" w:eastAsia="仿宋_GB2312"/>
                <w:bCs/>
                <w:color w:val="000000"/>
                <w:kern w:val="0"/>
                <w:sz w:val="18"/>
                <w:szCs w:val="18"/>
              </w:rPr>
            </w:pPr>
          </w:p>
        </w:tc>
        <w:tc>
          <w:tcPr>
            <w:tcW w:w="686" w:type="dxa"/>
            <w:tcBorders>
              <w:left w:val="single" w:color="auto" w:sz="4" w:space="0"/>
            </w:tcBorders>
            <w:noWrap w:val="0"/>
            <w:vAlign w:val="center"/>
          </w:tcPr>
          <w:p w14:paraId="239A26F6">
            <w:pPr>
              <w:adjustRightInd w:val="0"/>
              <w:snapToGrid w:val="0"/>
              <w:spacing w:line="240" w:lineRule="exact"/>
              <w:jc w:val="center"/>
              <w:rPr>
                <w:rFonts w:hint="eastAsia" w:ascii="仿宋_GB2312" w:eastAsia="仿宋_GB2312"/>
                <w:bCs/>
                <w:color w:val="000000"/>
                <w:kern w:val="0"/>
                <w:sz w:val="18"/>
                <w:szCs w:val="18"/>
              </w:rPr>
            </w:pPr>
          </w:p>
        </w:tc>
        <w:tc>
          <w:tcPr>
            <w:tcW w:w="713" w:type="dxa"/>
            <w:noWrap w:val="0"/>
            <w:vAlign w:val="center"/>
          </w:tcPr>
          <w:p w14:paraId="675BE6F0">
            <w:pPr>
              <w:adjustRightInd w:val="0"/>
              <w:snapToGrid w:val="0"/>
              <w:spacing w:line="240" w:lineRule="exact"/>
              <w:jc w:val="center"/>
              <w:rPr>
                <w:rFonts w:hint="eastAsia" w:ascii="仿宋_GB2312" w:eastAsia="仿宋_GB2312"/>
                <w:bCs/>
                <w:color w:val="000000"/>
                <w:kern w:val="0"/>
                <w:sz w:val="18"/>
                <w:szCs w:val="18"/>
              </w:rPr>
            </w:pPr>
          </w:p>
        </w:tc>
        <w:tc>
          <w:tcPr>
            <w:tcW w:w="659" w:type="dxa"/>
            <w:noWrap w:val="0"/>
            <w:vAlign w:val="center"/>
          </w:tcPr>
          <w:p w14:paraId="641FF5E1">
            <w:pPr>
              <w:adjustRightInd w:val="0"/>
              <w:snapToGrid w:val="0"/>
              <w:spacing w:line="240" w:lineRule="exact"/>
              <w:jc w:val="center"/>
              <w:rPr>
                <w:rFonts w:hint="eastAsia" w:ascii="仿宋_GB2312" w:eastAsia="仿宋_GB2312"/>
                <w:bCs/>
                <w:color w:val="000000"/>
                <w:kern w:val="0"/>
                <w:sz w:val="18"/>
                <w:szCs w:val="18"/>
              </w:rPr>
            </w:pPr>
          </w:p>
        </w:tc>
        <w:tc>
          <w:tcPr>
            <w:tcW w:w="1194" w:type="dxa"/>
            <w:noWrap w:val="0"/>
            <w:vAlign w:val="center"/>
          </w:tcPr>
          <w:p w14:paraId="2F25B367">
            <w:pPr>
              <w:adjustRightInd w:val="0"/>
              <w:snapToGrid w:val="0"/>
              <w:spacing w:line="240" w:lineRule="exact"/>
              <w:jc w:val="center"/>
              <w:rPr>
                <w:rFonts w:hint="eastAsia" w:ascii="仿宋_GB2312" w:eastAsia="仿宋_GB2312"/>
                <w:bCs/>
                <w:color w:val="000000"/>
                <w:kern w:val="0"/>
                <w:sz w:val="18"/>
                <w:szCs w:val="18"/>
              </w:rPr>
            </w:pPr>
          </w:p>
        </w:tc>
        <w:tc>
          <w:tcPr>
            <w:tcW w:w="891" w:type="dxa"/>
            <w:noWrap w:val="0"/>
            <w:vAlign w:val="top"/>
          </w:tcPr>
          <w:p w14:paraId="0AB4343E">
            <w:pPr>
              <w:adjustRightInd w:val="0"/>
              <w:snapToGrid w:val="0"/>
              <w:spacing w:line="240" w:lineRule="exact"/>
              <w:jc w:val="center"/>
              <w:rPr>
                <w:rFonts w:hint="eastAsia" w:ascii="仿宋_GB2312" w:eastAsia="仿宋_GB2312"/>
                <w:bCs/>
                <w:color w:val="000000"/>
                <w:kern w:val="0"/>
                <w:sz w:val="18"/>
                <w:szCs w:val="18"/>
              </w:rPr>
            </w:pPr>
          </w:p>
        </w:tc>
        <w:tc>
          <w:tcPr>
            <w:tcW w:w="910" w:type="dxa"/>
            <w:noWrap w:val="0"/>
            <w:vAlign w:val="center"/>
          </w:tcPr>
          <w:p w14:paraId="3D66F6F9">
            <w:pPr>
              <w:adjustRightInd w:val="0"/>
              <w:snapToGrid w:val="0"/>
              <w:spacing w:line="240" w:lineRule="exact"/>
              <w:jc w:val="center"/>
              <w:rPr>
                <w:rFonts w:hint="eastAsia" w:ascii="仿宋_GB2312" w:eastAsia="仿宋_GB2312"/>
                <w:bCs/>
                <w:color w:val="000000"/>
                <w:kern w:val="0"/>
                <w:sz w:val="18"/>
                <w:szCs w:val="18"/>
              </w:rPr>
            </w:pPr>
          </w:p>
        </w:tc>
        <w:tc>
          <w:tcPr>
            <w:tcW w:w="611" w:type="dxa"/>
            <w:noWrap w:val="0"/>
            <w:vAlign w:val="center"/>
          </w:tcPr>
          <w:p w14:paraId="28D1DE82">
            <w:pPr>
              <w:adjustRightInd w:val="0"/>
              <w:snapToGrid w:val="0"/>
              <w:spacing w:line="240" w:lineRule="exact"/>
              <w:jc w:val="center"/>
              <w:rPr>
                <w:rFonts w:hint="eastAsia" w:ascii="仿宋_GB2312" w:eastAsia="仿宋_GB2312"/>
                <w:bCs/>
                <w:color w:val="000000"/>
                <w:kern w:val="0"/>
                <w:sz w:val="18"/>
                <w:szCs w:val="18"/>
              </w:rPr>
            </w:pPr>
          </w:p>
        </w:tc>
        <w:tc>
          <w:tcPr>
            <w:tcW w:w="551" w:type="dxa"/>
            <w:noWrap w:val="0"/>
            <w:vAlign w:val="center"/>
          </w:tcPr>
          <w:p w14:paraId="6B3F6D8F">
            <w:pPr>
              <w:adjustRightInd w:val="0"/>
              <w:snapToGrid w:val="0"/>
              <w:spacing w:line="240" w:lineRule="exact"/>
              <w:jc w:val="center"/>
              <w:rPr>
                <w:rFonts w:hint="eastAsia" w:ascii="仿宋_GB2312" w:eastAsia="仿宋_GB2312"/>
                <w:bCs/>
                <w:color w:val="000000"/>
                <w:kern w:val="0"/>
                <w:sz w:val="18"/>
                <w:szCs w:val="18"/>
              </w:rPr>
            </w:pPr>
          </w:p>
        </w:tc>
        <w:tc>
          <w:tcPr>
            <w:tcW w:w="893" w:type="dxa"/>
            <w:noWrap w:val="0"/>
            <w:vAlign w:val="center"/>
          </w:tcPr>
          <w:p w14:paraId="0CBC5A79">
            <w:pPr>
              <w:adjustRightInd w:val="0"/>
              <w:snapToGrid w:val="0"/>
              <w:spacing w:line="240" w:lineRule="exact"/>
              <w:jc w:val="center"/>
              <w:rPr>
                <w:rFonts w:hint="eastAsia" w:ascii="仿宋_GB2312" w:eastAsia="仿宋_GB2312"/>
                <w:bCs/>
                <w:color w:val="000000"/>
                <w:kern w:val="0"/>
                <w:sz w:val="18"/>
                <w:szCs w:val="18"/>
              </w:rPr>
            </w:pPr>
          </w:p>
        </w:tc>
        <w:tc>
          <w:tcPr>
            <w:tcW w:w="752" w:type="dxa"/>
            <w:noWrap w:val="0"/>
            <w:vAlign w:val="center"/>
          </w:tcPr>
          <w:p w14:paraId="5192D0C9">
            <w:pPr>
              <w:adjustRightInd w:val="0"/>
              <w:snapToGrid w:val="0"/>
              <w:spacing w:line="240" w:lineRule="exact"/>
              <w:jc w:val="center"/>
              <w:rPr>
                <w:rFonts w:hint="eastAsia" w:ascii="仿宋_GB2312" w:eastAsia="仿宋_GB2312"/>
                <w:bCs/>
                <w:color w:val="000000"/>
                <w:kern w:val="0"/>
                <w:sz w:val="18"/>
                <w:szCs w:val="18"/>
              </w:rPr>
            </w:pPr>
          </w:p>
        </w:tc>
      </w:tr>
    </w:tbl>
    <w:p w14:paraId="3DDF107A">
      <w:pPr>
        <w:spacing w:before="156" w:beforeLines="50" w:line="260" w:lineRule="exact"/>
        <w:rPr>
          <w:rFonts w:hint="eastAsia" w:ascii="仿宋_GB2312" w:eastAsia="仿宋_GB2312"/>
          <w:color w:val="000000"/>
          <w:szCs w:val="21"/>
        </w:rPr>
      </w:pPr>
      <w:r>
        <w:rPr>
          <w:rFonts w:hint="eastAsia" w:ascii="仿宋_GB2312" w:eastAsia="仿宋_GB2312"/>
          <w:color w:val="000000"/>
          <w:szCs w:val="21"/>
        </w:rPr>
        <w:t>注：1．表格各类时间一律用6位数字填写，如198002；2．学段：填写高中、初中、小学，九年一贯制根据任教情况填写初中或小学等；3．党政职务：校长、书记、副校长、副书记、中层管理；</w:t>
      </w:r>
    </w:p>
    <w:p w14:paraId="4D02DC81">
      <w:pPr>
        <w:spacing w:before="156" w:beforeLines="50" w:line="260" w:lineRule="exact"/>
        <w:ind w:firstLine="420" w:firstLineChars="200"/>
        <w:rPr>
          <w:rFonts w:hint="eastAsia" w:ascii="仿宋_GB2312" w:eastAsia="仿宋_GB2312"/>
          <w:color w:val="000000"/>
          <w:szCs w:val="21"/>
        </w:rPr>
      </w:pPr>
      <w:r>
        <w:rPr>
          <w:rFonts w:hint="eastAsia" w:ascii="仿宋_GB2312" w:eastAsia="仿宋_GB2312"/>
          <w:color w:val="000000"/>
          <w:szCs w:val="21"/>
        </w:rPr>
        <w:t>4．破格情况指学历破格或资历破格。5．此表一式2份，A3打印，加盖教育主管部门公章和职称主管部门审核章。电子表报送excel版（单元格不合并）。</w:t>
      </w:r>
    </w:p>
    <w:p w14:paraId="51BC9D0E">
      <w:pPr>
        <w:spacing w:before="156" w:beforeLines="50" w:line="260" w:lineRule="exact"/>
        <w:ind w:firstLine="420" w:firstLineChars="200"/>
        <w:rPr>
          <w:rFonts w:hint="eastAsia" w:ascii="仿宋_GB2312" w:eastAsia="仿宋_GB2312"/>
          <w:color w:val="000000"/>
          <w:szCs w:val="21"/>
        </w:rPr>
      </w:pPr>
    </w:p>
    <w:p w14:paraId="1C9AFBD7">
      <w:pPr>
        <w:spacing w:before="156" w:beforeLines="50" w:line="260" w:lineRule="exact"/>
        <w:ind w:firstLine="210" w:firstLineChars="100"/>
        <w:rPr>
          <w:rFonts w:hint="eastAsia" w:ascii="仿宋_GB2312" w:eastAsia="仿宋_GB2312"/>
          <w:color w:val="000000"/>
          <w:szCs w:val="21"/>
        </w:rPr>
      </w:pPr>
      <w:r>
        <w:rPr>
          <w:rFonts w:hint="eastAsia" w:ascii="仿宋_GB2312" w:eastAsia="仿宋_GB2312"/>
          <w:color w:val="000000"/>
          <w:szCs w:val="21"/>
        </w:rPr>
        <w:t>填表人：                                                                                                    联系电话：</w:t>
      </w:r>
    </w:p>
    <w:p w14:paraId="67E1D92B">
      <w:pPr>
        <w:rPr>
          <w:rFonts w:hint="eastAsia" w:ascii="仿宋_GB2312" w:eastAsia="仿宋_GB2312"/>
        </w:rPr>
      </w:pPr>
      <w:r>
        <w:rPr>
          <w:rFonts w:hint="eastAsia" w:ascii="仿宋_GB2312" w:eastAsia="仿宋_GB2312"/>
        </w:rPr>
        <w:t xml:space="preserve">     </w:t>
      </w:r>
    </w:p>
    <w:p w14:paraId="7A296F62">
      <w:pPr>
        <w:pStyle w:val="9"/>
        <w:spacing w:before="0" w:beforeAutospacing="0" w:after="0" w:afterAutospacing="0"/>
        <w:rPr>
          <w:rFonts w:hint="eastAsia" w:ascii="仿宋_GB2312" w:hAnsi="Times New Roman" w:eastAsia="仿宋_GB2312" w:cs="Times New Roman"/>
          <w:color w:val="000000"/>
          <w:sz w:val="28"/>
          <w:szCs w:val="28"/>
        </w:rPr>
      </w:pPr>
    </w:p>
    <w:p w14:paraId="31F119CD">
      <w:pPr>
        <w:pStyle w:val="9"/>
        <w:spacing w:before="0" w:beforeAutospacing="0" w:after="0" w:afterAutospacing="0"/>
        <w:rPr>
          <w:rFonts w:ascii="Times New Roman" w:hAnsi="Times New Roman" w:eastAsia="方正仿宋_GBK" w:cs="Times New Roman"/>
          <w:color w:val="000000"/>
          <w:sz w:val="28"/>
          <w:szCs w:val="28"/>
        </w:rPr>
      </w:pPr>
    </w:p>
    <w:p w14:paraId="0539C378">
      <w:pPr>
        <w:pStyle w:val="9"/>
        <w:spacing w:before="0" w:beforeAutospacing="0" w:after="0" w:afterAutospacing="0"/>
        <w:rPr>
          <w:rFonts w:ascii="Times New Roman" w:hAnsi="Times New Roman" w:eastAsia="方正仿宋_GBK" w:cs="Times New Roman"/>
          <w:color w:val="000000"/>
          <w:sz w:val="28"/>
          <w:szCs w:val="28"/>
        </w:rPr>
      </w:pPr>
    </w:p>
    <w:p w14:paraId="0D545938">
      <w:pPr>
        <w:pStyle w:val="9"/>
        <w:spacing w:before="0" w:beforeAutospacing="0" w:after="0" w:afterAutospacing="0"/>
        <w:rPr>
          <w:rFonts w:ascii="Times New Roman" w:hAnsi="Times New Roman" w:eastAsia="方正仿宋_GBK" w:cs="Times New Roman"/>
          <w:color w:val="000000"/>
          <w:sz w:val="28"/>
          <w:szCs w:val="28"/>
        </w:rPr>
      </w:pPr>
    </w:p>
    <w:p w14:paraId="6EE94EFA">
      <w:pPr>
        <w:pStyle w:val="9"/>
        <w:spacing w:before="0" w:beforeAutospacing="0" w:after="0" w:afterAutospacing="0"/>
        <w:rPr>
          <w:rFonts w:ascii="Times New Roman" w:hAnsi="Times New Roman" w:eastAsia="方正仿宋_GBK" w:cs="Times New Roman"/>
          <w:color w:val="000000"/>
          <w:sz w:val="28"/>
          <w:szCs w:val="28"/>
        </w:rPr>
      </w:pPr>
    </w:p>
    <w:p w14:paraId="56FC4C9A">
      <w:pPr>
        <w:pStyle w:val="9"/>
        <w:spacing w:before="0" w:beforeAutospacing="0" w:after="0" w:afterAutospacing="0"/>
        <w:rPr>
          <w:rFonts w:ascii="Times New Roman" w:hAnsi="Times New Roman" w:eastAsia="方正仿宋_GBK" w:cs="Times New Roman"/>
          <w:color w:val="000000"/>
          <w:sz w:val="28"/>
          <w:szCs w:val="28"/>
        </w:rPr>
      </w:pPr>
    </w:p>
    <w:p w14:paraId="67BB0AAB">
      <w:pPr>
        <w:pStyle w:val="9"/>
        <w:spacing w:before="0" w:beforeAutospacing="0" w:after="0" w:afterAutospacing="0"/>
        <w:rPr>
          <w:rFonts w:ascii="Times New Roman" w:hAnsi="Times New Roman" w:eastAsia="方正仿宋_GBK" w:cs="Times New Roman"/>
          <w:color w:val="000000"/>
          <w:sz w:val="28"/>
          <w:szCs w:val="28"/>
        </w:rPr>
      </w:pPr>
    </w:p>
    <w:p w14:paraId="37B2754A">
      <w:pPr>
        <w:jc w:val="left"/>
        <w:rPr>
          <w:rFonts w:hint="eastAsia" w:ascii="楷体_GB2312" w:eastAsia="楷体_GB2312"/>
          <w:color w:val="000000"/>
          <w:sz w:val="28"/>
          <w:szCs w:val="28"/>
        </w:rPr>
      </w:pPr>
      <w:r>
        <w:rPr>
          <w:rFonts w:hint="eastAsia" w:ascii="楷体_GB2312" w:eastAsia="楷体_GB2312"/>
          <w:color w:val="000000"/>
          <w:sz w:val="28"/>
          <w:szCs w:val="28"/>
        </w:rPr>
        <w:t>附件8</w:t>
      </w:r>
    </w:p>
    <w:p w14:paraId="1FD52322">
      <w:pPr>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2024年海安市申报一级教师专业技术资格人员情况汇总表2（乡村教师）</w:t>
      </w:r>
    </w:p>
    <w:p w14:paraId="193FD6FC">
      <w:pPr>
        <w:adjustRightInd w:val="0"/>
        <w:snapToGrid w:val="0"/>
        <w:spacing w:line="560" w:lineRule="exact"/>
        <w:rPr>
          <w:rFonts w:hint="eastAsia" w:ascii="楷体_GB2312" w:eastAsia="楷体_GB2312"/>
          <w:color w:val="000000"/>
          <w:sz w:val="28"/>
          <w:szCs w:val="28"/>
        </w:rPr>
      </w:pPr>
      <w:r>
        <w:rPr>
          <w:rFonts w:hint="eastAsia" w:ascii="楷体_GB2312" w:eastAsia="楷体_GB2312"/>
          <w:color w:val="000000"/>
          <w:sz w:val="30"/>
          <w:szCs w:val="30"/>
        </w:rPr>
        <w:t xml:space="preserve">申报单位（盖章）：                                      </w:t>
      </w:r>
      <w:r>
        <w:rPr>
          <w:rFonts w:hint="eastAsia" w:ascii="楷体_GB2312" w:eastAsia="楷体_GB2312"/>
          <w:color w:val="000000"/>
          <w:sz w:val="28"/>
          <w:szCs w:val="28"/>
        </w:rPr>
        <w:t>填表时间：</w:t>
      </w:r>
    </w:p>
    <w:tbl>
      <w:tblPr>
        <w:tblStyle w:val="11"/>
        <w:tblpPr w:leftFromText="180" w:rightFromText="180" w:vertAnchor="text" w:horzAnchor="margin" w:tblpY="347"/>
        <w:tblW w:w="20886"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28"/>
        <w:gridCol w:w="811"/>
        <w:gridCol w:w="607"/>
        <w:gridCol w:w="1013"/>
        <w:gridCol w:w="570"/>
        <w:gridCol w:w="625"/>
        <w:gridCol w:w="824"/>
        <w:gridCol w:w="965"/>
        <w:gridCol w:w="1068"/>
        <w:gridCol w:w="762"/>
        <w:gridCol w:w="1124"/>
        <w:gridCol w:w="892"/>
        <w:gridCol w:w="1177"/>
        <w:gridCol w:w="620"/>
        <w:gridCol w:w="929"/>
        <w:gridCol w:w="794"/>
        <w:gridCol w:w="594"/>
        <w:gridCol w:w="713"/>
        <w:gridCol w:w="659"/>
        <w:gridCol w:w="803"/>
        <w:gridCol w:w="896"/>
        <w:gridCol w:w="1005"/>
        <w:gridCol w:w="611"/>
        <w:gridCol w:w="551"/>
        <w:gridCol w:w="893"/>
        <w:gridCol w:w="752"/>
      </w:tblGrid>
      <w:tr w14:paraId="1636E3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41" w:hRule="atLeast"/>
        </w:trPr>
        <w:tc>
          <w:tcPr>
            <w:tcW w:w="628" w:type="dxa"/>
            <w:noWrap w:val="0"/>
            <w:vAlign w:val="center"/>
          </w:tcPr>
          <w:p w14:paraId="5314B6DA">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隶属部门</w:t>
            </w:r>
          </w:p>
        </w:tc>
        <w:tc>
          <w:tcPr>
            <w:tcW w:w="811" w:type="dxa"/>
            <w:noWrap w:val="0"/>
            <w:vAlign w:val="center"/>
          </w:tcPr>
          <w:p w14:paraId="14F4A987">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工作单位</w:t>
            </w:r>
          </w:p>
        </w:tc>
        <w:tc>
          <w:tcPr>
            <w:tcW w:w="607" w:type="dxa"/>
            <w:noWrap w:val="0"/>
            <w:vAlign w:val="center"/>
          </w:tcPr>
          <w:p w14:paraId="1BC6D086">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学段</w:t>
            </w:r>
          </w:p>
        </w:tc>
        <w:tc>
          <w:tcPr>
            <w:tcW w:w="1013" w:type="dxa"/>
            <w:noWrap w:val="0"/>
            <w:vAlign w:val="center"/>
          </w:tcPr>
          <w:p w14:paraId="2A4881DC">
            <w:pPr>
              <w:adjustRightInd w:val="0"/>
              <w:snapToGrid w:val="0"/>
              <w:spacing w:line="240" w:lineRule="exact"/>
              <w:jc w:val="center"/>
              <w:rPr>
                <w:rFonts w:ascii="仿宋_GB2312" w:eastAsia="仿宋_GB2312"/>
                <w:b/>
                <w:color w:val="000000"/>
                <w:kern w:val="0"/>
                <w:szCs w:val="18"/>
              </w:rPr>
            </w:pPr>
            <w:r>
              <w:rPr>
                <w:rFonts w:hint="eastAsia" w:ascii="仿宋_GB2312" w:eastAsia="仿宋_GB2312"/>
                <w:b/>
                <w:color w:val="000000"/>
                <w:kern w:val="0"/>
                <w:szCs w:val="18"/>
              </w:rPr>
              <w:t>送审</w:t>
            </w:r>
          </w:p>
          <w:p w14:paraId="5DD9E972">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学段</w:t>
            </w:r>
          </w:p>
          <w:p w14:paraId="29231771">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学科</w:t>
            </w:r>
          </w:p>
        </w:tc>
        <w:tc>
          <w:tcPr>
            <w:tcW w:w="570" w:type="dxa"/>
            <w:noWrap w:val="0"/>
            <w:vAlign w:val="center"/>
          </w:tcPr>
          <w:p w14:paraId="67BF31BF">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姓名</w:t>
            </w:r>
          </w:p>
        </w:tc>
        <w:tc>
          <w:tcPr>
            <w:tcW w:w="625" w:type="dxa"/>
            <w:noWrap w:val="0"/>
            <w:vAlign w:val="center"/>
          </w:tcPr>
          <w:p w14:paraId="09B17E14">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性别</w:t>
            </w:r>
          </w:p>
        </w:tc>
        <w:tc>
          <w:tcPr>
            <w:tcW w:w="824" w:type="dxa"/>
            <w:noWrap w:val="0"/>
            <w:vAlign w:val="center"/>
          </w:tcPr>
          <w:p w14:paraId="30467709">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出生年月</w:t>
            </w:r>
          </w:p>
        </w:tc>
        <w:tc>
          <w:tcPr>
            <w:tcW w:w="965" w:type="dxa"/>
            <w:noWrap w:val="0"/>
            <w:vAlign w:val="center"/>
          </w:tcPr>
          <w:p w14:paraId="5E07557B">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党政</w:t>
            </w:r>
          </w:p>
          <w:p w14:paraId="19A673A7">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职务</w:t>
            </w:r>
          </w:p>
        </w:tc>
        <w:tc>
          <w:tcPr>
            <w:tcW w:w="1068" w:type="dxa"/>
            <w:noWrap w:val="0"/>
            <w:vAlign w:val="center"/>
          </w:tcPr>
          <w:p w14:paraId="26D98C69">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身份证号</w:t>
            </w:r>
          </w:p>
        </w:tc>
        <w:tc>
          <w:tcPr>
            <w:tcW w:w="762" w:type="dxa"/>
            <w:noWrap w:val="0"/>
            <w:vAlign w:val="center"/>
          </w:tcPr>
          <w:p w14:paraId="3593A9E7">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毕业院校</w:t>
            </w:r>
          </w:p>
        </w:tc>
        <w:tc>
          <w:tcPr>
            <w:tcW w:w="1124" w:type="dxa"/>
            <w:noWrap w:val="0"/>
            <w:vAlign w:val="center"/>
          </w:tcPr>
          <w:p w14:paraId="7568944E">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毕业时间</w:t>
            </w:r>
          </w:p>
        </w:tc>
        <w:tc>
          <w:tcPr>
            <w:tcW w:w="892" w:type="dxa"/>
            <w:noWrap w:val="0"/>
            <w:vAlign w:val="center"/>
          </w:tcPr>
          <w:p w14:paraId="0896DFEF">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最高学历（学位）</w:t>
            </w:r>
          </w:p>
        </w:tc>
        <w:tc>
          <w:tcPr>
            <w:tcW w:w="1177" w:type="dxa"/>
            <w:noWrap w:val="0"/>
            <w:vAlign w:val="center"/>
          </w:tcPr>
          <w:p w14:paraId="2A725B4E">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最高学历（学位）取得时间</w:t>
            </w:r>
          </w:p>
        </w:tc>
        <w:tc>
          <w:tcPr>
            <w:tcW w:w="620" w:type="dxa"/>
            <w:noWrap w:val="0"/>
            <w:vAlign w:val="center"/>
          </w:tcPr>
          <w:p w14:paraId="3452D405">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所学专业</w:t>
            </w:r>
          </w:p>
        </w:tc>
        <w:tc>
          <w:tcPr>
            <w:tcW w:w="929" w:type="dxa"/>
            <w:noWrap w:val="0"/>
            <w:vAlign w:val="center"/>
          </w:tcPr>
          <w:p w14:paraId="66DA0084">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参加工作时间</w:t>
            </w:r>
          </w:p>
        </w:tc>
        <w:tc>
          <w:tcPr>
            <w:tcW w:w="794" w:type="dxa"/>
            <w:tcBorders>
              <w:right w:val="single" w:color="auto" w:sz="4" w:space="0"/>
            </w:tcBorders>
            <w:noWrap w:val="0"/>
            <w:vAlign w:val="center"/>
          </w:tcPr>
          <w:p w14:paraId="20E9ED7A">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现从事专业</w:t>
            </w:r>
          </w:p>
        </w:tc>
        <w:tc>
          <w:tcPr>
            <w:tcW w:w="594" w:type="dxa"/>
            <w:tcBorders>
              <w:left w:val="single" w:color="auto" w:sz="4" w:space="0"/>
            </w:tcBorders>
            <w:noWrap w:val="0"/>
            <w:vAlign w:val="center"/>
          </w:tcPr>
          <w:p w14:paraId="2F82C59F">
            <w:pPr>
              <w:widowControl/>
              <w:jc w:val="left"/>
              <w:rPr>
                <w:rFonts w:hint="eastAsia" w:ascii="仿宋_GB2312" w:eastAsia="仿宋_GB2312"/>
                <w:b/>
                <w:color w:val="000000"/>
                <w:kern w:val="0"/>
                <w:szCs w:val="18"/>
              </w:rPr>
            </w:pPr>
            <w:r>
              <w:rPr>
                <w:rFonts w:hint="eastAsia" w:ascii="仿宋_GB2312" w:eastAsia="仿宋_GB2312"/>
                <w:b/>
                <w:color w:val="000000"/>
                <w:kern w:val="0"/>
                <w:szCs w:val="18"/>
              </w:rPr>
              <w:t>工作年限</w:t>
            </w:r>
          </w:p>
        </w:tc>
        <w:tc>
          <w:tcPr>
            <w:tcW w:w="713" w:type="dxa"/>
            <w:noWrap w:val="0"/>
            <w:vAlign w:val="center"/>
          </w:tcPr>
          <w:p w14:paraId="7DB249E1">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教师资格证书种类</w:t>
            </w:r>
          </w:p>
        </w:tc>
        <w:tc>
          <w:tcPr>
            <w:tcW w:w="659" w:type="dxa"/>
            <w:noWrap w:val="0"/>
            <w:vAlign w:val="center"/>
          </w:tcPr>
          <w:p w14:paraId="2F9DE19D">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现职称</w:t>
            </w:r>
          </w:p>
        </w:tc>
        <w:tc>
          <w:tcPr>
            <w:tcW w:w="803" w:type="dxa"/>
            <w:noWrap w:val="0"/>
            <w:vAlign w:val="center"/>
          </w:tcPr>
          <w:p w14:paraId="33274C63">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取得时间</w:t>
            </w:r>
          </w:p>
        </w:tc>
        <w:tc>
          <w:tcPr>
            <w:tcW w:w="896" w:type="dxa"/>
            <w:noWrap w:val="0"/>
            <w:vAlign w:val="center"/>
          </w:tcPr>
          <w:p w14:paraId="3E857E2E">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首聘</w:t>
            </w:r>
          </w:p>
          <w:p w14:paraId="353CE53E">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时间</w:t>
            </w:r>
          </w:p>
        </w:tc>
        <w:tc>
          <w:tcPr>
            <w:tcW w:w="1005" w:type="dxa"/>
            <w:noWrap w:val="0"/>
            <w:vAlign w:val="center"/>
          </w:tcPr>
          <w:p w14:paraId="5E725892">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拟评审职称</w:t>
            </w:r>
          </w:p>
        </w:tc>
        <w:tc>
          <w:tcPr>
            <w:tcW w:w="611" w:type="dxa"/>
            <w:noWrap w:val="0"/>
            <w:vAlign w:val="center"/>
          </w:tcPr>
          <w:p w14:paraId="4767F178">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破格情况</w:t>
            </w:r>
          </w:p>
        </w:tc>
        <w:tc>
          <w:tcPr>
            <w:tcW w:w="551" w:type="dxa"/>
            <w:noWrap w:val="0"/>
            <w:vAlign w:val="center"/>
          </w:tcPr>
          <w:p w14:paraId="59F11F83">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近3年考核情况</w:t>
            </w:r>
          </w:p>
        </w:tc>
        <w:tc>
          <w:tcPr>
            <w:tcW w:w="893" w:type="dxa"/>
            <w:noWrap w:val="0"/>
            <w:vAlign w:val="center"/>
          </w:tcPr>
          <w:p w14:paraId="5FFDB6CB">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是否教科研训人员</w:t>
            </w:r>
          </w:p>
        </w:tc>
        <w:tc>
          <w:tcPr>
            <w:tcW w:w="752" w:type="dxa"/>
            <w:noWrap w:val="0"/>
            <w:vAlign w:val="center"/>
          </w:tcPr>
          <w:p w14:paraId="0F777F65">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备注</w:t>
            </w:r>
          </w:p>
        </w:tc>
      </w:tr>
      <w:tr w14:paraId="3F20354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53" w:hRule="atLeast"/>
        </w:trPr>
        <w:tc>
          <w:tcPr>
            <w:tcW w:w="628" w:type="dxa"/>
            <w:noWrap w:val="0"/>
            <w:vAlign w:val="center"/>
          </w:tcPr>
          <w:p w14:paraId="09D8809E">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XXX教育局</w:t>
            </w:r>
          </w:p>
        </w:tc>
        <w:tc>
          <w:tcPr>
            <w:tcW w:w="811" w:type="dxa"/>
            <w:noWrap w:val="0"/>
            <w:vAlign w:val="center"/>
          </w:tcPr>
          <w:p w14:paraId="4AFED02D">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XX中学</w:t>
            </w:r>
          </w:p>
        </w:tc>
        <w:tc>
          <w:tcPr>
            <w:tcW w:w="607" w:type="dxa"/>
            <w:noWrap w:val="0"/>
            <w:vAlign w:val="center"/>
          </w:tcPr>
          <w:p w14:paraId="1259541F">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初中</w:t>
            </w:r>
          </w:p>
        </w:tc>
        <w:tc>
          <w:tcPr>
            <w:tcW w:w="1013" w:type="dxa"/>
            <w:noWrap w:val="0"/>
            <w:vAlign w:val="center"/>
          </w:tcPr>
          <w:p w14:paraId="026E271D">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初中数学</w:t>
            </w:r>
          </w:p>
        </w:tc>
        <w:tc>
          <w:tcPr>
            <w:tcW w:w="570" w:type="dxa"/>
            <w:noWrap w:val="0"/>
            <w:vAlign w:val="center"/>
          </w:tcPr>
          <w:p w14:paraId="31F27B34">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XXX</w:t>
            </w:r>
          </w:p>
        </w:tc>
        <w:tc>
          <w:tcPr>
            <w:tcW w:w="625" w:type="dxa"/>
            <w:noWrap w:val="0"/>
            <w:vAlign w:val="center"/>
          </w:tcPr>
          <w:p w14:paraId="75B0C531">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男</w:t>
            </w:r>
          </w:p>
        </w:tc>
        <w:tc>
          <w:tcPr>
            <w:tcW w:w="824" w:type="dxa"/>
            <w:noWrap w:val="0"/>
            <w:vAlign w:val="center"/>
          </w:tcPr>
          <w:p w14:paraId="5C7DEEAA">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197005</w:t>
            </w:r>
          </w:p>
        </w:tc>
        <w:tc>
          <w:tcPr>
            <w:tcW w:w="965" w:type="dxa"/>
            <w:noWrap w:val="0"/>
            <w:vAlign w:val="center"/>
          </w:tcPr>
          <w:p w14:paraId="69DD80FB">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副校长</w:t>
            </w:r>
          </w:p>
        </w:tc>
        <w:tc>
          <w:tcPr>
            <w:tcW w:w="1068" w:type="dxa"/>
            <w:noWrap w:val="0"/>
            <w:vAlign w:val="center"/>
          </w:tcPr>
          <w:p w14:paraId="0D13DD89">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320202197</w:t>
            </w:r>
          </w:p>
          <w:p w14:paraId="4F35A106">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005221049</w:t>
            </w:r>
          </w:p>
        </w:tc>
        <w:tc>
          <w:tcPr>
            <w:tcW w:w="762" w:type="dxa"/>
            <w:noWrap w:val="0"/>
            <w:vAlign w:val="center"/>
          </w:tcPr>
          <w:p w14:paraId="326CE9A9">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南京大学</w:t>
            </w:r>
          </w:p>
        </w:tc>
        <w:tc>
          <w:tcPr>
            <w:tcW w:w="1124" w:type="dxa"/>
            <w:noWrap w:val="0"/>
            <w:vAlign w:val="center"/>
          </w:tcPr>
          <w:p w14:paraId="171F70D8">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199407</w:t>
            </w:r>
          </w:p>
        </w:tc>
        <w:tc>
          <w:tcPr>
            <w:tcW w:w="892" w:type="dxa"/>
            <w:noWrap w:val="0"/>
            <w:vAlign w:val="center"/>
          </w:tcPr>
          <w:p w14:paraId="0D9E440F">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大学学士</w:t>
            </w:r>
          </w:p>
        </w:tc>
        <w:tc>
          <w:tcPr>
            <w:tcW w:w="1177" w:type="dxa"/>
            <w:noWrap w:val="0"/>
            <w:vAlign w:val="center"/>
          </w:tcPr>
          <w:p w14:paraId="27A52725">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199407</w:t>
            </w:r>
          </w:p>
        </w:tc>
        <w:tc>
          <w:tcPr>
            <w:tcW w:w="620" w:type="dxa"/>
            <w:noWrap w:val="0"/>
            <w:vAlign w:val="center"/>
          </w:tcPr>
          <w:p w14:paraId="3DF55090">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数学</w:t>
            </w:r>
          </w:p>
        </w:tc>
        <w:tc>
          <w:tcPr>
            <w:tcW w:w="929" w:type="dxa"/>
            <w:noWrap w:val="0"/>
            <w:vAlign w:val="center"/>
          </w:tcPr>
          <w:p w14:paraId="0DD81802">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199409</w:t>
            </w:r>
          </w:p>
        </w:tc>
        <w:tc>
          <w:tcPr>
            <w:tcW w:w="794" w:type="dxa"/>
            <w:tcBorders>
              <w:right w:val="single" w:color="auto" w:sz="4" w:space="0"/>
            </w:tcBorders>
            <w:noWrap w:val="0"/>
            <w:vAlign w:val="center"/>
          </w:tcPr>
          <w:p w14:paraId="68C5D0EC">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数学</w:t>
            </w:r>
          </w:p>
        </w:tc>
        <w:tc>
          <w:tcPr>
            <w:tcW w:w="594" w:type="dxa"/>
            <w:tcBorders>
              <w:left w:val="single" w:color="auto" w:sz="4" w:space="0"/>
            </w:tcBorders>
            <w:noWrap w:val="0"/>
            <w:vAlign w:val="center"/>
          </w:tcPr>
          <w:p w14:paraId="3DD0B991">
            <w:pPr>
              <w:adjustRightInd w:val="0"/>
              <w:snapToGrid w:val="0"/>
              <w:spacing w:line="240" w:lineRule="exact"/>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20</w:t>
            </w:r>
          </w:p>
        </w:tc>
        <w:tc>
          <w:tcPr>
            <w:tcW w:w="713" w:type="dxa"/>
            <w:noWrap w:val="0"/>
            <w:vAlign w:val="center"/>
          </w:tcPr>
          <w:p w14:paraId="71C843A1">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初中</w:t>
            </w:r>
          </w:p>
        </w:tc>
        <w:tc>
          <w:tcPr>
            <w:tcW w:w="659" w:type="dxa"/>
            <w:noWrap w:val="0"/>
            <w:vAlign w:val="center"/>
          </w:tcPr>
          <w:p w14:paraId="5AED974F">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二级</w:t>
            </w:r>
          </w:p>
        </w:tc>
        <w:tc>
          <w:tcPr>
            <w:tcW w:w="803" w:type="dxa"/>
            <w:noWrap w:val="0"/>
            <w:vAlign w:val="center"/>
          </w:tcPr>
          <w:p w14:paraId="10A4F663">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200806</w:t>
            </w:r>
          </w:p>
        </w:tc>
        <w:tc>
          <w:tcPr>
            <w:tcW w:w="896" w:type="dxa"/>
            <w:noWrap w:val="0"/>
            <w:vAlign w:val="center"/>
          </w:tcPr>
          <w:p w14:paraId="7F5B73EC">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200807</w:t>
            </w:r>
          </w:p>
        </w:tc>
        <w:tc>
          <w:tcPr>
            <w:tcW w:w="1005" w:type="dxa"/>
            <w:noWrap w:val="0"/>
            <w:vAlign w:val="center"/>
          </w:tcPr>
          <w:p w14:paraId="10D47767">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一级教师</w:t>
            </w:r>
          </w:p>
        </w:tc>
        <w:tc>
          <w:tcPr>
            <w:tcW w:w="611" w:type="dxa"/>
            <w:noWrap w:val="0"/>
            <w:vAlign w:val="center"/>
          </w:tcPr>
          <w:p w14:paraId="05CB5F23">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无</w:t>
            </w:r>
          </w:p>
        </w:tc>
        <w:tc>
          <w:tcPr>
            <w:tcW w:w="551" w:type="dxa"/>
            <w:noWrap w:val="0"/>
            <w:vAlign w:val="center"/>
          </w:tcPr>
          <w:p w14:paraId="6CF21E5B">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2合格，1优</w:t>
            </w:r>
          </w:p>
        </w:tc>
        <w:tc>
          <w:tcPr>
            <w:tcW w:w="893" w:type="dxa"/>
            <w:noWrap w:val="0"/>
            <w:vAlign w:val="center"/>
          </w:tcPr>
          <w:p w14:paraId="798610BE">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是</w:t>
            </w:r>
          </w:p>
        </w:tc>
        <w:tc>
          <w:tcPr>
            <w:tcW w:w="752" w:type="dxa"/>
            <w:noWrap w:val="0"/>
            <w:vAlign w:val="center"/>
          </w:tcPr>
          <w:p w14:paraId="02F62F1F">
            <w:pPr>
              <w:adjustRightInd w:val="0"/>
              <w:snapToGrid w:val="0"/>
              <w:spacing w:line="240" w:lineRule="exact"/>
              <w:jc w:val="center"/>
              <w:rPr>
                <w:rFonts w:hint="eastAsia" w:ascii="仿宋_GB2312" w:eastAsia="仿宋_GB2312"/>
                <w:bCs/>
                <w:color w:val="000000"/>
                <w:kern w:val="0"/>
                <w:sz w:val="18"/>
                <w:szCs w:val="18"/>
              </w:rPr>
            </w:pPr>
          </w:p>
        </w:tc>
      </w:tr>
      <w:tr w14:paraId="74A5C2E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4" w:hRule="atLeast"/>
        </w:trPr>
        <w:tc>
          <w:tcPr>
            <w:tcW w:w="628" w:type="dxa"/>
            <w:noWrap w:val="0"/>
            <w:vAlign w:val="center"/>
          </w:tcPr>
          <w:p w14:paraId="431D3843">
            <w:pPr>
              <w:adjustRightInd w:val="0"/>
              <w:snapToGrid w:val="0"/>
              <w:spacing w:line="240" w:lineRule="exact"/>
              <w:jc w:val="center"/>
              <w:rPr>
                <w:rFonts w:hint="eastAsia" w:ascii="仿宋_GB2312" w:eastAsia="仿宋_GB2312"/>
                <w:bCs/>
                <w:color w:val="000000"/>
                <w:kern w:val="0"/>
                <w:sz w:val="18"/>
                <w:szCs w:val="18"/>
              </w:rPr>
            </w:pPr>
          </w:p>
        </w:tc>
        <w:tc>
          <w:tcPr>
            <w:tcW w:w="811" w:type="dxa"/>
            <w:noWrap w:val="0"/>
            <w:vAlign w:val="center"/>
          </w:tcPr>
          <w:p w14:paraId="68F807B9">
            <w:pPr>
              <w:adjustRightInd w:val="0"/>
              <w:snapToGrid w:val="0"/>
              <w:spacing w:line="240" w:lineRule="exact"/>
              <w:jc w:val="center"/>
              <w:rPr>
                <w:rFonts w:hint="eastAsia" w:ascii="仿宋_GB2312" w:eastAsia="仿宋_GB2312"/>
                <w:bCs/>
                <w:color w:val="000000"/>
                <w:kern w:val="0"/>
                <w:sz w:val="18"/>
                <w:szCs w:val="18"/>
              </w:rPr>
            </w:pPr>
          </w:p>
        </w:tc>
        <w:tc>
          <w:tcPr>
            <w:tcW w:w="607" w:type="dxa"/>
            <w:noWrap w:val="0"/>
            <w:vAlign w:val="center"/>
          </w:tcPr>
          <w:p w14:paraId="475F3635">
            <w:pPr>
              <w:adjustRightInd w:val="0"/>
              <w:snapToGrid w:val="0"/>
              <w:spacing w:line="240" w:lineRule="exact"/>
              <w:jc w:val="center"/>
              <w:rPr>
                <w:rFonts w:hint="eastAsia" w:ascii="仿宋_GB2312" w:eastAsia="仿宋_GB2312"/>
                <w:bCs/>
                <w:color w:val="000000"/>
                <w:kern w:val="0"/>
                <w:sz w:val="18"/>
                <w:szCs w:val="18"/>
              </w:rPr>
            </w:pPr>
          </w:p>
        </w:tc>
        <w:tc>
          <w:tcPr>
            <w:tcW w:w="1013" w:type="dxa"/>
            <w:noWrap w:val="0"/>
            <w:vAlign w:val="center"/>
          </w:tcPr>
          <w:p w14:paraId="2CCB23B7">
            <w:pPr>
              <w:adjustRightInd w:val="0"/>
              <w:snapToGrid w:val="0"/>
              <w:spacing w:line="240" w:lineRule="exact"/>
              <w:jc w:val="center"/>
              <w:rPr>
                <w:rFonts w:hint="eastAsia" w:ascii="仿宋_GB2312" w:eastAsia="仿宋_GB2312"/>
                <w:bCs/>
                <w:color w:val="000000"/>
                <w:kern w:val="0"/>
                <w:sz w:val="18"/>
                <w:szCs w:val="18"/>
              </w:rPr>
            </w:pPr>
          </w:p>
        </w:tc>
        <w:tc>
          <w:tcPr>
            <w:tcW w:w="570" w:type="dxa"/>
            <w:noWrap w:val="0"/>
            <w:vAlign w:val="center"/>
          </w:tcPr>
          <w:p w14:paraId="028AD481">
            <w:pPr>
              <w:adjustRightInd w:val="0"/>
              <w:snapToGrid w:val="0"/>
              <w:spacing w:line="240" w:lineRule="exact"/>
              <w:jc w:val="center"/>
              <w:rPr>
                <w:rFonts w:hint="eastAsia" w:ascii="仿宋_GB2312" w:eastAsia="仿宋_GB2312"/>
                <w:bCs/>
                <w:color w:val="000000"/>
                <w:kern w:val="0"/>
                <w:sz w:val="18"/>
                <w:szCs w:val="18"/>
              </w:rPr>
            </w:pPr>
          </w:p>
        </w:tc>
        <w:tc>
          <w:tcPr>
            <w:tcW w:w="625" w:type="dxa"/>
            <w:noWrap w:val="0"/>
            <w:vAlign w:val="center"/>
          </w:tcPr>
          <w:p w14:paraId="0B72C354">
            <w:pPr>
              <w:adjustRightInd w:val="0"/>
              <w:snapToGrid w:val="0"/>
              <w:spacing w:line="240" w:lineRule="exact"/>
              <w:jc w:val="center"/>
              <w:rPr>
                <w:rFonts w:hint="eastAsia" w:ascii="仿宋_GB2312" w:eastAsia="仿宋_GB2312"/>
                <w:bCs/>
                <w:color w:val="000000"/>
                <w:kern w:val="0"/>
                <w:sz w:val="18"/>
                <w:szCs w:val="18"/>
              </w:rPr>
            </w:pPr>
          </w:p>
        </w:tc>
        <w:tc>
          <w:tcPr>
            <w:tcW w:w="824" w:type="dxa"/>
            <w:noWrap w:val="0"/>
            <w:vAlign w:val="center"/>
          </w:tcPr>
          <w:p w14:paraId="4C2336E7">
            <w:pPr>
              <w:adjustRightInd w:val="0"/>
              <w:snapToGrid w:val="0"/>
              <w:spacing w:line="240" w:lineRule="exact"/>
              <w:jc w:val="center"/>
              <w:rPr>
                <w:rFonts w:hint="eastAsia" w:ascii="仿宋_GB2312" w:eastAsia="仿宋_GB2312"/>
                <w:bCs/>
                <w:color w:val="000000"/>
                <w:kern w:val="0"/>
                <w:sz w:val="18"/>
                <w:szCs w:val="18"/>
              </w:rPr>
            </w:pPr>
          </w:p>
        </w:tc>
        <w:tc>
          <w:tcPr>
            <w:tcW w:w="965" w:type="dxa"/>
            <w:noWrap w:val="0"/>
            <w:vAlign w:val="center"/>
          </w:tcPr>
          <w:p w14:paraId="2FB91CD5">
            <w:pPr>
              <w:adjustRightInd w:val="0"/>
              <w:snapToGrid w:val="0"/>
              <w:spacing w:line="240" w:lineRule="exact"/>
              <w:jc w:val="center"/>
              <w:rPr>
                <w:rFonts w:hint="eastAsia" w:ascii="仿宋_GB2312" w:eastAsia="仿宋_GB2312"/>
                <w:bCs/>
                <w:color w:val="000000"/>
                <w:kern w:val="0"/>
                <w:sz w:val="18"/>
                <w:szCs w:val="18"/>
              </w:rPr>
            </w:pPr>
          </w:p>
        </w:tc>
        <w:tc>
          <w:tcPr>
            <w:tcW w:w="1068" w:type="dxa"/>
            <w:noWrap w:val="0"/>
            <w:vAlign w:val="center"/>
          </w:tcPr>
          <w:p w14:paraId="55072346">
            <w:pPr>
              <w:adjustRightInd w:val="0"/>
              <w:snapToGrid w:val="0"/>
              <w:spacing w:line="240" w:lineRule="exact"/>
              <w:jc w:val="center"/>
              <w:rPr>
                <w:rFonts w:hint="eastAsia" w:ascii="仿宋_GB2312" w:eastAsia="仿宋_GB2312"/>
                <w:bCs/>
                <w:color w:val="000000"/>
                <w:kern w:val="0"/>
                <w:sz w:val="18"/>
                <w:szCs w:val="18"/>
              </w:rPr>
            </w:pPr>
          </w:p>
        </w:tc>
        <w:tc>
          <w:tcPr>
            <w:tcW w:w="762" w:type="dxa"/>
            <w:noWrap w:val="0"/>
            <w:vAlign w:val="center"/>
          </w:tcPr>
          <w:p w14:paraId="3FADD054">
            <w:pPr>
              <w:adjustRightInd w:val="0"/>
              <w:snapToGrid w:val="0"/>
              <w:spacing w:line="240" w:lineRule="exact"/>
              <w:jc w:val="center"/>
              <w:rPr>
                <w:rFonts w:hint="eastAsia" w:ascii="仿宋_GB2312" w:eastAsia="仿宋_GB2312"/>
                <w:bCs/>
                <w:color w:val="000000"/>
                <w:kern w:val="0"/>
                <w:sz w:val="18"/>
                <w:szCs w:val="18"/>
              </w:rPr>
            </w:pPr>
          </w:p>
        </w:tc>
        <w:tc>
          <w:tcPr>
            <w:tcW w:w="1124" w:type="dxa"/>
            <w:noWrap w:val="0"/>
            <w:vAlign w:val="center"/>
          </w:tcPr>
          <w:p w14:paraId="77286F6A">
            <w:pPr>
              <w:adjustRightInd w:val="0"/>
              <w:snapToGrid w:val="0"/>
              <w:spacing w:line="240" w:lineRule="exact"/>
              <w:jc w:val="center"/>
              <w:rPr>
                <w:rFonts w:hint="eastAsia" w:ascii="仿宋_GB2312" w:eastAsia="仿宋_GB2312"/>
                <w:bCs/>
                <w:color w:val="000000"/>
                <w:kern w:val="0"/>
                <w:sz w:val="18"/>
                <w:szCs w:val="18"/>
              </w:rPr>
            </w:pPr>
          </w:p>
        </w:tc>
        <w:tc>
          <w:tcPr>
            <w:tcW w:w="892" w:type="dxa"/>
            <w:noWrap w:val="0"/>
            <w:vAlign w:val="center"/>
          </w:tcPr>
          <w:p w14:paraId="4F4E38BB">
            <w:pPr>
              <w:adjustRightInd w:val="0"/>
              <w:snapToGrid w:val="0"/>
              <w:spacing w:line="240" w:lineRule="exact"/>
              <w:jc w:val="center"/>
              <w:rPr>
                <w:rFonts w:hint="eastAsia" w:ascii="仿宋_GB2312" w:eastAsia="仿宋_GB2312"/>
                <w:bCs/>
                <w:color w:val="000000"/>
                <w:kern w:val="0"/>
                <w:sz w:val="18"/>
                <w:szCs w:val="18"/>
              </w:rPr>
            </w:pPr>
          </w:p>
        </w:tc>
        <w:tc>
          <w:tcPr>
            <w:tcW w:w="1177" w:type="dxa"/>
            <w:noWrap w:val="0"/>
            <w:vAlign w:val="center"/>
          </w:tcPr>
          <w:p w14:paraId="53EA6764">
            <w:pPr>
              <w:adjustRightInd w:val="0"/>
              <w:snapToGrid w:val="0"/>
              <w:spacing w:line="240" w:lineRule="exact"/>
              <w:jc w:val="center"/>
              <w:rPr>
                <w:rFonts w:hint="eastAsia" w:ascii="仿宋_GB2312" w:eastAsia="仿宋_GB2312"/>
                <w:bCs/>
                <w:color w:val="000000"/>
                <w:kern w:val="0"/>
                <w:sz w:val="18"/>
                <w:szCs w:val="18"/>
              </w:rPr>
            </w:pPr>
          </w:p>
        </w:tc>
        <w:tc>
          <w:tcPr>
            <w:tcW w:w="620" w:type="dxa"/>
            <w:noWrap w:val="0"/>
            <w:vAlign w:val="center"/>
          </w:tcPr>
          <w:p w14:paraId="058551A9">
            <w:pPr>
              <w:adjustRightInd w:val="0"/>
              <w:snapToGrid w:val="0"/>
              <w:spacing w:line="240" w:lineRule="exact"/>
              <w:jc w:val="center"/>
              <w:rPr>
                <w:rFonts w:hint="eastAsia" w:ascii="仿宋_GB2312" w:eastAsia="仿宋_GB2312"/>
                <w:bCs/>
                <w:color w:val="000000"/>
                <w:kern w:val="0"/>
                <w:sz w:val="18"/>
                <w:szCs w:val="18"/>
              </w:rPr>
            </w:pPr>
          </w:p>
        </w:tc>
        <w:tc>
          <w:tcPr>
            <w:tcW w:w="929" w:type="dxa"/>
            <w:noWrap w:val="0"/>
            <w:vAlign w:val="center"/>
          </w:tcPr>
          <w:p w14:paraId="22F104F6">
            <w:pPr>
              <w:adjustRightInd w:val="0"/>
              <w:snapToGrid w:val="0"/>
              <w:spacing w:line="240" w:lineRule="exact"/>
              <w:jc w:val="center"/>
              <w:rPr>
                <w:rFonts w:hint="eastAsia" w:ascii="仿宋_GB2312" w:eastAsia="仿宋_GB2312"/>
                <w:bCs/>
                <w:color w:val="000000"/>
                <w:kern w:val="0"/>
                <w:sz w:val="18"/>
                <w:szCs w:val="18"/>
              </w:rPr>
            </w:pPr>
          </w:p>
        </w:tc>
        <w:tc>
          <w:tcPr>
            <w:tcW w:w="794" w:type="dxa"/>
            <w:tcBorders>
              <w:right w:val="single" w:color="auto" w:sz="4" w:space="0"/>
            </w:tcBorders>
            <w:noWrap w:val="0"/>
            <w:vAlign w:val="center"/>
          </w:tcPr>
          <w:p w14:paraId="29AE6491">
            <w:pPr>
              <w:adjustRightInd w:val="0"/>
              <w:snapToGrid w:val="0"/>
              <w:spacing w:line="240" w:lineRule="exact"/>
              <w:jc w:val="center"/>
              <w:rPr>
                <w:rFonts w:hint="eastAsia" w:ascii="仿宋_GB2312" w:eastAsia="仿宋_GB2312"/>
                <w:bCs/>
                <w:color w:val="000000"/>
                <w:kern w:val="0"/>
                <w:sz w:val="18"/>
                <w:szCs w:val="18"/>
              </w:rPr>
            </w:pPr>
          </w:p>
        </w:tc>
        <w:tc>
          <w:tcPr>
            <w:tcW w:w="594" w:type="dxa"/>
            <w:tcBorders>
              <w:left w:val="single" w:color="auto" w:sz="4" w:space="0"/>
            </w:tcBorders>
            <w:noWrap w:val="0"/>
            <w:vAlign w:val="center"/>
          </w:tcPr>
          <w:p w14:paraId="35329238">
            <w:pPr>
              <w:adjustRightInd w:val="0"/>
              <w:snapToGrid w:val="0"/>
              <w:spacing w:line="240" w:lineRule="exact"/>
              <w:jc w:val="center"/>
              <w:rPr>
                <w:rFonts w:hint="eastAsia" w:ascii="仿宋_GB2312" w:eastAsia="仿宋_GB2312"/>
                <w:bCs/>
                <w:color w:val="000000"/>
                <w:kern w:val="0"/>
                <w:sz w:val="18"/>
                <w:szCs w:val="18"/>
              </w:rPr>
            </w:pPr>
          </w:p>
        </w:tc>
        <w:tc>
          <w:tcPr>
            <w:tcW w:w="713" w:type="dxa"/>
            <w:noWrap w:val="0"/>
            <w:vAlign w:val="center"/>
          </w:tcPr>
          <w:p w14:paraId="55F151F4">
            <w:pPr>
              <w:adjustRightInd w:val="0"/>
              <w:snapToGrid w:val="0"/>
              <w:spacing w:line="240" w:lineRule="exact"/>
              <w:jc w:val="center"/>
              <w:rPr>
                <w:rFonts w:hint="eastAsia" w:ascii="仿宋_GB2312" w:eastAsia="仿宋_GB2312"/>
                <w:bCs/>
                <w:color w:val="000000"/>
                <w:kern w:val="0"/>
                <w:sz w:val="18"/>
                <w:szCs w:val="18"/>
              </w:rPr>
            </w:pPr>
          </w:p>
        </w:tc>
        <w:tc>
          <w:tcPr>
            <w:tcW w:w="659" w:type="dxa"/>
            <w:noWrap w:val="0"/>
            <w:vAlign w:val="center"/>
          </w:tcPr>
          <w:p w14:paraId="542DDEED">
            <w:pPr>
              <w:adjustRightInd w:val="0"/>
              <w:snapToGrid w:val="0"/>
              <w:spacing w:line="240" w:lineRule="exact"/>
              <w:jc w:val="center"/>
              <w:rPr>
                <w:rFonts w:hint="eastAsia" w:ascii="仿宋_GB2312" w:eastAsia="仿宋_GB2312"/>
                <w:bCs/>
                <w:color w:val="000000"/>
                <w:kern w:val="0"/>
                <w:sz w:val="18"/>
                <w:szCs w:val="18"/>
              </w:rPr>
            </w:pPr>
          </w:p>
        </w:tc>
        <w:tc>
          <w:tcPr>
            <w:tcW w:w="803" w:type="dxa"/>
            <w:noWrap w:val="0"/>
            <w:vAlign w:val="center"/>
          </w:tcPr>
          <w:p w14:paraId="58F16C83">
            <w:pPr>
              <w:adjustRightInd w:val="0"/>
              <w:snapToGrid w:val="0"/>
              <w:spacing w:line="240" w:lineRule="exact"/>
              <w:jc w:val="center"/>
              <w:rPr>
                <w:rFonts w:hint="eastAsia" w:ascii="仿宋_GB2312" w:eastAsia="仿宋_GB2312"/>
                <w:bCs/>
                <w:color w:val="000000"/>
                <w:kern w:val="0"/>
                <w:sz w:val="18"/>
                <w:szCs w:val="18"/>
              </w:rPr>
            </w:pPr>
          </w:p>
        </w:tc>
        <w:tc>
          <w:tcPr>
            <w:tcW w:w="896" w:type="dxa"/>
            <w:noWrap w:val="0"/>
            <w:vAlign w:val="top"/>
          </w:tcPr>
          <w:p w14:paraId="50BD2438">
            <w:pPr>
              <w:adjustRightInd w:val="0"/>
              <w:snapToGrid w:val="0"/>
              <w:spacing w:line="240" w:lineRule="exact"/>
              <w:jc w:val="center"/>
              <w:rPr>
                <w:rFonts w:hint="eastAsia" w:ascii="仿宋_GB2312" w:eastAsia="仿宋_GB2312"/>
                <w:bCs/>
                <w:color w:val="000000"/>
                <w:kern w:val="0"/>
                <w:sz w:val="18"/>
                <w:szCs w:val="18"/>
              </w:rPr>
            </w:pPr>
          </w:p>
        </w:tc>
        <w:tc>
          <w:tcPr>
            <w:tcW w:w="1005" w:type="dxa"/>
            <w:noWrap w:val="0"/>
            <w:vAlign w:val="center"/>
          </w:tcPr>
          <w:p w14:paraId="1897437B">
            <w:pPr>
              <w:adjustRightInd w:val="0"/>
              <w:snapToGrid w:val="0"/>
              <w:spacing w:line="240" w:lineRule="exact"/>
              <w:jc w:val="center"/>
              <w:rPr>
                <w:rFonts w:hint="eastAsia" w:ascii="仿宋_GB2312" w:eastAsia="仿宋_GB2312"/>
                <w:bCs/>
                <w:color w:val="000000"/>
                <w:kern w:val="0"/>
                <w:sz w:val="18"/>
                <w:szCs w:val="18"/>
              </w:rPr>
            </w:pPr>
          </w:p>
        </w:tc>
        <w:tc>
          <w:tcPr>
            <w:tcW w:w="611" w:type="dxa"/>
            <w:noWrap w:val="0"/>
            <w:vAlign w:val="center"/>
          </w:tcPr>
          <w:p w14:paraId="3D9A3815">
            <w:pPr>
              <w:adjustRightInd w:val="0"/>
              <w:snapToGrid w:val="0"/>
              <w:spacing w:line="240" w:lineRule="exact"/>
              <w:jc w:val="center"/>
              <w:rPr>
                <w:rFonts w:hint="eastAsia" w:ascii="仿宋_GB2312" w:eastAsia="仿宋_GB2312"/>
                <w:bCs/>
                <w:color w:val="000000"/>
                <w:kern w:val="0"/>
                <w:sz w:val="18"/>
                <w:szCs w:val="18"/>
              </w:rPr>
            </w:pPr>
          </w:p>
        </w:tc>
        <w:tc>
          <w:tcPr>
            <w:tcW w:w="551" w:type="dxa"/>
            <w:noWrap w:val="0"/>
            <w:vAlign w:val="center"/>
          </w:tcPr>
          <w:p w14:paraId="4C975E73">
            <w:pPr>
              <w:adjustRightInd w:val="0"/>
              <w:snapToGrid w:val="0"/>
              <w:spacing w:line="240" w:lineRule="exact"/>
              <w:jc w:val="center"/>
              <w:rPr>
                <w:rFonts w:hint="eastAsia" w:ascii="仿宋_GB2312" w:eastAsia="仿宋_GB2312"/>
                <w:bCs/>
                <w:color w:val="000000"/>
                <w:kern w:val="0"/>
                <w:sz w:val="18"/>
                <w:szCs w:val="18"/>
              </w:rPr>
            </w:pPr>
          </w:p>
        </w:tc>
        <w:tc>
          <w:tcPr>
            <w:tcW w:w="893" w:type="dxa"/>
            <w:noWrap w:val="0"/>
            <w:vAlign w:val="center"/>
          </w:tcPr>
          <w:p w14:paraId="3AE74C42">
            <w:pPr>
              <w:adjustRightInd w:val="0"/>
              <w:snapToGrid w:val="0"/>
              <w:spacing w:line="240" w:lineRule="exact"/>
              <w:jc w:val="center"/>
              <w:rPr>
                <w:rFonts w:hint="eastAsia" w:ascii="仿宋_GB2312" w:eastAsia="仿宋_GB2312"/>
                <w:bCs/>
                <w:color w:val="000000"/>
                <w:kern w:val="0"/>
                <w:sz w:val="18"/>
                <w:szCs w:val="18"/>
              </w:rPr>
            </w:pPr>
          </w:p>
        </w:tc>
        <w:tc>
          <w:tcPr>
            <w:tcW w:w="752" w:type="dxa"/>
            <w:noWrap w:val="0"/>
            <w:vAlign w:val="center"/>
          </w:tcPr>
          <w:p w14:paraId="374FD15C">
            <w:pPr>
              <w:adjustRightInd w:val="0"/>
              <w:snapToGrid w:val="0"/>
              <w:spacing w:line="240" w:lineRule="exact"/>
              <w:jc w:val="center"/>
              <w:rPr>
                <w:rFonts w:hint="eastAsia" w:ascii="仿宋_GB2312" w:eastAsia="仿宋_GB2312"/>
                <w:bCs/>
                <w:color w:val="000000"/>
                <w:kern w:val="0"/>
                <w:sz w:val="18"/>
                <w:szCs w:val="18"/>
              </w:rPr>
            </w:pPr>
          </w:p>
        </w:tc>
      </w:tr>
      <w:tr w14:paraId="60B277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4" w:hRule="atLeast"/>
        </w:trPr>
        <w:tc>
          <w:tcPr>
            <w:tcW w:w="628" w:type="dxa"/>
            <w:noWrap w:val="0"/>
            <w:vAlign w:val="center"/>
          </w:tcPr>
          <w:p w14:paraId="695B1CA7">
            <w:pPr>
              <w:adjustRightInd w:val="0"/>
              <w:snapToGrid w:val="0"/>
              <w:spacing w:line="240" w:lineRule="exact"/>
              <w:jc w:val="center"/>
              <w:rPr>
                <w:rFonts w:hint="eastAsia" w:ascii="仿宋_GB2312" w:eastAsia="仿宋_GB2312"/>
                <w:bCs/>
                <w:color w:val="000000"/>
                <w:kern w:val="0"/>
                <w:sz w:val="18"/>
                <w:szCs w:val="18"/>
              </w:rPr>
            </w:pPr>
          </w:p>
        </w:tc>
        <w:tc>
          <w:tcPr>
            <w:tcW w:w="811" w:type="dxa"/>
            <w:noWrap w:val="0"/>
            <w:vAlign w:val="center"/>
          </w:tcPr>
          <w:p w14:paraId="3D0CA33D">
            <w:pPr>
              <w:adjustRightInd w:val="0"/>
              <w:snapToGrid w:val="0"/>
              <w:spacing w:line="240" w:lineRule="exact"/>
              <w:jc w:val="center"/>
              <w:rPr>
                <w:rFonts w:hint="eastAsia" w:ascii="仿宋_GB2312" w:eastAsia="仿宋_GB2312"/>
                <w:bCs/>
                <w:color w:val="000000"/>
                <w:kern w:val="0"/>
                <w:sz w:val="18"/>
                <w:szCs w:val="18"/>
              </w:rPr>
            </w:pPr>
          </w:p>
        </w:tc>
        <w:tc>
          <w:tcPr>
            <w:tcW w:w="607" w:type="dxa"/>
            <w:noWrap w:val="0"/>
            <w:vAlign w:val="center"/>
          </w:tcPr>
          <w:p w14:paraId="48692CD0">
            <w:pPr>
              <w:adjustRightInd w:val="0"/>
              <w:snapToGrid w:val="0"/>
              <w:spacing w:line="240" w:lineRule="exact"/>
              <w:jc w:val="center"/>
              <w:rPr>
                <w:rFonts w:hint="eastAsia" w:ascii="仿宋_GB2312" w:eastAsia="仿宋_GB2312"/>
                <w:bCs/>
                <w:color w:val="000000"/>
                <w:kern w:val="0"/>
                <w:sz w:val="18"/>
                <w:szCs w:val="18"/>
              </w:rPr>
            </w:pPr>
          </w:p>
        </w:tc>
        <w:tc>
          <w:tcPr>
            <w:tcW w:w="1013" w:type="dxa"/>
            <w:noWrap w:val="0"/>
            <w:vAlign w:val="center"/>
          </w:tcPr>
          <w:p w14:paraId="66CA9F4A">
            <w:pPr>
              <w:adjustRightInd w:val="0"/>
              <w:snapToGrid w:val="0"/>
              <w:spacing w:line="240" w:lineRule="exact"/>
              <w:jc w:val="center"/>
              <w:rPr>
                <w:rFonts w:hint="eastAsia" w:ascii="仿宋_GB2312" w:eastAsia="仿宋_GB2312"/>
                <w:bCs/>
                <w:color w:val="000000"/>
                <w:kern w:val="0"/>
                <w:sz w:val="18"/>
                <w:szCs w:val="18"/>
              </w:rPr>
            </w:pPr>
          </w:p>
        </w:tc>
        <w:tc>
          <w:tcPr>
            <w:tcW w:w="570" w:type="dxa"/>
            <w:noWrap w:val="0"/>
            <w:vAlign w:val="center"/>
          </w:tcPr>
          <w:p w14:paraId="5C648CC6">
            <w:pPr>
              <w:adjustRightInd w:val="0"/>
              <w:snapToGrid w:val="0"/>
              <w:spacing w:line="240" w:lineRule="exact"/>
              <w:jc w:val="center"/>
              <w:rPr>
                <w:rFonts w:hint="eastAsia" w:ascii="仿宋_GB2312" w:eastAsia="仿宋_GB2312"/>
                <w:bCs/>
                <w:color w:val="000000"/>
                <w:kern w:val="0"/>
                <w:sz w:val="18"/>
                <w:szCs w:val="18"/>
              </w:rPr>
            </w:pPr>
          </w:p>
        </w:tc>
        <w:tc>
          <w:tcPr>
            <w:tcW w:w="625" w:type="dxa"/>
            <w:noWrap w:val="0"/>
            <w:vAlign w:val="center"/>
          </w:tcPr>
          <w:p w14:paraId="37E588F2">
            <w:pPr>
              <w:adjustRightInd w:val="0"/>
              <w:snapToGrid w:val="0"/>
              <w:spacing w:line="240" w:lineRule="exact"/>
              <w:jc w:val="center"/>
              <w:rPr>
                <w:rFonts w:hint="eastAsia" w:ascii="仿宋_GB2312" w:eastAsia="仿宋_GB2312"/>
                <w:bCs/>
                <w:color w:val="000000"/>
                <w:kern w:val="0"/>
                <w:sz w:val="18"/>
                <w:szCs w:val="18"/>
              </w:rPr>
            </w:pPr>
          </w:p>
        </w:tc>
        <w:tc>
          <w:tcPr>
            <w:tcW w:w="824" w:type="dxa"/>
            <w:noWrap w:val="0"/>
            <w:vAlign w:val="center"/>
          </w:tcPr>
          <w:p w14:paraId="43E9C835">
            <w:pPr>
              <w:adjustRightInd w:val="0"/>
              <w:snapToGrid w:val="0"/>
              <w:spacing w:line="240" w:lineRule="exact"/>
              <w:jc w:val="center"/>
              <w:rPr>
                <w:rFonts w:hint="eastAsia" w:ascii="仿宋_GB2312" w:eastAsia="仿宋_GB2312"/>
                <w:bCs/>
                <w:color w:val="000000"/>
                <w:kern w:val="0"/>
                <w:sz w:val="18"/>
                <w:szCs w:val="18"/>
              </w:rPr>
            </w:pPr>
          </w:p>
        </w:tc>
        <w:tc>
          <w:tcPr>
            <w:tcW w:w="965" w:type="dxa"/>
            <w:noWrap w:val="0"/>
            <w:vAlign w:val="center"/>
          </w:tcPr>
          <w:p w14:paraId="7F558732">
            <w:pPr>
              <w:adjustRightInd w:val="0"/>
              <w:snapToGrid w:val="0"/>
              <w:spacing w:line="240" w:lineRule="exact"/>
              <w:jc w:val="center"/>
              <w:rPr>
                <w:rFonts w:hint="eastAsia" w:ascii="仿宋_GB2312" w:eastAsia="仿宋_GB2312"/>
                <w:bCs/>
                <w:color w:val="000000"/>
                <w:kern w:val="0"/>
                <w:sz w:val="18"/>
                <w:szCs w:val="18"/>
              </w:rPr>
            </w:pPr>
          </w:p>
        </w:tc>
        <w:tc>
          <w:tcPr>
            <w:tcW w:w="1068" w:type="dxa"/>
            <w:noWrap w:val="0"/>
            <w:vAlign w:val="center"/>
          </w:tcPr>
          <w:p w14:paraId="149BAE05">
            <w:pPr>
              <w:adjustRightInd w:val="0"/>
              <w:snapToGrid w:val="0"/>
              <w:spacing w:line="240" w:lineRule="exact"/>
              <w:jc w:val="center"/>
              <w:rPr>
                <w:rFonts w:hint="eastAsia" w:ascii="仿宋_GB2312" w:eastAsia="仿宋_GB2312"/>
                <w:bCs/>
                <w:color w:val="000000"/>
                <w:kern w:val="0"/>
                <w:sz w:val="18"/>
                <w:szCs w:val="18"/>
              </w:rPr>
            </w:pPr>
          </w:p>
        </w:tc>
        <w:tc>
          <w:tcPr>
            <w:tcW w:w="762" w:type="dxa"/>
            <w:noWrap w:val="0"/>
            <w:vAlign w:val="center"/>
          </w:tcPr>
          <w:p w14:paraId="2F8FC032">
            <w:pPr>
              <w:adjustRightInd w:val="0"/>
              <w:snapToGrid w:val="0"/>
              <w:spacing w:line="240" w:lineRule="exact"/>
              <w:jc w:val="center"/>
              <w:rPr>
                <w:rFonts w:hint="eastAsia" w:ascii="仿宋_GB2312" w:eastAsia="仿宋_GB2312"/>
                <w:bCs/>
                <w:color w:val="000000"/>
                <w:kern w:val="0"/>
                <w:sz w:val="18"/>
                <w:szCs w:val="18"/>
              </w:rPr>
            </w:pPr>
          </w:p>
        </w:tc>
        <w:tc>
          <w:tcPr>
            <w:tcW w:w="1124" w:type="dxa"/>
            <w:noWrap w:val="0"/>
            <w:vAlign w:val="center"/>
          </w:tcPr>
          <w:p w14:paraId="6D61FC7F">
            <w:pPr>
              <w:adjustRightInd w:val="0"/>
              <w:snapToGrid w:val="0"/>
              <w:spacing w:line="240" w:lineRule="exact"/>
              <w:jc w:val="center"/>
              <w:rPr>
                <w:rFonts w:hint="eastAsia" w:ascii="仿宋_GB2312" w:eastAsia="仿宋_GB2312"/>
                <w:bCs/>
                <w:color w:val="000000"/>
                <w:kern w:val="0"/>
                <w:sz w:val="18"/>
                <w:szCs w:val="18"/>
              </w:rPr>
            </w:pPr>
          </w:p>
        </w:tc>
        <w:tc>
          <w:tcPr>
            <w:tcW w:w="892" w:type="dxa"/>
            <w:noWrap w:val="0"/>
            <w:vAlign w:val="center"/>
          </w:tcPr>
          <w:p w14:paraId="470B9AB2">
            <w:pPr>
              <w:adjustRightInd w:val="0"/>
              <w:snapToGrid w:val="0"/>
              <w:spacing w:line="240" w:lineRule="exact"/>
              <w:jc w:val="center"/>
              <w:rPr>
                <w:rFonts w:hint="eastAsia" w:ascii="仿宋_GB2312" w:eastAsia="仿宋_GB2312"/>
                <w:bCs/>
                <w:color w:val="000000"/>
                <w:kern w:val="0"/>
                <w:sz w:val="18"/>
                <w:szCs w:val="18"/>
              </w:rPr>
            </w:pPr>
          </w:p>
        </w:tc>
        <w:tc>
          <w:tcPr>
            <w:tcW w:w="1177" w:type="dxa"/>
            <w:noWrap w:val="0"/>
            <w:vAlign w:val="center"/>
          </w:tcPr>
          <w:p w14:paraId="097D910B">
            <w:pPr>
              <w:adjustRightInd w:val="0"/>
              <w:snapToGrid w:val="0"/>
              <w:spacing w:line="240" w:lineRule="exact"/>
              <w:jc w:val="center"/>
              <w:rPr>
                <w:rFonts w:hint="eastAsia" w:ascii="仿宋_GB2312" w:eastAsia="仿宋_GB2312"/>
                <w:bCs/>
                <w:color w:val="000000"/>
                <w:kern w:val="0"/>
                <w:sz w:val="18"/>
                <w:szCs w:val="18"/>
              </w:rPr>
            </w:pPr>
          </w:p>
        </w:tc>
        <w:tc>
          <w:tcPr>
            <w:tcW w:w="620" w:type="dxa"/>
            <w:noWrap w:val="0"/>
            <w:vAlign w:val="center"/>
          </w:tcPr>
          <w:p w14:paraId="46D1C960">
            <w:pPr>
              <w:adjustRightInd w:val="0"/>
              <w:snapToGrid w:val="0"/>
              <w:spacing w:line="240" w:lineRule="exact"/>
              <w:jc w:val="center"/>
              <w:rPr>
                <w:rFonts w:hint="eastAsia" w:ascii="仿宋_GB2312" w:eastAsia="仿宋_GB2312"/>
                <w:bCs/>
                <w:color w:val="000000"/>
                <w:kern w:val="0"/>
                <w:sz w:val="18"/>
                <w:szCs w:val="18"/>
              </w:rPr>
            </w:pPr>
          </w:p>
        </w:tc>
        <w:tc>
          <w:tcPr>
            <w:tcW w:w="929" w:type="dxa"/>
            <w:noWrap w:val="0"/>
            <w:vAlign w:val="center"/>
          </w:tcPr>
          <w:p w14:paraId="1812E76E">
            <w:pPr>
              <w:adjustRightInd w:val="0"/>
              <w:snapToGrid w:val="0"/>
              <w:spacing w:line="240" w:lineRule="exact"/>
              <w:jc w:val="center"/>
              <w:rPr>
                <w:rFonts w:hint="eastAsia" w:ascii="仿宋_GB2312" w:eastAsia="仿宋_GB2312"/>
                <w:bCs/>
                <w:color w:val="000000"/>
                <w:kern w:val="0"/>
                <w:sz w:val="18"/>
                <w:szCs w:val="18"/>
              </w:rPr>
            </w:pPr>
          </w:p>
        </w:tc>
        <w:tc>
          <w:tcPr>
            <w:tcW w:w="794" w:type="dxa"/>
            <w:tcBorders>
              <w:right w:val="single" w:color="auto" w:sz="4" w:space="0"/>
            </w:tcBorders>
            <w:noWrap w:val="0"/>
            <w:vAlign w:val="center"/>
          </w:tcPr>
          <w:p w14:paraId="69692338">
            <w:pPr>
              <w:adjustRightInd w:val="0"/>
              <w:snapToGrid w:val="0"/>
              <w:spacing w:line="240" w:lineRule="exact"/>
              <w:jc w:val="center"/>
              <w:rPr>
                <w:rFonts w:hint="eastAsia" w:ascii="仿宋_GB2312" w:eastAsia="仿宋_GB2312"/>
                <w:bCs/>
                <w:color w:val="000000"/>
                <w:kern w:val="0"/>
                <w:sz w:val="18"/>
                <w:szCs w:val="18"/>
              </w:rPr>
            </w:pPr>
          </w:p>
        </w:tc>
        <w:tc>
          <w:tcPr>
            <w:tcW w:w="594" w:type="dxa"/>
            <w:tcBorders>
              <w:left w:val="single" w:color="auto" w:sz="4" w:space="0"/>
            </w:tcBorders>
            <w:noWrap w:val="0"/>
            <w:vAlign w:val="center"/>
          </w:tcPr>
          <w:p w14:paraId="7A736EC4">
            <w:pPr>
              <w:adjustRightInd w:val="0"/>
              <w:snapToGrid w:val="0"/>
              <w:spacing w:line="240" w:lineRule="exact"/>
              <w:jc w:val="center"/>
              <w:rPr>
                <w:rFonts w:hint="eastAsia" w:ascii="仿宋_GB2312" w:eastAsia="仿宋_GB2312"/>
                <w:bCs/>
                <w:color w:val="000000"/>
                <w:kern w:val="0"/>
                <w:sz w:val="18"/>
                <w:szCs w:val="18"/>
              </w:rPr>
            </w:pPr>
          </w:p>
        </w:tc>
        <w:tc>
          <w:tcPr>
            <w:tcW w:w="713" w:type="dxa"/>
            <w:noWrap w:val="0"/>
            <w:vAlign w:val="center"/>
          </w:tcPr>
          <w:p w14:paraId="75AD09F5">
            <w:pPr>
              <w:adjustRightInd w:val="0"/>
              <w:snapToGrid w:val="0"/>
              <w:spacing w:line="240" w:lineRule="exact"/>
              <w:jc w:val="center"/>
              <w:rPr>
                <w:rFonts w:hint="eastAsia" w:ascii="仿宋_GB2312" w:eastAsia="仿宋_GB2312"/>
                <w:bCs/>
                <w:color w:val="000000"/>
                <w:kern w:val="0"/>
                <w:sz w:val="18"/>
                <w:szCs w:val="18"/>
              </w:rPr>
            </w:pPr>
          </w:p>
        </w:tc>
        <w:tc>
          <w:tcPr>
            <w:tcW w:w="659" w:type="dxa"/>
            <w:noWrap w:val="0"/>
            <w:vAlign w:val="center"/>
          </w:tcPr>
          <w:p w14:paraId="40C3763E">
            <w:pPr>
              <w:adjustRightInd w:val="0"/>
              <w:snapToGrid w:val="0"/>
              <w:spacing w:line="240" w:lineRule="exact"/>
              <w:jc w:val="center"/>
              <w:rPr>
                <w:rFonts w:hint="eastAsia" w:ascii="仿宋_GB2312" w:eastAsia="仿宋_GB2312"/>
                <w:bCs/>
                <w:color w:val="000000"/>
                <w:kern w:val="0"/>
                <w:sz w:val="18"/>
                <w:szCs w:val="18"/>
              </w:rPr>
            </w:pPr>
          </w:p>
        </w:tc>
        <w:tc>
          <w:tcPr>
            <w:tcW w:w="803" w:type="dxa"/>
            <w:noWrap w:val="0"/>
            <w:vAlign w:val="center"/>
          </w:tcPr>
          <w:p w14:paraId="44790428">
            <w:pPr>
              <w:adjustRightInd w:val="0"/>
              <w:snapToGrid w:val="0"/>
              <w:spacing w:line="240" w:lineRule="exact"/>
              <w:jc w:val="center"/>
              <w:rPr>
                <w:rFonts w:hint="eastAsia" w:ascii="仿宋_GB2312" w:eastAsia="仿宋_GB2312"/>
                <w:bCs/>
                <w:color w:val="000000"/>
                <w:kern w:val="0"/>
                <w:sz w:val="18"/>
                <w:szCs w:val="18"/>
              </w:rPr>
            </w:pPr>
          </w:p>
        </w:tc>
        <w:tc>
          <w:tcPr>
            <w:tcW w:w="896" w:type="dxa"/>
            <w:noWrap w:val="0"/>
            <w:vAlign w:val="top"/>
          </w:tcPr>
          <w:p w14:paraId="0A75BB6E">
            <w:pPr>
              <w:adjustRightInd w:val="0"/>
              <w:snapToGrid w:val="0"/>
              <w:spacing w:line="240" w:lineRule="exact"/>
              <w:jc w:val="center"/>
              <w:rPr>
                <w:rFonts w:hint="eastAsia" w:ascii="仿宋_GB2312" w:eastAsia="仿宋_GB2312"/>
                <w:bCs/>
                <w:color w:val="000000"/>
                <w:kern w:val="0"/>
                <w:sz w:val="18"/>
                <w:szCs w:val="18"/>
              </w:rPr>
            </w:pPr>
          </w:p>
        </w:tc>
        <w:tc>
          <w:tcPr>
            <w:tcW w:w="1005" w:type="dxa"/>
            <w:noWrap w:val="0"/>
            <w:vAlign w:val="center"/>
          </w:tcPr>
          <w:p w14:paraId="7CAADF9C">
            <w:pPr>
              <w:adjustRightInd w:val="0"/>
              <w:snapToGrid w:val="0"/>
              <w:spacing w:line="240" w:lineRule="exact"/>
              <w:jc w:val="center"/>
              <w:rPr>
                <w:rFonts w:hint="eastAsia" w:ascii="仿宋_GB2312" w:eastAsia="仿宋_GB2312"/>
                <w:bCs/>
                <w:color w:val="000000"/>
                <w:kern w:val="0"/>
                <w:sz w:val="18"/>
                <w:szCs w:val="18"/>
              </w:rPr>
            </w:pPr>
          </w:p>
        </w:tc>
        <w:tc>
          <w:tcPr>
            <w:tcW w:w="611" w:type="dxa"/>
            <w:noWrap w:val="0"/>
            <w:vAlign w:val="center"/>
          </w:tcPr>
          <w:p w14:paraId="281977E0">
            <w:pPr>
              <w:adjustRightInd w:val="0"/>
              <w:snapToGrid w:val="0"/>
              <w:spacing w:line="240" w:lineRule="exact"/>
              <w:jc w:val="center"/>
              <w:rPr>
                <w:rFonts w:hint="eastAsia" w:ascii="仿宋_GB2312" w:eastAsia="仿宋_GB2312"/>
                <w:bCs/>
                <w:color w:val="000000"/>
                <w:kern w:val="0"/>
                <w:sz w:val="18"/>
                <w:szCs w:val="18"/>
              </w:rPr>
            </w:pPr>
          </w:p>
        </w:tc>
        <w:tc>
          <w:tcPr>
            <w:tcW w:w="551" w:type="dxa"/>
            <w:noWrap w:val="0"/>
            <w:vAlign w:val="center"/>
          </w:tcPr>
          <w:p w14:paraId="242D41B8">
            <w:pPr>
              <w:adjustRightInd w:val="0"/>
              <w:snapToGrid w:val="0"/>
              <w:spacing w:line="240" w:lineRule="exact"/>
              <w:jc w:val="center"/>
              <w:rPr>
                <w:rFonts w:hint="eastAsia" w:ascii="仿宋_GB2312" w:eastAsia="仿宋_GB2312"/>
                <w:bCs/>
                <w:color w:val="000000"/>
                <w:kern w:val="0"/>
                <w:sz w:val="18"/>
                <w:szCs w:val="18"/>
              </w:rPr>
            </w:pPr>
          </w:p>
        </w:tc>
        <w:tc>
          <w:tcPr>
            <w:tcW w:w="893" w:type="dxa"/>
            <w:noWrap w:val="0"/>
            <w:vAlign w:val="center"/>
          </w:tcPr>
          <w:p w14:paraId="7D4C3BDC">
            <w:pPr>
              <w:adjustRightInd w:val="0"/>
              <w:snapToGrid w:val="0"/>
              <w:spacing w:line="240" w:lineRule="exact"/>
              <w:jc w:val="center"/>
              <w:rPr>
                <w:rFonts w:hint="eastAsia" w:ascii="仿宋_GB2312" w:eastAsia="仿宋_GB2312"/>
                <w:bCs/>
                <w:color w:val="000000"/>
                <w:kern w:val="0"/>
                <w:sz w:val="18"/>
                <w:szCs w:val="18"/>
              </w:rPr>
            </w:pPr>
          </w:p>
        </w:tc>
        <w:tc>
          <w:tcPr>
            <w:tcW w:w="752" w:type="dxa"/>
            <w:noWrap w:val="0"/>
            <w:vAlign w:val="center"/>
          </w:tcPr>
          <w:p w14:paraId="09E2DD3C">
            <w:pPr>
              <w:adjustRightInd w:val="0"/>
              <w:snapToGrid w:val="0"/>
              <w:spacing w:line="240" w:lineRule="exact"/>
              <w:jc w:val="center"/>
              <w:rPr>
                <w:rFonts w:hint="eastAsia" w:ascii="仿宋_GB2312" w:eastAsia="仿宋_GB2312"/>
                <w:bCs/>
                <w:color w:val="000000"/>
                <w:kern w:val="0"/>
                <w:sz w:val="18"/>
                <w:szCs w:val="18"/>
              </w:rPr>
            </w:pPr>
          </w:p>
        </w:tc>
      </w:tr>
    </w:tbl>
    <w:p w14:paraId="351F0697">
      <w:pPr>
        <w:spacing w:before="156" w:beforeLines="50" w:line="260" w:lineRule="exact"/>
        <w:rPr>
          <w:rFonts w:hint="eastAsia" w:ascii="仿宋_GB2312" w:eastAsia="仿宋_GB2312"/>
          <w:color w:val="000000"/>
          <w:szCs w:val="21"/>
        </w:rPr>
      </w:pPr>
      <w:r>
        <w:rPr>
          <w:rFonts w:hint="eastAsia" w:ascii="仿宋_GB2312" w:eastAsia="仿宋_GB2312"/>
          <w:color w:val="000000"/>
          <w:szCs w:val="21"/>
        </w:rPr>
        <w:t>注：1．表格各类时间一律用6位数字填写，如198002；2．学段：填写高中、初中、小学，九年一贯制根据任教情况填写初中或小学等；3．党政职务：校长、书记、副校长、副书记、中层管理；4．破格情况指学历破格或资历破格。5．此表一式2份，A3打印，加盖教育主管部门公章和职称主管部门审核章。电子表报送excel版（单元格不合并）。</w:t>
      </w:r>
    </w:p>
    <w:p w14:paraId="3615BD4E">
      <w:pPr>
        <w:spacing w:before="156" w:beforeLines="50" w:line="260" w:lineRule="exact"/>
        <w:ind w:firstLine="210" w:firstLineChars="100"/>
        <w:jc w:val="center"/>
        <w:rPr>
          <w:rFonts w:hint="eastAsia" w:ascii="仿宋_GB2312" w:eastAsia="仿宋_GB2312"/>
          <w:color w:val="000000"/>
          <w:szCs w:val="21"/>
        </w:rPr>
      </w:pPr>
    </w:p>
    <w:p w14:paraId="3B7BB07F">
      <w:pPr>
        <w:spacing w:before="156" w:beforeLines="50" w:line="260" w:lineRule="exact"/>
        <w:ind w:firstLine="1995" w:firstLineChars="950"/>
        <w:rPr>
          <w:rFonts w:hint="eastAsia" w:ascii="仿宋_GB2312" w:eastAsia="仿宋_GB2312"/>
        </w:rPr>
      </w:pPr>
      <w:r>
        <w:rPr>
          <w:rFonts w:hint="eastAsia" w:ascii="仿宋_GB2312" w:eastAsia="仿宋_GB2312"/>
          <w:color w:val="000000"/>
          <w:szCs w:val="21"/>
        </w:rPr>
        <w:t xml:space="preserve">填表人：      </w:t>
      </w:r>
      <w:r>
        <w:rPr>
          <w:rFonts w:ascii="仿宋_GB2312" w:eastAsia="仿宋_GB2312"/>
          <w:color w:val="000000"/>
          <w:szCs w:val="21"/>
        </w:rPr>
        <w:t xml:space="preserve">                                             </w:t>
      </w:r>
      <w:r>
        <w:rPr>
          <w:rFonts w:hint="eastAsia" w:ascii="仿宋_GB2312" w:eastAsia="仿宋_GB2312"/>
          <w:color w:val="000000"/>
          <w:szCs w:val="21"/>
        </w:rPr>
        <w:t xml:space="preserve">                            联系电话：</w:t>
      </w:r>
    </w:p>
    <w:p w14:paraId="6C001F0B">
      <w:pPr>
        <w:pStyle w:val="9"/>
        <w:spacing w:before="0" w:beforeAutospacing="0" w:after="0" w:afterAutospacing="0"/>
        <w:rPr>
          <w:rFonts w:ascii="Times New Roman" w:hAnsi="Times New Roman" w:eastAsia="方正仿宋_GBK" w:cs="Times New Roman"/>
          <w:color w:val="000000"/>
          <w:sz w:val="28"/>
          <w:szCs w:val="28"/>
        </w:rPr>
      </w:pPr>
    </w:p>
    <w:p w14:paraId="6F8978A5">
      <w:pPr>
        <w:pStyle w:val="9"/>
        <w:spacing w:before="0" w:beforeAutospacing="0" w:after="0" w:afterAutospacing="0"/>
        <w:rPr>
          <w:rFonts w:ascii="Times New Roman" w:hAnsi="Times New Roman" w:eastAsia="方正仿宋_GBK" w:cs="Times New Roman"/>
          <w:color w:val="000000"/>
          <w:sz w:val="28"/>
          <w:szCs w:val="28"/>
        </w:rPr>
      </w:pPr>
    </w:p>
    <w:p w14:paraId="5A875029">
      <w:pPr>
        <w:pStyle w:val="9"/>
        <w:spacing w:before="0" w:beforeAutospacing="0" w:after="0" w:afterAutospacing="0"/>
        <w:rPr>
          <w:rFonts w:ascii="Times New Roman" w:hAnsi="Times New Roman" w:eastAsia="方正仿宋_GBK" w:cs="Times New Roman"/>
          <w:color w:val="000000"/>
          <w:sz w:val="28"/>
          <w:szCs w:val="28"/>
        </w:rPr>
      </w:pPr>
    </w:p>
    <w:p w14:paraId="7C561CB8">
      <w:pPr>
        <w:pStyle w:val="9"/>
        <w:spacing w:before="0" w:beforeAutospacing="0" w:after="0" w:afterAutospacing="0"/>
        <w:rPr>
          <w:rFonts w:ascii="Times New Roman" w:hAnsi="Times New Roman" w:eastAsia="方正仿宋_GBK" w:cs="Times New Roman"/>
          <w:color w:val="000000"/>
          <w:sz w:val="28"/>
          <w:szCs w:val="28"/>
        </w:rPr>
      </w:pPr>
    </w:p>
    <w:p w14:paraId="3F5F260D">
      <w:pPr>
        <w:pStyle w:val="9"/>
        <w:spacing w:before="0" w:beforeAutospacing="0" w:after="0" w:afterAutospacing="0"/>
        <w:rPr>
          <w:rFonts w:ascii="Times New Roman" w:hAnsi="Times New Roman" w:eastAsia="方正仿宋_GBK" w:cs="Times New Roman"/>
          <w:color w:val="000000"/>
          <w:sz w:val="28"/>
          <w:szCs w:val="28"/>
        </w:rPr>
      </w:pPr>
    </w:p>
    <w:p w14:paraId="394883FE">
      <w:pPr>
        <w:pStyle w:val="9"/>
        <w:spacing w:before="0" w:beforeAutospacing="0" w:after="0" w:afterAutospacing="0"/>
        <w:rPr>
          <w:rFonts w:ascii="Times New Roman" w:hAnsi="Times New Roman" w:eastAsia="方正仿宋_GBK" w:cs="Times New Roman"/>
          <w:color w:val="000000"/>
          <w:sz w:val="28"/>
          <w:szCs w:val="28"/>
        </w:rPr>
      </w:pPr>
    </w:p>
    <w:p w14:paraId="11842E58">
      <w:pPr>
        <w:pStyle w:val="9"/>
        <w:spacing w:before="0" w:beforeAutospacing="0" w:after="0" w:afterAutospacing="0"/>
        <w:rPr>
          <w:rFonts w:ascii="Times New Roman" w:hAnsi="Times New Roman" w:eastAsia="方正仿宋_GBK" w:cs="Times New Roman"/>
          <w:color w:val="000000"/>
          <w:sz w:val="28"/>
          <w:szCs w:val="28"/>
        </w:rPr>
      </w:pPr>
    </w:p>
    <w:p w14:paraId="4B59F842">
      <w:pPr>
        <w:pStyle w:val="9"/>
        <w:spacing w:before="0" w:beforeAutospacing="0" w:after="0" w:afterAutospacing="0"/>
        <w:rPr>
          <w:rFonts w:ascii="Times New Roman" w:hAnsi="Times New Roman" w:eastAsia="方正仿宋_GBK" w:cs="Times New Roman"/>
          <w:color w:val="000000"/>
          <w:sz w:val="28"/>
          <w:szCs w:val="28"/>
        </w:rPr>
        <w:sectPr>
          <w:pgSz w:w="23808" w:h="16840" w:orient="landscape"/>
          <w:pgMar w:top="1797" w:right="1440" w:bottom="1797" w:left="1440" w:header="851" w:footer="992" w:gutter="0"/>
          <w:cols w:space="425" w:num="1"/>
          <w:docGrid w:type="lines" w:linePitch="312" w:charSpace="0"/>
        </w:sectPr>
      </w:pPr>
    </w:p>
    <w:p w14:paraId="4CA500D7">
      <w:pPr>
        <w:rPr>
          <w:rFonts w:ascii="楷体_GB2312" w:eastAsia="楷体_GB2312"/>
          <w:color w:val="000000"/>
          <w:sz w:val="28"/>
          <w:szCs w:val="28"/>
        </w:rPr>
      </w:pPr>
      <w:r>
        <w:rPr>
          <w:rFonts w:hint="eastAsia" w:ascii="楷体_GB2312" w:eastAsia="楷体_GB2312"/>
          <w:color w:val="000000"/>
          <w:sz w:val="28"/>
          <w:szCs w:val="28"/>
        </w:rPr>
        <w:t>附件</w:t>
      </w:r>
      <w:r>
        <w:rPr>
          <w:rFonts w:ascii="楷体_GB2312" w:eastAsia="楷体_GB2312"/>
          <w:color w:val="000000"/>
          <w:sz w:val="28"/>
          <w:szCs w:val="28"/>
        </w:rPr>
        <w:t>9</w:t>
      </w:r>
    </w:p>
    <w:p w14:paraId="2F8CC6BD">
      <w:pPr>
        <w:jc w:val="center"/>
        <w:rPr>
          <w:rFonts w:ascii="楷体_GB2312" w:eastAsia="楷体_GB2312"/>
          <w:color w:val="000000"/>
          <w:spacing w:val="-20"/>
          <w:sz w:val="30"/>
          <w:szCs w:val="30"/>
        </w:rPr>
      </w:pPr>
      <w:r>
        <w:rPr>
          <w:rFonts w:hint="eastAsia" w:ascii="方正小标宋简体" w:eastAsia="方正小标宋简体"/>
          <w:color w:val="000000"/>
          <w:spacing w:val="-20"/>
          <w:sz w:val="36"/>
          <w:szCs w:val="36"/>
        </w:rPr>
        <w:t>海安市义务教育阶段学校教师和校长交流考核登记表</w:t>
      </w:r>
    </w:p>
    <w:p w14:paraId="2F4A7FD6">
      <w:pPr>
        <w:snapToGrid w:val="0"/>
        <w:spacing w:line="40" w:lineRule="atLeast"/>
        <w:jc w:val="center"/>
        <w:rPr>
          <w:rFonts w:hint="eastAsia" w:ascii="楷体_GB2312" w:eastAsia="楷体_GB2312"/>
          <w:color w:val="000000"/>
          <w:sz w:val="30"/>
          <w:szCs w:val="30"/>
        </w:rPr>
      </w:pPr>
      <w:r>
        <w:rPr>
          <w:rFonts w:hint="eastAsia" w:ascii="楷体_GB2312" w:eastAsia="楷体_GB2312"/>
          <w:b/>
          <w:color w:val="000000"/>
          <w:sz w:val="30"/>
          <w:szCs w:val="30"/>
        </w:rPr>
        <w:t>（       ）年度</w:t>
      </w:r>
    </w:p>
    <w:p w14:paraId="4F483D9E">
      <w:pPr>
        <w:snapToGrid w:val="0"/>
        <w:spacing w:line="20" w:lineRule="atLeast"/>
        <w:rPr>
          <w:rFonts w:hint="eastAsia" w:ascii="楷体_GB2312" w:eastAsia="楷体_GB2312"/>
          <w:color w:val="000000"/>
          <w:sz w:val="24"/>
        </w:rPr>
      </w:pPr>
      <w:r>
        <w:rPr>
          <w:rFonts w:hint="eastAsia" w:ascii="楷体_GB2312" w:eastAsia="楷体_GB2312"/>
          <w:color w:val="000000"/>
          <w:sz w:val="24"/>
        </w:rPr>
        <w:t>派出学校</w:t>
      </w:r>
      <w:r>
        <w:rPr>
          <w:rFonts w:hint="eastAsia" w:ascii="楷体_GB2312" w:eastAsia="楷体_GB2312"/>
          <w:color w:val="000000"/>
          <w:sz w:val="24"/>
          <w:u w:val="single"/>
        </w:rPr>
        <w:t xml:space="preserve">                </w:t>
      </w:r>
      <w:r>
        <w:rPr>
          <w:rFonts w:hint="eastAsia" w:ascii="楷体_GB2312" w:eastAsia="楷体_GB2312"/>
          <w:color w:val="000000"/>
          <w:sz w:val="24"/>
        </w:rPr>
        <w:t xml:space="preserve">             派至学校</w:t>
      </w:r>
      <w:r>
        <w:rPr>
          <w:rFonts w:hint="eastAsia" w:ascii="楷体_GB2312" w:eastAsia="楷体_GB2312"/>
          <w:color w:val="000000"/>
          <w:sz w:val="24"/>
          <w:u w:val="single"/>
        </w:rPr>
        <w:t xml:space="preserve">                  </w:t>
      </w:r>
      <w:r>
        <w:rPr>
          <w:rFonts w:hint="eastAsia" w:ascii="楷体_GB2312" w:eastAsia="楷体_GB2312"/>
          <w:color w:val="000000"/>
          <w:sz w:val="24"/>
        </w:rPr>
        <w:t xml:space="preserve">   </w:t>
      </w:r>
    </w:p>
    <w:tbl>
      <w:tblPr>
        <w:tblStyle w:val="11"/>
        <w:tblW w:w="9498" w:type="dxa"/>
        <w:tblInd w:w="-31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2"/>
        <w:gridCol w:w="1417"/>
        <w:gridCol w:w="709"/>
        <w:gridCol w:w="709"/>
        <w:gridCol w:w="850"/>
        <w:gridCol w:w="851"/>
        <w:gridCol w:w="1134"/>
        <w:gridCol w:w="367"/>
        <w:gridCol w:w="483"/>
        <w:gridCol w:w="1276"/>
        <w:gridCol w:w="850"/>
      </w:tblGrid>
      <w:tr w14:paraId="3C4C75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1" w:hRule="atLeast"/>
        </w:trPr>
        <w:tc>
          <w:tcPr>
            <w:tcW w:w="852" w:type="dxa"/>
            <w:tcBorders>
              <w:top w:val="single" w:color="auto" w:sz="4" w:space="0"/>
              <w:left w:val="single" w:color="auto" w:sz="4" w:space="0"/>
              <w:bottom w:val="single" w:color="auto" w:sz="4" w:space="0"/>
              <w:right w:val="single" w:color="auto" w:sz="4" w:space="0"/>
            </w:tcBorders>
            <w:noWrap w:val="0"/>
            <w:vAlign w:val="center"/>
          </w:tcPr>
          <w:p w14:paraId="039B47B4">
            <w:pPr>
              <w:spacing w:line="0" w:lineRule="atLeast"/>
              <w:jc w:val="center"/>
              <w:rPr>
                <w:rFonts w:hint="eastAsia" w:ascii="仿宋_GB2312" w:eastAsia="仿宋_GB2312"/>
                <w:color w:val="000000"/>
                <w:sz w:val="24"/>
              </w:rPr>
            </w:pPr>
            <w:r>
              <w:rPr>
                <w:rFonts w:hint="eastAsia" w:ascii="仿宋_GB2312" w:eastAsia="仿宋_GB2312"/>
                <w:color w:val="000000"/>
                <w:sz w:val="24"/>
              </w:rPr>
              <w:t>姓名</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BED7A89">
            <w:pPr>
              <w:spacing w:line="0" w:lineRule="atLeast"/>
              <w:jc w:val="center"/>
              <w:rPr>
                <w:rFonts w:hint="eastAsia" w:ascii="仿宋_GB2312" w:eastAsia="仿宋_GB2312"/>
                <w:color w:val="000000"/>
                <w:sz w:val="24"/>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74AC170B">
            <w:pPr>
              <w:spacing w:line="0" w:lineRule="atLeast"/>
              <w:rPr>
                <w:rFonts w:hint="eastAsia" w:ascii="仿宋_GB2312" w:eastAsia="仿宋_GB2312"/>
                <w:color w:val="000000"/>
                <w:sz w:val="24"/>
              </w:rPr>
            </w:pPr>
            <w:r>
              <w:rPr>
                <w:rFonts w:hint="eastAsia" w:ascii="仿宋_GB2312" w:eastAsia="仿宋_GB2312"/>
                <w:color w:val="000000"/>
                <w:sz w:val="24"/>
              </w:rPr>
              <w:t>性别</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1C01ABF">
            <w:pPr>
              <w:spacing w:line="0" w:lineRule="atLeast"/>
              <w:rPr>
                <w:rFonts w:hint="eastAsia" w:ascii="仿宋_GB2312" w:eastAsia="仿宋_GB2312"/>
                <w:color w:val="000000"/>
                <w:sz w:val="24"/>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479B812">
            <w:pPr>
              <w:spacing w:line="0" w:lineRule="atLeast"/>
              <w:rPr>
                <w:rFonts w:hint="eastAsia" w:ascii="仿宋_GB2312" w:eastAsia="仿宋_GB2312"/>
                <w:color w:val="000000"/>
                <w:sz w:val="24"/>
              </w:rPr>
            </w:pPr>
            <w:r>
              <w:rPr>
                <w:rFonts w:hint="eastAsia" w:ascii="仿宋_GB2312" w:eastAsia="仿宋_GB2312"/>
                <w:color w:val="000000"/>
                <w:sz w:val="24"/>
              </w:rPr>
              <w:t>出生</w:t>
            </w:r>
          </w:p>
          <w:p w14:paraId="49C4A986">
            <w:pPr>
              <w:spacing w:line="0" w:lineRule="atLeast"/>
              <w:rPr>
                <w:rFonts w:hint="eastAsia" w:ascii="仿宋_GB2312" w:eastAsia="仿宋_GB2312"/>
                <w:color w:val="000000"/>
                <w:sz w:val="24"/>
              </w:rPr>
            </w:pPr>
            <w:r>
              <w:rPr>
                <w:rFonts w:hint="eastAsia" w:ascii="仿宋_GB2312" w:eastAsia="仿宋_GB2312"/>
                <w:color w:val="000000"/>
                <w:sz w:val="24"/>
              </w:rPr>
              <w:t>年月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25B70FD">
            <w:pPr>
              <w:widowControl/>
              <w:jc w:val="left"/>
              <w:rPr>
                <w:rFonts w:hint="eastAsia" w:ascii="仿宋_GB2312" w:eastAsia="仿宋_GB2312"/>
                <w:color w:val="000000"/>
                <w:sz w:val="24"/>
              </w:rPr>
            </w:pPr>
          </w:p>
          <w:p w14:paraId="701D0F2A">
            <w:pPr>
              <w:spacing w:line="0" w:lineRule="atLeast"/>
              <w:jc w:val="center"/>
              <w:rPr>
                <w:rFonts w:hint="eastAsia" w:ascii="仿宋_GB2312" w:eastAsia="仿宋_GB2312"/>
                <w:color w:val="000000"/>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601F095">
            <w:pPr>
              <w:spacing w:line="0" w:lineRule="atLeast"/>
              <w:jc w:val="center"/>
              <w:rPr>
                <w:rFonts w:hint="eastAsia" w:ascii="仿宋_GB2312" w:eastAsia="仿宋_GB2312"/>
                <w:color w:val="000000"/>
                <w:sz w:val="24"/>
              </w:rPr>
            </w:pPr>
            <w:r>
              <w:rPr>
                <w:rFonts w:hint="eastAsia" w:ascii="仿宋_GB2312" w:eastAsia="仿宋_GB2312"/>
                <w:color w:val="000000"/>
                <w:sz w:val="24"/>
              </w:rPr>
              <w:t>参加工</w:t>
            </w:r>
          </w:p>
          <w:p w14:paraId="00E170B7">
            <w:pPr>
              <w:spacing w:line="0" w:lineRule="atLeast"/>
              <w:jc w:val="center"/>
              <w:rPr>
                <w:rFonts w:hint="eastAsia" w:ascii="仿宋_GB2312" w:eastAsia="仿宋_GB2312"/>
                <w:color w:val="000000"/>
                <w:sz w:val="24"/>
              </w:rPr>
            </w:pPr>
            <w:r>
              <w:rPr>
                <w:rFonts w:hint="eastAsia" w:ascii="仿宋_GB2312" w:eastAsia="仿宋_GB2312"/>
                <w:color w:val="000000"/>
                <w:sz w:val="24"/>
              </w:rPr>
              <w:t>作时间</w:t>
            </w:r>
          </w:p>
        </w:tc>
        <w:tc>
          <w:tcPr>
            <w:tcW w:w="850" w:type="dxa"/>
            <w:gridSpan w:val="2"/>
            <w:tcBorders>
              <w:top w:val="single" w:color="auto" w:sz="4" w:space="0"/>
              <w:left w:val="single" w:color="auto" w:sz="4" w:space="0"/>
              <w:bottom w:val="single" w:color="auto" w:sz="4" w:space="0"/>
              <w:right w:val="single" w:color="auto" w:sz="4" w:space="0"/>
            </w:tcBorders>
            <w:noWrap w:val="0"/>
            <w:vAlign w:val="center"/>
          </w:tcPr>
          <w:p w14:paraId="461D0FAA">
            <w:pPr>
              <w:spacing w:line="0" w:lineRule="atLeast"/>
              <w:jc w:val="center"/>
              <w:rPr>
                <w:rFonts w:hint="eastAsia" w:ascii="仿宋_GB2312" w:eastAsia="仿宋_GB2312"/>
                <w:color w:val="000000"/>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150CA12">
            <w:pPr>
              <w:spacing w:line="0" w:lineRule="atLeast"/>
              <w:jc w:val="center"/>
              <w:rPr>
                <w:rFonts w:hint="eastAsia" w:ascii="仿宋_GB2312" w:eastAsia="仿宋_GB2312"/>
                <w:color w:val="000000"/>
                <w:sz w:val="24"/>
              </w:rPr>
            </w:pPr>
            <w:r>
              <w:rPr>
                <w:rFonts w:hint="eastAsia" w:ascii="仿宋_GB2312" w:eastAsia="仿宋_GB2312"/>
                <w:color w:val="000000"/>
                <w:sz w:val="24"/>
              </w:rPr>
              <w:t>学    历</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CA4793F">
            <w:pPr>
              <w:spacing w:line="0" w:lineRule="atLeast"/>
              <w:jc w:val="center"/>
              <w:rPr>
                <w:rFonts w:hint="eastAsia" w:ascii="仿宋_GB2312" w:eastAsia="仿宋_GB2312"/>
                <w:color w:val="000000"/>
                <w:sz w:val="24"/>
              </w:rPr>
            </w:pPr>
          </w:p>
        </w:tc>
      </w:tr>
      <w:tr w14:paraId="213676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95" w:hRule="atLeast"/>
        </w:trPr>
        <w:tc>
          <w:tcPr>
            <w:tcW w:w="852" w:type="dxa"/>
            <w:tcBorders>
              <w:top w:val="single" w:color="auto" w:sz="4" w:space="0"/>
              <w:left w:val="single" w:color="auto" w:sz="4" w:space="0"/>
              <w:bottom w:val="single" w:color="auto" w:sz="4" w:space="0"/>
              <w:right w:val="single" w:color="auto" w:sz="4" w:space="0"/>
            </w:tcBorders>
            <w:noWrap w:val="0"/>
            <w:vAlign w:val="center"/>
          </w:tcPr>
          <w:p w14:paraId="78650BF5">
            <w:pPr>
              <w:snapToGrid w:val="0"/>
              <w:jc w:val="center"/>
              <w:rPr>
                <w:rFonts w:hint="eastAsia" w:ascii="仿宋_GB2312" w:eastAsia="仿宋_GB2312"/>
                <w:color w:val="000000"/>
                <w:sz w:val="24"/>
              </w:rPr>
            </w:pPr>
            <w:r>
              <w:rPr>
                <w:rFonts w:hint="eastAsia" w:ascii="仿宋_GB2312" w:eastAsia="仿宋_GB2312"/>
                <w:color w:val="000000"/>
                <w:sz w:val="24"/>
              </w:rPr>
              <w:t>任教</w:t>
            </w:r>
          </w:p>
          <w:p w14:paraId="7779E6E2">
            <w:pPr>
              <w:snapToGrid w:val="0"/>
              <w:jc w:val="center"/>
              <w:rPr>
                <w:rFonts w:hint="eastAsia" w:ascii="仿宋_GB2312" w:eastAsia="仿宋_GB2312"/>
                <w:color w:val="000000"/>
                <w:sz w:val="24"/>
              </w:rPr>
            </w:pPr>
            <w:r>
              <w:rPr>
                <w:rFonts w:hint="eastAsia" w:ascii="仿宋_GB2312" w:eastAsia="仿宋_GB2312"/>
                <w:color w:val="000000"/>
                <w:sz w:val="24"/>
              </w:rPr>
              <w:t>学科</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7A72660">
            <w:pPr>
              <w:tabs>
                <w:tab w:val="left" w:pos="5257"/>
              </w:tabs>
              <w:snapToGrid w:val="0"/>
              <w:jc w:val="center"/>
              <w:rPr>
                <w:rFonts w:hint="eastAsia" w:ascii="仿宋_GB2312" w:eastAsia="仿宋_GB2312"/>
                <w:color w:val="000000"/>
                <w:sz w:val="24"/>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116B4B41">
            <w:pPr>
              <w:snapToGrid w:val="0"/>
              <w:rPr>
                <w:rFonts w:hint="eastAsia" w:ascii="仿宋_GB2312" w:eastAsia="仿宋_GB2312"/>
                <w:color w:val="000000"/>
                <w:sz w:val="24"/>
              </w:rPr>
            </w:pPr>
            <w:r>
              <w:rPr>
                <w:rFonts w:hint="eastAsia" w:ascii="仿宋_GB2312" w:eastAsia="仿宋_GB2312"/>
                <w:color w:val="000000"/>
                <w:sz w:val="24"/>
              </w:rPr>
              <w:t>职称</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307FF5F">
            <w:pPr>
              <w:snapToGrid w:val="0"/>
              <w:rPr>
                <w:rFonts w:hint="eastAsia" w:ascii="仿宋_GB2312" w:eastAsia="仿宋_GB2312"/>
                <w:color w:val="000000"/>
                <w:sz w:val="24"/>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5EF9917">
            <w:pPr>
              <w:snapToGrid w:val="0"/>
              <w:rPr>
                <w:rFonts w:hint="eastAsia" w:ascii="仿宋_GB2312" w:eastAsia="仿宋_GB2312"/>
                <w:color w:val="000000"/>
                <w:sz w:val="24"/>
              </w:rPr>
            </w:pPr>
            <w:r>
              <w:rPr>
                <w:rFonts w:hint="eastAsia" w:ascii="仿宋_GB2312" w:eastAsia="仿宋_GB2312"/>
                <w:color w:val="000000"/>
                <w:sz w:val="24"/>
              </w:rPr>
              <w:t>岗位</w:t>
            </w:r>
          </w:p>
          <w:p w14:paraId="1180AD00">
            <w:pPr>
              <w:snapToGrid w:val="0"/>
              <w:rPr>
                <w:rFonts w:hint="eastAsia" w:ascii="仿宋_GB2312" w:eastAsia="仿宋_GB2312"/>
                <w:color w:val="000000"/>
                <w:sz w:val="24"/>
              </w:rPr>
            </w:pPr>
            <w:r>
              <w:rPr>
                <w:rFonts w:hint="eastAsia" w:ascii="仿宋_GB2312" w:eastAsia="仿宋_GB2312"/>
                <w:color w:val="000000"/>
                <w:sz w:val="24"/>
              </w:rPr>
              <w:t>等级</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EDE1484">
            <w:pPr>
              <w:widowControl/>
              <w:jc w:val="left"/>
              <w:rPr>
                <w:rFonts w:hint="eastAsia" w:ascii="仿宋_GB2312" w:eastAsia="仿宋_GB2312"/>
                <w:color w:val="000000"/>
                <w:sz w:val="24"/>
              </w:rPr>
            </w:pPr>
          </w:p>
          <w:p w14:paraId="71CF0CCA">
            <w:pPr>
              <w:tabs>
                <w:tab w:val="left" w:pos="5257"/>
              </w:tabs>
              <w:snapToGrid w:val="0"/>
              <w:jc w:val="center"/>
              <w:rPr>
                <w:rFonts w:hint="eastAsia" w:ascii="仿宋_GB2312" w:eastAsia="仿宋_GB2312"/>
                <w:color w:val="000000"/>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2430879">
            <w:pPr>
              <w:tabs>
                <w:tab w:val="left" w:pos="5257"/>
              </w:tabs>
              <w:snapToGrid w:val="0"/>
              <w:jc w:val="center"/>
              <w:rPr>
                <w:rFonts w:hint="eastAsia" w:ascii="仿宋_GB2312" w:eastAsia="仿宋_GB2312"/>
                <w:color w:val="000000"/>
                <w:sz w:val="24"/>
              </w:rPr>
            </w:pPr>
            <w:r>
              <w:rPr>
                <w:rFonts w:hint="eastAsia" w:ascii="仿宋_GB2312" w:eastAsia="仿宋_GB2312"/>
                <w:color w:val="000000"/>
                <w:sz w:val="24"/>
              </w:rPr>
              <w:t>现任</w:t>
            </w:r>
          </w:p>
          <w:p w14:paraId="37D96393">
            <w:pPr>
              <w:tabs>
                <w:tab w:val="left" w:pos="5257"/>
              </w:tabs>
              <w:snapToGrid w:val="0"/>
              <w:jc w:val="center"/>
              <w:rPr>
                <w:rFonts w:hint="eastAsia" w:ascii="仿宋_GB2312" w:eastAsia="仿宋_GB2312"/>
                <w:color w:val="000000"/>
                <w:sz w:val="24"/>
              </w:rPr>
            </w:pPr>
            <w:r>
              <w:rPr>
                <w:rFonts w:hint="eastAsia" w:ascii="仿宋_GB2312" w:eastAsia="仿宋_GB2312"/>
                <w:color w:val="000000"/>
                <w:sz w:val="24"/>
              </w:rPr>
              <w:t>职务</w:t>
            </w:r>
          </w:p>
        </w:tc>
        <w:tc>
          <w:tcPr>
            <w:tcW w:w="850" w:type="dxa"/>
            <w:gridSpan w:val="2"/>
            <w:tcBorders>
              <w:top w:val="single" w:color="auto" w:sz="4" w:space="0"/>
              <w:left w:val="single" w:color="auto" w:sz="4" w:space="0"/>
              <w:bottom w:val="single" w:color="auto" w:sz="4" w:space="0"/>
              <w:right w:val="single" w:color="auto" w:sz="4" w:space="0"/>
            </w:tcBorders>
            <w:noWrap w:val="0"/>
            <w:vAlign w:val="center"/>
          </w:tcPr>
          <w:p w14:paraId="35F7D395">
            <w:pPr>
              <w:tabs>
                <w:tab w:val="left" w:pos="5257"/>
              </w:tabs>
              <w:snapToGrid w:val="0"/>
              <w:jc w:val="center"/>
              <w:rPr>
                <w:rFonts w:hint="eastAsia" w:ascii="仿宋_GB2312" w:eastAsia="仿宋_GB2312"/>
                <w:color w:val="000000"/>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7AC8DD2">
            <w:pPr>
              <w:snapToGrid w:val="0"/>
              <w:jc w:val="center"/>
              <w:rPr>
                <w:rFonts w:hint="eastAsia" w:ascii="仿宋_GB2312" w:eastAsia="仿宋_GB2312"/>
                <w:color w:val="000000"/>
                <w:sz w:val="24"/>
              </w:rPr>
            </w:pPr>
            <w:r>
              <w:rPr>
                <w:rFonts w:hint="eastAsia" w:ascii="仿宋_GB2312" w:eastAsia="仿宋_GB2312"/>
                <w:color w:val="000000"/>
                <w:sz w:val="24"/>
              </w:rPr>
              <w:t>优秀教师</w:t>
            </w:r>
          </w:p>
          <w:p w14:paraId="6A355D99">
            <w:pPr>
              <w:snapToGrid w:val="0"/>
              <w:jc w:val="center"/>
              <w:rPr>
                <w:rFonts w:hint="eastAsia" w:ascii="仿宋_GB2312" w:eastAsia="仿宋_GB2312"/>
                <w:color w:val="000000"/>
                <w:sz w:val="24"/>
              </w:rPr>
            </w:pPr>
            <w:r>
              <w:rPr>
                <w:rFonts w:hint="eastAsia" w:ascii="仿宋_GB2312" w:eastAsia="仿宋_GB2312"/>
                <w:color w:val="000000"/>
                <w:sz w:val="24"/>
              </w:rPr>
              <w:t>称号类型</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24A1C76">
            <w:pPr>
              <w:snapToGrid w:val="0"/>
              <w:jc w:val="center"/>
              <w:rPr>
                <w:rFonts w:hint="eastAsia" w:ascii="仿宋_GB2312" w:eastAsia="仿宋_GB2312"/>
                <w:color w:val="000000"/>
                <w:sz w:val="24"/>
              </w:rPr>
            </w:pPr>
          </w:p>
        </w:tc>
      </w:tr>
      <w:tr w14:paraId="416857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59" w:hRule="atLeast"/>
        </w:trPr>
        <w:tc>
          <w:tcPr>
            <w:tcW w:w="2269" w:type="dxa"/>
            <w:gridSpan w:val="2"/>
            <w:tcBorders>
              <w:top w:val="single" w:color="auto" w:sz="4" w:space="0"/>
              <w:left w:val="single" w:color="auto" w:sz="4" w:space="0"/>
              <w:bottom w:val="single" w:color="auto" w:sz="4" w:space="0"/>
              <w:right w:val="single" w:color="auto" w:sz="4" w:space="0"/>
            </w:tcBorders>
            <w:noWrap w:val="0"/>
            <w:vAlign w:val="center"/>
          </w:tcPr>
          <w:p w14:paraId="45C4E123">
            <w:pPr>
              <w:snapToGrid w:val="0"/>
              <w:spacing w:line="240" w:lineRule="exact"/>
              <w:jc w:val="center"/>
              <w:rPr>
                <w:rFonts w:hint="eastAsia" w:ascii="仿宋_GB2312" w:eastAsia="仿宋_GB2312"/>
                <w:color w:val="000000"/>
                <w:sz w:val="24"/>
              </w:rPr>
            </w:pPr>
            <w:r>
              <w:rPr>
                <w:rFonts w:hint="eastAsia" w:ascii="仿宋_GB2312" w:eastAsia="仿宋_GB2312"/>
                <w:color w:val="000000"/>
                <w:sz w:val="24"/>
              </w:rPr>
              <w:t>派驻时间</w:t>
            </w:r>
          </w:p>
          <w:p w14:paraId="708E94C3">
            <w:pPr>
              <w:snapToGrid w:val="0"/>
              <w:spacing w:line="240" w:lineRule="exact"/>
              <w:jc w:val="center"/>
              <w:rPr>
                <w:rFonts w:hint="eastAsia" w:ascii="仿宋_GB2312" w:eastAsia="仿宋_GB2312"/>
                <w:color w:val="000000"/>
                <w:sz w:val="24"/>
              </w:rPr>
            </w:pPr>
            <w:r>
              <w:rPr>
                <w:rFonts w:hint="eastAsia" w:ascii="仿宋_GB2312" w:eastAsia="仿宋_GB2312"/>
                <w:color w:val="000000"/>
                <w:sz w:val="24"/>
              </w:rPr>
              <w:t>（起止时间）</w:t>
            </w:r>
          </w:p>
        </w:tc>
        <w:tc>
          <w:tcPr>
            <w:tcW w:w="1418" w:type="dxa"/>
            <w:gridSpan w:val="2"/>
            <w:tcBorders>
              <w:top w:val="single" w:color="auto" w:sz="4" w:space="0"/>
              <w:left w:val="single" w:color="auto" w:sz="4" w:space="0"/>
              <w:bottom w:val="single" w:color="auto" w:sz="4" w:space="0"/>
              <w:right w:val="single" w:color="auto" w:sz="4" w:space="0"/>
            </w:tcBorders>
            <w:noWrap w:val="0"/>
            <w:vAlign w:val="center"/>
          </w:tcPr>
          <w:p w14:paraId="37FB3356">
            <w:pPr>
              <w:snapToGrid w:val="0"/>
              <w:spacing w:line="240" w:lineRule="exact"/>
              <w:rPr>
                <w:rFonts w:hint="eastAsia" w:ascii="仿宋_GB2312" w:eastAsia="仿宋_GB2312"/>
                <w:color w:val="000000"/>
                <w:sz w:val="24"/>
              </w:rPr>
            </w:pPr>
          </w:p>
        </w:tc>
        <w:tc>
          <w:tcPr>
            <w:tcW w:w="1701" w:type="dxa"/>
            <w:gridSpan w:val="2"/>
            <w:tcBorders>
              <w:top w:val="single" w:color="auto" w:sz="4" w:space="0"/>
              <w:left w:val="single" w:color="auto" w:sz="4" w:space="0"/>
              <w:bottom w:val="single" w:color="auto" w:sz="4" w:space="0"/>
              <w:right w:val="single" w:color="auto" w:sz="4" w:space="0"/>
            </w:tcBorders>
            <w:noWrap w:val="0"/>
            <w:vAlign w:val="center"/>
          </w:tcPr>
          <w:p w14:paraId="17B2E48F">
            <w:pPr>
              <w:snapToGrid w:val="0"/>
              <w:spacing w:line="240" w:lineRule="exact"/>
              <w:rPr>
                <w:rFonts w:hint="eastAsia" w:ascii="仿宋_GB2312" w:eastAsia="仿宋_GB2312"/>
                <w:color w:val="000000"/>
                <w:sz w:val="24"/>
              </w:rPr>
            </w:pPr>
            <w:r>
              <w:rPr>
                <w:rFonts w:hint="eastAsia" w:ascii="仿宋_GB2312" w:eastAsia="仿宋_GB2312"/>
                <w:color w:val="000000"/>
                <w:sz w:val="24"/>
              </w:rPr>
              <w:t>是否驻点</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F8BD6B5">
            <w:pPr>
              <w:snapToGrid w:val="0"/>
              <w:spacing w:line="240" w:lineRule="exact"/>
              <w:rPr>
                <w:rFonts w:hint="eastAsia" w:ascii="仿宋_GB2312" w:eastAsia="仿宋_GB2312"/>
                <w:color w:val="000000"/>
                <w:sz w:val="24"/>
              </w:rPr>
            </w:pPr>
          </w:p>
        </w:tc>
        <w:tc>
          <w:tcPr>
            <w:tcW w:w="2126" w:type="dxa"/>
            <w:gridSpan w:val="3"/>
            <w:tcBorders>
              <w:top w:val="single" w:color="auto" w:sz="4" w:space="0"/>
              <w:left w:val="single" w:color="auto" w:sz="4" w:space="0"/>
              <w:bottom w:val="single" w:color="auto" w:sz="4" w:space="0"/>
              <w:right w:val="single" w:color="auto" w:sz="4" w:space="0"/>
            </w:tcBorders>
            <w:noWrap w:val="0"/>
            <w:vAlign w:val="center"/>
          </w:tcPr>
          <w:p w14:paraId="45111A8F">
            <w:pPr>
              <w:snapToGrid w:val="0"/>
              <w:spacing w:line="240" w:lineRule="exact"/>
              <w:rPr>
                <w:rFonts w:ascii="仿宋_GB2312" w:eastAsia="仿宋_GB2312"/>
                <w:color w:val="000000"/>
                <w:sz w:val="24"/>
              </w:rPr>
            </w:pPr>
            <w:r>
              <w:rPr>
                <w:rFonts w:hint="eastAsia" w:ascii="仿宋_GB2312" w:eastAsia="仿宋_GB2312"/>
                <w:color w:val="000000"/>
                <w:sz w:val="24"/>
              </w:rPr>
              <w:t>派至何学校何</w:t>
            </w:r>
          </w:p>
          <w:p w14:paraId="2344CC9E">
            <w:pPr>
              <w:snapToGrid w:val="0"/>
              <w:spacing w:line="240" w:lineRule="exact"/>
              <w:rPr>
                <w:rFonts w:hint="eastAsia" w:ascii="仿宋_GB2312" w:eastAsia="仿宋_GB2312"/>
                <w:color w:val="000000"/>
                <w:sz w:val="24"/>
              </w:rPr>
            </w:pPr>
            <w:r>
              <w:rPr>
                <w:rFonts w:hint="eastAsia" w:ascii="仿宋_GB2312" w:eastAsia="仿宋_GB2312"/>
                <w:color w:val="000000"/>
                <w:sz w:val="24"/>
              </w:rPr>
              <w:t>岗位</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EE60236">
            <w:pPr>
              <w:widowControl/>
              <w:jc w:val="left"/>
              <w:rPr>
                <w:rFonts w:hint="eastAsia" w:ascii="仿宋_GB2312" w:eastAsia="仿宋_GB2312"/>
                <w:color w:val="000000"/>
                <w:sz w:val="24"/>
              </w:rPr>
            </w:pPr>
          </w:p>
          <w:p w14:paraId="37728A35">
            <w:pPr>
              <w:rPr>
                <w:rFonts w:hint="eastAsia" w:ascii="仿宋_GB2312" w:eastAsia="仿宋_GB2312"/>
                <w:color w:val="000000"/>
                <w:sz w:val="24"/>
              </w:rPr>
            </w:pPr>
          </w:p>
        </w:tc>
      </w:tr>
      <w:tr w14:paraId="650901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49" w:hRule="atLeast"/>
        </w:trPr>
        <w:tc>
          <w:tcPr>
            <w:tcW w:w="2269" w:type="dxa"/>
            <w:gridSpan w:val="2"/>
            <w:tcBorders>
              <w:top w:val="single" w:color="auto" w:sz="4" w:space="0"/>
              <w:left w:val="single" w:color="auto" w:sz="4" w:space="0"/>
              <w:bottom w:val="single" w:color="auto" w:sz="4" w:space="0"/>
              <w:right w:val="single" w:color="auto" w:sz="4" w:space="0"/>
            </w:tcBorders>
            <w:noWrap w:val="0"/>
            <w:vAlign w:val="center"/>
          </w:tcPr>
          <w:p w14:paraId="4BA8168D">
            <w:pPr>
              <w:widowControl/>
              <w:jc w:val="left"/>
              <w:rPr>
                <w:rFonts w:hint="eastAsia" w:ascii="仿宋_GB2312" w:eastAsia="仿宋_GB2312"/>
                <w:color w:val="000000"/>
                <w:szCs w:val="21"/>
              </w:rPr>
            </w:pPr>
            <w:r>
              <w:rPr>
                <w:rFonts w:hint="eastAsia" w:ascii="仿宋_GB2312" w:eastAsia="仿宋_GB2312"/>
                <w:color w:val="000000"/>
                <w:szCs w:val="21"/>
              </w:rPr>
              <w:t>师德师风（20分）</w:t>
            </w:r>
          </w:p>
        </w:tc>
        <w:tc>
          <w:tcPr>
            <w:tcW w:w="7229" w:type="dxa"/>
            <w:gridSpan w:val="9"/>
            <w:tcBorders>
              <w:top w:val="single" w:color="auto" w:sz="4" w:space="0"/>
              <w:left w:val="single" w:color="auto" w:sz="4" w:space="0"/>
              <w:bottom w:val="single" w:color="auto" w:sz="4" w:space="0"/>
              <w:right w:val="single" w:color="auto" w:sz="4" w:space="0"/>
            </w:tcBorders>
            <w:noWrap w:val="0"/>
            <w:vAlign w:val="top"/>
          </w:tcPr>
          <w:p w14:paraId="3902C7D8">
            <w:pPr>
              <w:tabs>
                <w:tab w:val="left" w:pos="5257"/>
              </w:tabs>
              <w:rPr>
                <w:rFonts w:hint="eastAsia" w:ascii="仿宋_GB2312" w:eastAsia="仿宋_GB2312"/>
                <w:color w:val="000000"/>
                <w:sz w:val="24"/>
              </w:rPr>
            </w:pPr>
          </w:p>
          <w:p w14:paraId="609E7C3C">
            <w:pPr>
              <w:tabs>
                <w:tab w:val="left" w:pos="5257"/>
              </w:tabs>
              <w:rPr>
                <w:rFonts w:hint="eastAsia" w:ascii="仿宋_GB2312" w:eastAsia="仿宋_GB2312"/>
                <w:color w:val="000000"/>
                <w:sz w:val="24"/>
              </w:rPr>
            </w:pPr>
          </w:p>
        </w:tc>
      </w:tr>
      <w:tr w14:paraId="4D33B0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86" w:hRule="atLeast"/>
        </w:trPr>
        <w:tc>
          <w:tcPr>
            <w:tcW w:w="2269" w:type="dxa"/>
            <w:gridSpan w:val="2"/>
            <w:tcBorders>
              <w:top w:val="single" w:color="auto" w:sz="4" w:space="0"/>
              <w:left w:val="single" w:color="auto" w:sz="4" w:space="0"/>
              <w:right w:val="single" w:color="auto" w:sz="4" w:space="0"/>
            </w:tcBorders>
            <w:noWrap w:val="0"/>
            <w:vAlign w:val="center"/>
          </w:tcPr>
          <w:p w14:paraId="10E65ABE">
            <w:pPr>
              <w:spacing w:line="320" w:lineRule="exact"/>
              <w:jc w:val="left"/>
              <w:rPr>
                <w:rFonts w:hint="eastAsia" w:ascii="仿宋_GB2312" w:eastAsia="仿宋_GB2312"/>
                <w:color w:val="000000"/>
                <w:szCs w:val="21"/>
              </w:rPr>
            </w:pPr>
            <w:r>
              <w:rPr>
                <w:rFonts w:hint="eastAsia" w:ascii="仿宋_GB2312" w:eastAsia="仿宋_GB2312"/>
                <w:color w:val="000000"/>
                <w:szCs w:val="21"/>
              </w:rPr>
              <w:t>工作量（周课时数，是否担任班主任或其他管理工作，出勤率等）及教学业绩 （60分）</w:t>
            </w:r>
          </w:p>
        </w:tc>
        <w:tc>
          <w:tcPr>
            <w:tcW w:w="7229" w:type="dxa"/>
            <w:gridSpan w:val="9"/>
            <w:tcBorders>
              <w:top w:val="single" w:color="auto" w:sz="4" w:space="0"/>
              <w:left w:val="single" w:color="auto" w:sz="4" w:space="0"/>
              <w:right w:val="single" w:color="auto" w:sz="4" w:space="0"/>
            </w:tcBorders>
            <w:noWrap w:val="0"/>
            <w:vAlign w:val="top"/>
          </w:tcPr>
          <w:p w14:paraId="6601D9F0">
            <w:pPr>
              <w:tabs>
                <w:tab w:val="left" w:pos="5257"/>
              </w:tabs>
              <w:rPr>
                <w:rFonts w:hint="eastAsia" w:ascii="仿宋_GB2312" w:eastAsia="仿宋_GB2312"/>
                <w:color w:val="000000"/>
                <w:sz w:val="24"/>
              </w:rPr>
            </w:pPr>
          </w:p>
          <w:p w14:paraId="0D06546C">
            <w:pPr>
              <w:tabs>
                <w:tab w:val="left" w:pos="5257"/>
              </w:tabs>
              <w:rPr>
                <w:rFonts w:hint="eastAsia" w:ascii="仿宋_GB2312" w:eastAsia="仿宋_GB2312"/>
                <w:color w:val="000000"/>
                <w:sz w:val="24"/>
              </w:rPr>
            </w:pPr>
          </w:p>
        </w:tc>
      </w:tr>
      <w:tr w14:paraId="615F4B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40" w:hRule="atLeast"/>
        </w:trPr>
        <w:tc>
          <w:tcPr>
            <w:tcW w:w="2269" w:type="dxa"/>
            <w:gridSpan w:val="2"/>
            <w:tcBorders>
              <w:top w:val="single" w:color="auto" w:sz="4" w:space="0"/>
              <w:left w:val="single" w:color="auto" w:sz="4" w:space="0"/>
              <w:bottom w:val="single" w:color="auto" w:sz="4" w:space="0"/>
              <w:right w:val="single" w:color="auto" w:sz="6" w:space="0"/>
            </w:tcBorders>
            <w:noWrap w:val="0"/>
            <w:vAlign w:val="center"/>
          </w:tcPr>
          <w:p w14:paraId="69A67C80">
            <w:pPr>
              <w:spacing w:line="0" w:lineRule="atLeast"/>
              <w:jc w:val="center"/>
              <w:rPr>
                <w:rFonts w:hint="eastAsia" w:ascii="仿宋_GB2312" w:eastAsia="仿宋_GB2312"/>
                <w:color w:val="000000"/>
                <w:szCs w:val="21"/>
              </w:rPr>
            </w:pPr>
            <w:r>
              <w:rPr>
                <w:rFonts w:hint="eastAsia" w:ascii="仿宋_GB2312" w:eastAsia="仿宋_GB2312"/>
                <w:color w:val="000000"/>
                <w:szCs w:val="21"/>
              </w:rPr>
              <w:t>民主测评（按民主测评最终得分×20%计分，20分）</w:t>
            </w:r>
          </w:p>
        </w:tc>
        <w:tc>
          <w:tcPr>
            <w:tcW w:w="7229" w:type="dxa"/>
            <w:gridSpan w:val="9"/>
            <w:tcBorders>
              <w:top w:val="single" w:color="auto" w:sz="4" w:space="0"/>
              <w:left w:val="single" w:color="auto" w:sz="6" w:space="0"/>
              <w:bottom w:val="single" w:color="auto" w:sz="4" w:space="0"/>
              <w:right w:val="single" w:color="auto" w:sz="4" w:space="0"/>
            </w:tcBorders>
            <w:noWrap w:val="0"/>
            <w:vAlign w:val="top"/>
          </w:tcPr>
          <w:p w14:paraId="052804FF">
            <w:pPr>
              <w:tabs>
                <w:tab w:val="left" w:pos="5257"/>
              </w:tabs>
              <w:ind w:firstLine="1483" w:firstLineChars="618"/>
              <w:rPr>
                <w:rFonts w:hint="eastAsia" w:ascii="仿宋_GB2312" w:eastAsia="仿宋_GB2312"/>
                <w:color w:val="000000"/>
                <w:sz w:val="24"/>
              </w:rPr>
            </w:pPr>
          </w:p>
          <w:p w14:paraId="0808A1E4">
            <w:pPr>
              <w:tabs>
                <w:tab w:val="left" w:pos="5257"/>
              </w:tabs>
              <w:ind w:firstLine="1483" w:firstLineChars="618"/>
              <w:rPr>
                <w:rFonts w:hint="eastAsia" w:ascii="仿宋_GB2312" w:eastAsia="仿宋_GB2312"/>
                <w:color w:val="000000"/>
                <w:sz w:val="24"/>
              </w:rPr>
            </w:pPr>
          </w:p>
          <w:p w14:paraId="6F97BB73">
            <w:pPr>
              <w:tabs>
                <w:tab w:val="left" w:pos="5257"/>
              </w:tabs>
              <w:ind w:firstLine="1483" w:firstLineChars="618"/>
              <w:rPr>
                <w:rFonts w:hint="eastAsia" w:ascii="仿宋_GB2312" w:eastAsia="仿宋_GB2312"/>
                <w:color w:val="000000"/>
                <w:sz w:val="24"/>
              </w:rPr>
            </w:pPr>
          </w:p>
          <w:p w14:paraId="33FC74D8">
            <w:pPr>
              <w:tabs>
                <w:tab w:val="left" w:pos="5257"/>
              </w:tabs>
              <w:rPr>
                <w:rFonts w:hint="eastAsia" w:ascii="仿宋_GB2312" w:eastAsia="仿宋_GB2312"/>
                <w:color w:val="000000"/>
                <w:sz w:val="24"/>
              </w:rPr>
            </w:pPr>
          </w:p>
        </w:tc>
      </w:tr>
      <w:tr w14:paraId="168973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72" w:hRule="atLeast"/>
        </w:trPr>
        <w:tc>
          <w:tcPr>
            <w:tcW w:w="2269" w:type="dxa"/>
            <w:gridSpan w:val="2"/>
            <w:tcBorders>
              <w:top w:val="single" w:color="auto" w:sz="4" w:space="0"/>
              <w:left w:val="single" w:color="auto" w:sz="4" w:space="0"/>
              <w:bottom w:val="single" w:color="auto" w:sz="4" w:space="0"/>
              <w:right w:val="single" w:color="auto" w:sz="6" w:space="0"/>
            </w:tcBorders>
            <w:noWrap w:val="0"/>
            <w:vAlign w:val="center"/>
          </w:tcPr>
          <w:p w14:paraId="72E0AFA3">
            <w:pPr>
              <w:spacing w:line="320" w:lineRule="exact"/>
              <w:rPr>
                <w:rFonts w:hint="eastAsia" w:ascii="仿宋_GB2312" w:eastAsia="仿宋_GB2312"/>
                <w:color w:val="000000"/>
                <w:szCs w:val="21"/>
              </w:rPr>
            </w:pPr>
            <w:r>
              <w:rPr>
                <w:rFonts w:hint="eastAsia" w:ascii="仿宋_GB2312" w:eastAsia="仿宋_GB2312"/>
                <w:color w:val="000000"/>
                <w:szCs w:val="21"/>
              </w:rPr>
              <w:t>交流工作小结（从工作量、工作态度、工作质量等方面总结</w:t>
            </w:r>
          </w:p>
        </w:tc>
        <w:tc>
          <w:tcPr>
            <w:tcW w:w="7229" w:type="dxa"/>
            <w:gridSpan w:val="9"/>
            <w:tcBorders>
              <w:top w:val="single" w:color="auto" w:sz="4" w:space="0"/>
              <w:left w:val="single" w:color="auto" w:sz="6" w:space="0"/>
              <w:bottom w:val="single" w:color="auto" w:sz="4" w:space="0"/>
              <w:right w:val="single" w:color="auto" w:sz="4" w:space="0"/>
            </w:tcBorders>
            <w:noWrap w:val="0"/>
            <w:vAlign w:val="top"/>
          </w:tcPr>
          <w:p w14:paraId="72D39935">
            <w:pPr>
              <w:tabs>
                <w:tab w:val="left" w:pos="5257"/>
              </w:tabs>
              <w:ind w:firstLine="1483" w:firstLineChars="618"/>
              <w:rPr>
                <w:rFonts w:hint="eastAsia" w:ascii="仿宋_GB2312" w:eastAsia="仿宋_GB2312"/>
                <w:color w:val="000000"/>
                <w:sz w:val="24"/>
              </w:rPr>
            </w:pPr>
          </w:p>
          <w:p w14:paraId="7451AD1D">
            <w:pPr>
              <w:tabs>
                <w:tab w:val="left" w:pos="5257"/>
              </w:tabs>
              <w:ind w:firstLine="1483" w:firstLineChars="618"/>
              <w:rPr>
                <w:rFonts w:hint="eastAsia" w:ascii="仿宋_GB2312" w:eastAsia="仿宋_GB2312"/>
                <w:color w:val="000000"/>
                <w:sz w:val="24"/>
              </w:rPr>
            </w:pPr>
          </w:p>
          <w:p w14:paraId="3BD37688">
            <w:pPr>
              <w:tabs>
                <w:tab w:val="left" w:pos="5257"/>
              </w:tabs>
              <w:ind w:firstLine="1483" w:firstLineChars="618"/>
              <w:rPr>
                <w:rFonts w:hint="eastAsia" w:ascii="仿宋_GB2312" w:eastAsia="仿宋_GB2312"/>
                <w:color w:val="000000"/>
                <w:sz w:val="24"/>
              </w:rPr>
            </w:pPr>
          </w:p>
        </w:tc>
      </w:tr>
      <w:tr w14:paraId="726B75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5" w:hRule="atLeast"/>
        </w:trPr>
        <w:tc>
          <w:tcPr>
            <w:tcW w:w="2269" w:type="dxa"/>
            <w:gridSpan w:val="2"/>
            <w:tcBorders>
              <w:top w:val="single" w:color="auto" w:sz="4" w:space="0"/>
              <w:left w:val="single" w:color="auto" w:sz="4" w:space="0"/>
              <w:bottom w:val="single" w:color="auto" w:sz="4" w:space="0"/>
              <w:right w:val="single" w:color="auto" w:sz="6" w:space="0"/>
            </w:tcBorders>
            <w:noWrap w:val="0"/>
            <w:vAlign w:val="center"/>
          </w:tcPr>
          <w:p w14:paraId="4198D699">
            <w:pPr>
              <w:spacing w:line="0" w:lineRule="atLeast"/>
              <w:rPr>
                <w:rFonts w:hint="eastAsia" w:ascii="仿宋_GB2312" w:eastAsia="仿宋_GB2312"/>
                <w:color w:val="000000"/>
                <w:sz w:val="24"/>
              </w:rPr>
            </w:pPr>
            <w:r>
              <w:rPr>
                <w:rFonts w:hint="eastAsia" w:ascii="仿宋_GB2312" w:eastAsia="仿宋_GB2312"/>
                <w:color w:val="000000"/>
                <w:sz w:val="24"/>
              </w:rPr>
              <w:t>考核等次</w:t>
            </w:r>
          </w:p>
        </w:tc>
        <w:tc>
          <w:tcPr>
            <w:tcW w:w="7229" w:type="dxa"/>
            <w:gridSpan w:val="9"/>
            <w:tcBorders>
              <w:top w:val="single" w:color="auto" w:sz="4" w:space="0"/>
              <w:left w:val="single" w:color="auto" w:sz="6" w:space="0"/>
              <w:bottom w:val="single" w:color="auto" w:sz="4" w:space="0"/>
              <w:right w:val="single" w:color="auto" w:sz="4" w:space="0"/>
            </w:tcBorders>
            <w:noWrap w:val="0"/>
            <w:vAlign w:val="top"/>
          </w:tcPr>
          <w:p w14:paraId="104901D9">
            <w:pPr>
              <w:tabs>
                <w:tab w:val="left" w:pos="5257"/>
              </w:tabs>
              <w:spacing w:line="400" w:lineRule="exact"/>
              <w:ind w:firstLine="240" w:firstLineChars="100"/>
              <w:rPr>
                <w:rFonts w:hint="eastAsia" w:ascii="仿宋_GB2312" w:eastAsia="仿宋_GB2312"/>
                <w:color w:val="000000"/>
                <w:sz w:val="24"/>
              </w:rPr>
            </w:pPr>
            <w:r>
              <w:rPr>
                <w:rFonts w:hint="eastAsia" w:ascii="仿宋_GB2312" w:eastAsia="仿宋_GB2312"/>
                <w:color w:val="000000"/>
                <w:sz w:val="24"/>
              </w:rPr>
              <w:t>等次：</w:t>
            </w:r>
          </w:p>
          <w:p w14:paraId="22A5AB15">
            <w:pPr>
              <w:tabs>
                <w:tab w:val="left" w:pos="5257"/>
              </w:tabs>
              <w:spacing w:line="400" w:lineRule="exact"/>
              <w:rPr>
                <w:rFonts w:hint="eastAsia" w:ascii="仿宋_GB2312" w:eastAsia="仿宋_GB2312"/>
                <w:color w:val="000000"/>
                <w:sz w:val="24"/>
              </w:rPr>
            </w:pPr>
          </w:p>
          <w:p w14:paraId="1CC20DD2">
            <w:pPr>
              <w:tabs>
                <w:tab w:val="left" w:pos="5257"/>
              </w:tabs>
              <w:spacing w:line="400" w:lineRule="exact"/>
              <w:ind w:firstLine="240" w:firstLineChars="100"/>
              <w:rPr>
                <w:rFonts w:hint="eastAsia" w:ascii="仿宋_GB2312" w:eastAsia="仿宋_GB2312"/>
                <w:color w:val="000000"/>
                <w:sz w:val="24"/>
              </w:rPr>
            </w:pPr>
            <w:r>
              <w:rPr>
                <w:rFonts w:hint="eastAsia" w:ascii="仿宋_GB2312" w:eastAsia="仿宋_GB2312"/>
                <w:color w:val="000000"/>
                <w:sz w:val="24"/>
              </w:rPr>
              <w:t xml:space="preserve">派出学校领导签字（盖章）        派至学校领导签字（盖章）                          </w:t>
            </w:r>
          </w:p>
        </w:tc>
      </w:tr>
      <w:tr w14:paraId="294B2B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37" w:hRule="atLeast"/>
        </w:trPr>
        <w:tc>
          <w:tcPr>
            <w:tcW w:w="2269" w:type="dxa"/>
            <w:gridSpan w:val="2"/>
            <w:tcBorders>
              <w:top w:val="single" w:color="auto" w:sz="6" w:space="0"/>
              <w:left w:val="single" w:color="auto" w:sz="4" w:space="0"/>
              <w:bottom w:val="single" w:color="auto" w:sz="6" w:space="0"/>
              <w:right w:val="single" w:color="auto" w:sz="6" w:space="0"/>
            </w:tcBorders>
            <w:noWrap w:val="0"/>
            <w:vAlign w:val="center"/>
          </w:tcPr>
          <w:p w14:paraId="5C01B3F4">
            <w:pPr>
              <w:spacing w:line="0" w:lineRule="atLeast"/>
              <w:jc w:val="center"/>
              <w:rPr>
                <w:rFonts w:hint="eastAsia" w:ascii="仿宋_GB2312" w:eastAsia="仿宋_GB2312"/>
                <w:color w:val="000000"/>
                <w:sz w:val="24"/>
              </w:rPr>
            </w:pPr>
            <w:r>
              <w:rPr>
                <w:rFonts w:hint="eastAsia" w:ascii="仿宋_GB2312" w:eastAsia="仿宋_GB2312"/>
                <w:color w:val="000000"/>
                <w:sz w:val="24"/>
              </w:rPr>
              <w:t>被考核人</w:t>
            </w:r>
          </w:p>
          <w:p w14:paraId="54A8971B">
            <w:pPr>
              <w:spacing w:line="0" w:lineRule="atLeast"/>
              <w:jc w:val="center"/>
              <w:rPr>
                <w:rFonts w:hint="eastAsia" w:ascii="仿宋_GB2312" w:eastAsia="仿宋_GB2312"/>
                <w:color w:val="000000"/>
                <w:sz w:val="24"/>
              </w:rPr>
            </w:pPr>
            <w:r>
              <w:rPr>
                <w:rFonts w:hint="eastAsia" w:ascii="仿宋_GB2312" w:eastAsia="仿宋_GB2312"/>
                <w:color w:val="000000"/>
                <w:sz w:val="24"/>
              </w:rPr>
              <w:t>签字</w:t>
            </w:r>
          </w:p>
        </w:tc>
        <w:tc>
          <w:tcPr>
            <w:tcW w:w="3119" w:type="dxa"/>
            <w:gridSpan w:val="4"/>
            <w:tcBorders>
              <w:top w:val="single" w:color="auto" w:sz="6" w:space="0"/>
              <w:left w:val="single" w:color="auto" w:sz="6" w:space="0"/>
              <w:bottom w:val="single" w:color="auto" w:sz="6" w:space="0"/>
              <w:right w:val="single" w:color="auto" w:sz="6" w:space="0"/>
            </w:tcBorders>
            <w:noWrap w:val="0"/>
            <w:vAlign w:val="top"/>
          </w:tcPr>
          <w:p w14:paraId="78D46E7C">
            <w:pPr>
              <w:rPr>
                <w:rFonts w:hint="eastAsia" w:ascii="仿宋_GB2312" w:eastAsia="仿宋_GB2312"/>
                <w:color w:val="000000"/>
                <w:sz w:val="24"/>
              </w:rPr>
            </w:pPr>
          </w:p>
          <w:p w14:paraId="7B824741">
            <w:pPr>
              <w:rPr>
                <w:rFonts w:hint="eastAsia" w:ascii="仿宋_GB2312" w:eastAsia="仿宋_GB2312"/>
                <w:color w:val="000000"/>
                <w:sz w:val="24"/>
              </w:rPr>
            </w:pPr>
          </w:p>
          <w:p w14:paraId="34ABFDDD">
            <w:pPr>
              <w:rPr>
                <w:rFonts w:hint="eastAsia" w:ascii="仿宋_GB2312" w:eastAsia="仿宋_GB2312"/>
                <w:color w:val="000000"/>
                <w:sz w:val="24"/>
              </w:rPr>
            </w:pPr>
          </w:p>
          <w:p w14:paraId="483018B2">
            <w:pPr>
              <w:ind w:firstLine="1560" w:firstLineChars="650"/>
              <w:rPr>
                <w:rFonts w:hint="eastAsia" w:ascii="仿宋_GB2312" w:eastAsia="仿宋_GB2312"/>
                <w:color w:val="000000"/>
                <w:sz w:val="24"/>
              </w:rPr>
            </w:pPr>
            <w:r>
              <w:rPr>
                <w:rFonts w:hint="eastAsia" w:ascii="仿宋_GB2312" w:eastAsia="仿宋_GB2312"/>
                <w:color w:val="000000"/>
                <w:sz w:val="24"/>
              </w:rPr>
              <w:t>年  月  日</w:t>
            </w:r>
          </w:p>
        </w:tc>
        <w:tc>
          <w:tcPr>
            <w:tcW w:w="1501" w:type="dxa"/>
            <w:gridSpan w:val="2"/>
            <w:tcBorders>
              <w:top w:val="single" w:color="auto" w:sz="6" w:space="0"/>
              <w:left w:val="single" w:color="auto" w:sz="6" w:space="0"/>
              <w:bottom w:val="single" w:color="auto" w:sz="6" w:space="0"/>
              <w:right w:val="single" w:color="auto" w:sz="6" w:space="0"/>
            </w:tcBorders>
            <w:noWrap w:val="0"/>
            <w:vAlign w:val="center"/>
          </w:tcPr>
          <w:p w14:paraId="28F04A75">
            <w:pPr>
              <w:snapToGrid w:val="0"/>
              <w:spacing w:line="400" w:lineRule="exact"/>
              <w:jc w:val="center"/>
              <w:rPr>
                <w:rFonts w:hint="eastAsia" w:ascii="仿宋_GB2312" w:eastAsia="仿宋_GB2312"/>
                <w:color w:val="000000"/>
                <w:sz w:val="24"/>
              </w:rPr>
            </w:pPr>
            <w:r>
              <w:rPr>
                <w:rFonts w:hint="eastAsia" w:ascii="仿宋_GB2312" w:eastAsia="仿宋_GB2312"/>
                <w:color w:val="000000"/>
                <w:sz w:val="24"/>
              </w:rPr>
              <w:t>主管</w:t>
            </w:r>
          </w:p>
          <w:p w14:paraId="613CEF62">
            <w:pPr>
              <w:snapToGrid w:val="0"/>
              <w:spacing w:line="400" w:lineRule="exact"/>
              <w:jc w:val="center"/>
              <w:rPr>
                <w:rFonts w:hint="eastAsia" w:ascii="仿宋_GB2312" w:eastAsia="仿宋_GB2312"/>
                <w:color w:val="000000"/>
                <w:sz w:val="24"/>
              </w:rPr>
            </w:pPr>
            <w:r>
              <w:rPr>
                <w:rFonts w:hint="eastAsia" w:ascii="仿宋_GB2312" w:eastAsia="仿宋_GB2312"/>
                <w:color w:val="000000"/>
                <w:sz w:val="24"/>
              </w:rPr>
              <w:t>部门</w:t>
            </w:r>
          </w:p>
          <w:p w14:paraId="1649AB3D">
            <w:pPr>
              <w:snapToGrid w:val="0"/>
              <w:spacing w:line="400" w:lineRule="exact"/>
              <w:jc w:val="center"/>
              <w:rPr>
                <w:rFonts w:hint="eastAsia" w:ascii="仿宋_GB2312" w:eastAsia="仿宋_GB2312"/>
                <w:color w:val="000000"/>
                <w:sz w:val="24"/>
              </w:rPr>
            </w:pPr>
            <w:r>
              <w:rPr>
                <w:rFonts w:hint="eastAsia" w:ascii="仿宋_GB2312" w:eastAsia="仿宋_GB2312"/>
                <w:color w:val="000000"/>
                <w:sz w:val="24"/>
              </w:rPr>
              <w:t>审核</w:t>
            </w:r>
          </w:p>
          <w:p w14:paraId="080FDCEB">
            <w:pPr>
              <w:snapToGrid w:val="0"/>
              <w:spacing w:line="320" w:lineRule="exact"/>
              <w:jc w:val="center"/>
              <w:rPr>
                <w:rFonts w:hint="eastAsia" w:ascii="仿宋_GB2312" w:eastAsia="仿宋_GB2312"/>
                <w:color w:val="000000"/>
                <w:sz w:val="24"/>
              </w:rPr>
            </w:pPr>
            <w:r>
              <w:rPr>
                <w:rFonts w:hint="eastAsia" w:ascii="仿宋_GB2312" w:eastAsia="仿宋_GB2312"/>
                <w:color w:val="000000"/>
                <w:sz w:val="24"/>
              </w:rPr>
              <w:t>意见</w:t>
            </w:r>
          </w:p>
        </w:tc>
        <w:tc>
          <w:tcPr>
            <w:tcW w:w="2609" w:type="dxa"/>
            <w:gridSpan w:val="3"/>
            <w:tcBorders>
              <w:top w:val="single" w:color="auto" w:sz="6" w:space="0"/>
              <w:left w:val="single" w:color="auto" w:sz="6" w:space="0"/>
              <w:bottom w:val="single" w:color="auto" w:sz="6" w:space="0"/>
              <w:right w:val="single" w:color="auto" w:sz="4" w:space="0"/>
            </w:tcBorders>
            <w:noWrap w:val="0"/>
            <w:vAlign w:val="top"/>
          </w:tcPr>
          <w:p w14:paraId="03F75B94">
            <w:pPr>
              <w:ind w:firstLine="2400" w:firstLineChars="1000"/>
              <w:rPr>
                <w:rFonts w:hint="eastAsia" w:ascii="仿宋_GB2312" w:eastAsia="仿宋_GB2312"/>
                <w:color w:val="000000"/>
                <w:sz w:val="24"/>
              </w:rPr>
            </w:pPr>
          </w:p>
          <w:p w14:paraId="276BD359">
            <w:pPr>
              <w:ind w:firstLine="2400" w:firstLineChars="1000"/>
              <w:rPr>
                <w:rFonts w:hint="eastAsia" w:ascii="仿宋_GB2312" w:eastAsia="仿宋_GB2312"/>
                <w:color w:val="000000"/>
                <w:sz w:val="24"/>
              </w:rPr>
            </w:pPr>
          </w:p>
          <w:p w14:paraId="49059F74">
            <w:pPr>
              <w:ind w:firstLine="2400" w:firstLineChars="1000"/>
              <w:rPr>
                <w:rFonts w:hint="eastAsia" w:ascii="仿宋_GB2312" w:eastAsia="仿宋_GB2312"/>
                <w:color w:val="000000"/>
                <w:sz w:val="24"/>
              </w:rPr>
            </w:pPr>
          </w:p>
          <w:p w14:paraId="13DD5D7D">
            <w:pPr>
              <w:ind w:firstLine="1080" w:firstLineChars="450"/>
              <w:rPr>
                <w:rFonts w:hint="eastAsia" w:ascii="仿宋_GB2312" w:eastAsia="仿宋_GB2312"/>
                <w:color w:val="000000"/>
                <w:sz w:val="24"/>
              </w:rPr>
            </w:pPr>
            <w:r>
              <w:rPr>
                <w:rFonts w:hint="eastAsia" w:ascii="仿宋_GB2312" w:eastAsia="仿宋_GB2312"/>
                <w:color w:val="000000"/>
                <w:sz w:val="24"/>
              </w:rPr>
              <w:t>年  月  日</w:t>
            </w:r>
          </w:p>
        </w:tc>
      </w:tr>
      <w:tr w14:paraId="78CCDD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8" w:hRule="atLeast"/>
        </w:trPr>
        <w:tc>
          <w:tcPr>
            <w:tcW w:w="2269" w:type="dxa"/>
            <w:gridSpan w:val="2"/>
            <w:tcBorders>
              <w:top w:val="single" w:color="auto" w:sz="6" w:space="0"/>
              <w:left w:val="single" w:color="auto" w:sz="4" w:space="0"/>
              <w:bottom w:val="single" w:color="auto" w:sz="4" w:space="0"/>
              <w:right w:val="single" w:color="auto" w:sz="6" w:space="0"/>
            </w:tcBorders>
            <w:noWrap w:val="0"/>
            <w:vAlign w:val="center"/>
          </w:tcPr>
          <w:p w14:paraId="5F245BEC">
            <w:pPr>
              <w:jc w:val="center"/>
              <w:rPr>
                <w:rFonts w:hint="eastAsia" w:ascii="仿宋_GB2312" w:eastAsia="仿宋_GB2312"/>
                <w:color w:val="000000"/>
                <w:sz w:val="24"/>
              </w:rPr>
            </w:pPr>
            <w:r>
              <w:rPr>
                <w:rFonts w:hint="eastAsia" w:ascii="仿宋_GB2312" w:eastAsia="仿宋_GB2312"/>
                <w:color w:val="000000"/>
                <w:sz w:val="24"/>
              </w:rPr>
              <w:t>备注</w:t>
            </w:r>
          </w:p>
        </w:tc>
        <w:tc>
          <w:tcPr>
            <w:tcW w:w="7229" w:type="dxa"/>
            <w:gridSpan w:val="9"/>
            <w:tcBorders>
              <w:top w:val="single" w:color="auto" w:sz="6" w:space="0"/>
              <w:left w:val="single" w:color="auto" w:sz="6" w:space="0"/>
              <w:bottom w:val="single" w:color="auto" w:sz="4" w:space="0"/>
              <w:right w:val="single" w:color="auto" w:sz="4" w:space="0"/>
            </w:tcBorders>
            <w:noWrap w:val="0"/>
            <w:vAlign w:val="top"/>
          </w:tcPr>
          <w:p w14:paraId="3B37E040">
            <w:pPr>
              <w:rPr>
                <w:rFonts w:hint="eastAsia" w:ascii="仿宋_GB2312" w:eastAsia="仿宋_GB2312"/>
                <w:color w:val="000000"/>
                <w:sz w:val="24"/>
              </w:rPr>
            </w:pPr>
          </w:p>
          <w:p w14:paraId="4205916B">
            <w:pPr>
              <w:rPr>
                <w:rFonts w:hint="eastAsia" w:ascii="仿宋_GB2312" w:eastAsia="仿宋_GB2312"/>
                <w:color w:val="000000"/>
                <w:sz w:val="24"/>
              </w:rPr>
            </w:pPr>
          </w:p>
        </w:tc>
      </w:tr>
    </w:tbl>
    <w:p w14:paraId="0E94E709"/>
    <w:p w14:paraId="1684B603">
      <w:pPr>
        <w:spacing w:line="560" w:lineRule="exact"/>
        <w:jc w:val="center"/>
        <w:rPr>
          <w:rFonts w:ascii="方正小标宋简体" w:eastAsia="方正小标宋简体"/>
          <w:color w:val="000000"/>
          <w:sz w:val="44"/>
          <w:szCs w:val="44"/>
        </w:rPr>
      </w:pPr>
      <w:r>
        <w:rPr>
          <w:rFonts w:hint="eastAsia" w:ascii="楷体_GB2312" w:eastAsia="楷体_GB2312"/>
          <w:color w:val="000000"/>
          <w:sz w:val="30"/>
          <w:szCs w:val="30"/>
        </w:rPr>
        <w:br w:type="page"/>
      </w:r>
      <w:r>
        <w:rPr>
          <w:rFonts w:hint="eastAsia" w:ascii="方正小标宋简体" w:hAnsi="方正大标宋_GBK" w:eastAsia="方正小标宋简体"/>
          <w:color w:val="000000"/>
          <w:spacing w:val="-10"/>
          <w:sz w:val="44"/>
          <w:szCs w:val="44"/>
        </w:rPr>
        <w:t>2024</w:t>
      </w:r>
      <w:r>
        <w:rPr>
          <w:rFonts w:hint="eastAsia" w:ascii="方正小标宋简体" w:eastAsia="方正小标宋简体"/>
          <w:color w:val="000000"/>
          <w:spacing w:val="-10"/>
          <w:sz w:val="44"/>
          <w:szCs w:val="44"/>
        </w:rPr>
        <w:t>年海安市幼儿园教师</w:t>
      </w:r>
      <w:r>
        <w:rPr>
          <w:rFonts w:hint="eastAsia" w:ascii="方正小标宋简体" w:eastAsia="方正小标宋简体"/>
          <w:color w:val="000000"/>
          <w:sz w:val="44"/>
          <w:szCs w:val="44"/>
        </w:rPr>
        <w:t>职称评审</w:t>
      </w:r>
    </w:p>
    <w:p w14:paraId="1ED74402">
      <w:pPr>
        <w:spacing w:line="560" w:lineRule="exact"/>
        <w:jc w:val="center"/>
        <w:rPr>
          <w:rFonts w:hint="eastAsia" w:ascii="方正小标宋简体" w:eastAsia="方正小标宋简体"/>
          <w:color w:val="000000"/>
          <w:sz w:val="44"/>
          <w:szCs w:val="44"/>
        </w:rPr>
      </w:pPr>
      <w:r>
        <w:rPr>
          <w:rFonts w:hint="eastAsia" w:ascii="方正小标宋简体" w:eastAsia="方正小标宋简体"/>
          <w:color w:val="000000"/>
          <w:sz w:val="44"/>
          <w:szCs w:val="44"/>
        </w:rPr>
        <w:t>工作意见</w:t>
      </w:r>
    </w:p>
    <w:p w14:paraId="23511D46">
      <w:pPr>
        <w:snapToGrid w:val="0"/>
        <w:spacing w:line="500" w:lineRule="exact"/>
        <w:jc w:val="center"/>
        <w:rPr>
          <w:rFonts w:eastAsia="方正大标宋_GBK"/>
          <w:color w:val="000000"/>
          <w:sz w:val="44"/>
          <w:szCs w:val="44"/>
        </w:rPr>
      </w:pPr>
    </w:p>
    <w:p w14:paraId="1A60B017">
      <w:pPr>
        <w:snapToGrid w:val="0"/>
        <w:spacing w:line="5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根据上级部门关于幼儿园教师职称评审相关文件精神和我市实际，现就做好202</w:t>
      </w:r>
      <w:r>
        <w:rPr>
          <w:rFonts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rPr>
        <w:t>年我市幼儿园教师职称评审工作提出如下意见。</w:t>
      </w:r>
    </w:p>
    <w:p w14:paraId="7F534EEF">
      <w:pPr>
        <w:snapToGrid w:val="0"/>
        <w:spacing w:line="540" w:lineRule="exact"/>
        <w:ind w:firstLine="640" w:firstLineChars="200"/>
        <w:rPr>
          <w:rFonts w:hint="eastAsia" w:ascii="黑体" w:hAnsi="黑体" w:eastAsia="黑体"/>
          <w:color w:val="000000"/>
          <w:sz w:val="32"/>
          <w:szCs w:val="32"/>
        </w:rPr>
      </w:pPr>
      <w:r>
        <w:rPr>
          <w:rFonts w:hint="eastAsia" w:ascii="黑体" w:hAnsi="黑体" w:eastAsia="黑体"/>
          <w:color w:val="000000"/>
          <w:sz w:val="32"/>
          <w:szCs w:val="32"/>
        </w:rPr>
        <w:t>一、工作要求</w:t>
      </w:r>
    </w:p>
    <w:p w14:paraId="36EA571A">
      <w:pPr>
        <w:spacing w:line="540" w:lineRule="exact"/>
        <w:ind w:firstLine="641"/>
        <w:rPr>
          <w:rFonts w:hint="eastAsia" w:ascii="仿宋_GB2312" w:eastAsia="仿宋_GB2312"/>
          <w:color w:val="000000"/>
          <w:sz w:val="32"/>
          <w:szCs w:val="32"/>
        </w:rPr>
      </w:pPr>
      <w:r>
        <w:rPr>
          <w:rFonts w:hint="eastAsia" w:ascii="仿宋_GB2312" w:hAnsi="楷体" w:eastAsia="仿宋_GB2312"/>
          <w:b/>
          <w:bCs/>
          <w:color w:val="000000"/>
          <w:sz w:val="32"/>
          <w:szCs w:val="32"/>
        </w:rPr>
        <w:t>（一）切实提高思想政治站位。</w:t>
      </w:r>
      <w:r>
        <w:rPr>
          <w:rFonts w:hint="eastAsia" w:ascii="仿宋_GB2312" w:eastAsia="仿宋_GB2312"/>
          <w:color w:val="000000"/>
          <w:sz w:val="32"/>
          <w:szCs w:val="32"/>
        </w:rPr>
        <w:t>坚持以习近平新时代中国特色社会主义思想为指导，认真学习贯彻习近平总书记关于教育的重要论述，全面落实国家和省深化新时代教育评价改革、加强教师队伍建设的重要举措。明确要求教师忠诚于党的教育事业，不断锤炼过硬的政治素质，自觉用“四个意识”导航、“四个自信”强基、“两个维护”铸魂。学校和单位要对申报专业技术资格人员进行政治把关，对散布损害国家声誉的言论等违反政治纪律行为的人员，实行“一票否决”。职称评审涉及教师切身利益，各单位要加强对职称评审工作的领导，认真学习、掌握中小学教师职称制度改革的政策、内容和要求，做到思想认识统一，政策理解准确，贯彻执行到位。</w:t>
      </w:r>
    </w:p>
    <w:p w14:paraId="380D7A99">
      <w:pPr>
        <w:snapToGrid w:val="0"/>
        <w:spacing w:line="500" w:lineRule="exact"/>
        <w:ind w:firstLine="640" w:firstLineChars="200"/>
        <w:rPr>
          <w:rFonts w:ascii="仿宋_GB2312" w:hAnsi="仿宋_GB2312" w:eastAsia="仿宋_GB2312" w:cs="仿宋_GB2312"/>
          <w:color w:val="000000"/>
          <w:sz w:val="32"/>
          <w:szCs w:val="32"/>
        </w:rPr>
      </w:pPr>
      <w:r>
        <w:rPr>
          <w:rFonts w:hint="eastAsia" w:ascii="仿宋_GB2312" w:hAnsi="楷体" w:eastAsia="仿宋_GB2312"/>
          <w:b/>
          <w:bCs/>
          <w:color w:val="000000"/>
          <w:sz w:val="32"/>
          <w:szCs w:val="32"/>
        </w:rPr>
        <w:t>（二）完善岗位设置。</w:t>
      </w:r>
      <w:r>
        <w:rPr>
          <w:rFonts w:hint="eastAsia" w:ascii="仿宋_GB2312" w:eastAsia="仿宋_GB2312"/>
          <w:color w:val="000000"/>
          <w:sz w:val="32"/>
          <w:szCs w:val="32"/>
        </w:rPr>
        <w:t>幼儿园教师专业技术资格评审是幼儿园教师岗位聘用的重要依据和关键环节，岗位聘用是教师专业技术资格评审结果的主要体现。各单位</w:t>
      </w:r>
      <w:r>
        <w:rPr>
          <w:rFonts w:hint="eastAsia" w:ascii="仿宋_GB2312" w:hAnsi="仿宋_GB2312" w:eastAsia="仿宋_GB2312" w:cs="仿宋_GB2312"/>
          <w:color w:val="000000"/>
          <w:sz w:val="32"/>
          <w:szCs w:val="32"/>
        </w:rPr>
        <w:t>根据人社部门批复的岗位设置方案，结合教师岗位空缺数量和工作需要，各单位在市教体局下达的评审指标计划内，组织推荐申报，不得超额申报，无空岗数的不得申报。</w:t>
      </w:r>
    </w:p>
    <w:p w14:paraId="1E0E4DD3">
      <w:pPr>
        <w:snapToGrid w:val="0"/>
        <w:spacing w:line="540" w:lineRule="exact"/>
        <w:ind w:firstLine="640" w:firstLineChars="200"/>
        <w:rPr>
          <w:rFonts w:hint="eastAsia" w:ascii="仿宋_GB2312" w:eastAsia="仿宋_GB2312"/>
          <w:color w:val="000000"/>
          <w:sz w:val="32"/>
          <w:szCs w:val="32"/>
        </w:rPr>
      </w:pPr>
    </w:p>
    <w:p w14:paraId="6E9653C6">
      <w:pPr>
        <w:spacing w:line="540" w:lineRule="exact"/>
        <w:ind w:firstLine="640"/>
        <w:rPr>
          <w:rFonts w:hint="eastAsia" w:ascii="仿宋_GB2312" w:eastAsia="仿宋_GB2312"/>
          <w:color w:val="000000"/>
          <w:sz w:val="32"/>
          <w:szCs w:val="32"/>
        </w:rPr>
      </w:pPr>
      <w:r>
        <w:rPr>
          <w:rFonts w:hint="eastAsia" w:ascii="仿宋_GB2312" w:hAnsi="楷体" w:eastAsia="仿宋_GB2312"/>
          <w:b/>
          <w:bCs/>
          <w:color w:val="000000"/>
          <w:sz w:val="32"/>
          <w:szCs w:val="32"/>
        </w:rPr>
        <w:t>（三）坚持师德第一标准。</w:t>
      </w:r>
      <w:r>
        <w:rPr>
          <w:rFonts w:hint="eastAsia" w:ascii="仿宋_GB2312" w:eastAsia="仿宋_GB2312"/>
          <w:color w:val="000000"/>
          <w:sz w:val="32"/>
          <w:szCs w:val="32"/>
        </w:rPr>
        <w:t>大力弘扬教育家精神，不断完善科学的职称评价机制。要引导广大教师立德树人，爱岗敬业，努力提高师德修养和教书育人水平。对申报高一级职称评审人员，各单位要通过个人述职、多方面考核测评、设立举报电话和邮箱等方式全面考察教师的职业操守，公示育人事迹，填报师德综合考核表。对师德表现突出的同等情况下优先推荐，对存在师德失范行为的实行“一票否决”。任现职以来，因师德失范被查处的教师，从查处时日起三年内不得申报。职称申报和评审过程中发现申报人员存在道德失范或严重失信等行为的，一经查实，一律撤销职称申报资格，记入专业技术人才职称申报评审诚信档案库。学校和其他教育机构近三年内有违规违法办学行为并被县级及以上行政部门查处且通报批评的，单位主要负责人和直接责任人不得推荐评审。</w:t>
      </w:r>
    </w:p>
    <w:p w14:paraId="3CBD8713">
      <w:pPr>
        <w:snapToGrid w:val="0"/>
        <w:spacing w:line="500" w:lineRule="exact"/>
        <w:ind w:firstLine="640" w:firstLineChars="200"/>
        <w:rPr>
          <w:rFonts w:ascii="仿宋_GB2312" w:eastAsia="仿宋_GB2312"/>
          <w:color w:val="000000"/>
          <w:sz w:val="32"/>
          <w:szCs w:val="32"/>
        </w:rPr>
      </w:pPr>
      <w:r>
        <w:rPr>
          <w:rFonts w:hint="eastAsia" w:ascii="仿宋_GB2312" w:hAnsi="楷体" w:eastAsia="仿宋_GB2312"/>
          <w:b/>
          <w:bCs/>
          <w:color w:val="000000"/>
          <w:sz w:val="32"/>
          <w:szCs w:val="32"/>
        </w:rPr>
        <w:t>（四）落实乡村教师评审政策。</w:t>
      </w:r>
      <w:r>
        <w:rPr>
          <w:rFonts w:hint="eastAsia" w:ascii="仿宋_GB2312" w:eastAsia="仿宋_GB2312"/>
          <w:color w:val="000000"/>
          <w:sz w:val="32"/>
          <w:szCs w:val="32"/>
        </w:rPr>
        <w:t>在符合晋升高一级职称基本评审条件的前提下，对长期在乡村学校任教且申报当年仍在乡村学校任教的，申报高一级职称时依据《省人力资源社会保障厅省教育厅关于印发全省乡村教师职称评审政策若干意见的通知》（苏人社发〔2016〕202号）文件精神执行。市教体局根据实际情况明确乡村教师“三定向”岗位，选择定向评价的教师应在申报人员名册中标明“乡村定向教师”。定向评价实行单独分组、单独评审、单独确定评审通过率。通过乡村“三定向”政策评上高级职称的，如流动到非乡村学校，应按照有关规定重新评聘，重新评聘前按照定向评价前的岗位等级聘任。</w:t>
      </w:r>
    </w:p>
    <w:p w14:paraId="2ED019A1">
      <w:pPr>
        <w:snapToGrid w:val="0"/>
        <w:spacing w:line="540" w:lineRule="exact"/>
        <w:ind w:firstLine="640" w:firstLineChars="200"/>
        <w:rPr>
          <w:rFonts w:hint="eastAsia" w:ascii="仿宋_GB2312" w:eastAsia="仿宋_GB2312"/>
          <w:sz w:val="32"/>
          <w:szCs w:val="32"/>
        </w:rPr>
      </w:pPr>
      <w:r>
        <w:rPr>
          <w:rFonts w:hint="eastAsia" w:ascii="仿宋_GB2312" w:hAnsi="楷体" w:eastAsia="仿宋_GB2312"/>
          <w:b/>
          <w:bCs/>
          <w:color w:val="000000"/>
          <w:sz w:val="32"/>
          <w:szCs w:val="32"/>
        </w:rPr>
        <w:t>（五）落实援派教师职称评审政策。</w:t>
      </w:r>
      <w:r>
        <w:rPr>
          <w:rFonts w:hint="eastAsia" w:ascii="仿宋_GB2312" w:eastAsia="仿宋_GB2312"/>
          <w:sz w:val="32"/>
          <w:szCs w:val="32"/>
        </w:rPr>
        <w:t>因组织安排的援藏援疆援青教师，援派期间可选择在派出地或受援地参加职称评审，援派期1年（含）以上的教师在受援地取得的职称，援派期满回到我市继续有效。援派期满经考核合格的，返回后由派出单位直接聘用，没有相应岗位空缺的，可超岗位聘用。</w:t>
      </w:r>
    </w:p>
    <w:p w14:paraId="2B721F41">
      <w:pPr>
        <w:spacing w:line="540" w:lineRule="exact"/>
        <w:ind w:firstLine="640"/>
        <w:rPr>
          <w:rFonts w:hint="eastAsia" w:ascii="仿宋_GB2312" w:eastAsia="仿宋_GB2312"/>
          <w:sz w:val="32"/>
          <w:szCs w:val="32"/>
        </w:rPr>
      </w:pPr>
      <w:r>
        <w:rPr>
          <w:rFonts w:hint="eastAsia" w:ascii="仿宋_GB2312" w:hAnsi="楷体" w:eastAsia="仿宋_GB2312"/>
          <w:b/>
          <w:bCs/>
          <w:color w:val="000000"/>
          <w:sz w:val="32"/>
          <w:szCs w:val="32"/>
        </w:rPr>
        <w:t>（六）加强监督管理。</w:t>
      </w:r>
      <w:r>
        <w:rPr>
          <w:rFonts w:hint="eastAsia" w:ascii="仿宋_GB2312" w:eastAsia="仿宋_GB2312"/>
          <w:sz w:val="32"/>
          <w:szCs w:val="32"/>
        </w:rPr>
        <w:t>职称评审工作是廉政风险防范的重要领域。各单位要不断完善职称评审办法，规范评审程序，建立健全内部监督机制，广泛宣传解读政策文件，让全体教师了解职称评审的标准和要求。要严格监管，按照规定程序组织推荐工作，确保政策公开、标准公开、程序公开、结果公开，积极化解评审过程中出现的问题和矛盾，认真及时核查群众投诉举报的问题。建立健全诚信制度。对伪造谎报学历、资历、教学工作量、科研成果、获奖证书等弄虚作假行为，按照《江苏省中小学教师违反职业道德行为处理办法实施细则》处分处理，取消职称评审相关资格后，从处理时日起三年内不得申报；已通过评审取得专业技术职务任职资格的予以撤销；已聘任专业技术职务的予以解聘，并追究申报单位、推荐单位相关人员责任。</w:t>
      </w:r>
    </w:p>
    <w:p w14:paraId="6D274678">
      <w:pPr>
        <w:snapToGrid w:val="0"/>
        <w:spacing w:line="540" w:lineRule="exact"/>
        <w:ind w:firstLine="640" w:firstLineChars="200"/>
        <w:rPr>
          <w:rFonts w:hint="eastAsia" w:ascii="黑体" w:hAnsi="黑体" w:eastAsia="黑体"/>
          <w:color w:val="000000"/>
          <w:sz w:val="32"/>
          <w:szCs w:val="32"/>
        </w:rPr>
      </w:pPr>
      <w:r>
        <w:rPr>
          <w:rFonts w:hint="eastAsia" w:ascii="黑体" w:hAnsi="黑体" w:eastAsia="黑体"/>
          <w:color w:val="000000"/>
          <w:sz w:val="32"/>
          <w:szCs w:val="32"/>
        </w:rPr>
        <w:t>二、评审条件</w:t>
      </w:r>
    </w:p>
    <w:p w14:paraId="44100667">
      <w:pPr>
        <w:snapToGrid w:val="0"/>
        <w:spacing w:line="540" w:lineRule="exact"/>
        <w:ind w:firstLine="640" w:firstLineChars="200"/>
        <w:rPr>
          <w:rFonts w:hint="eastAsia" w:ascii="仿宋_GB2312" w:eastAsia="仿宋_GB2312"/>
          <w:color w:val="000000"/>
          <w:sz w:val="32"/>
          <w:szCs w:val="32"/>
        </w:rPr>
      </w:pPr>
      <w:r>
        <w:rPr>
          <w:rFonts w:hint="eastAsia" w:ascii="仿宋_GB2312" w:eastAsia="仿宋_GB2312"/>
          <w:sz w:val="32"/>
          <w:szCs w:val="32"/>
        </w:rPr>
        <w:t>（一）申报人须符合《江苏省幼儿园教师专业技术资格条件》</w:t>
      </w:r>
      <w:r>
        <w:rPr>
          <w:rFonts w:hint="eastAsia" w:ascii="仿宋_GB2312" w:eastAsia="仿宋_GB2312"/>
          <w:color w:val="000000"/>
          <w:sz w:val="32"/>
          <w:szCs w:val="32"/>
        </w:rPr>
        <w:t>（苏职称〔2013〕5号，以下简称《资格条件》）的规定和要求。</w:t>
      </w:r>
    </w:p>
    <w:p w14:paraId="187588BF">
      <w:pPr>
        <w:snapToGrid w:val="0"/>
        <w:spacing w:line="54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（二）取消计算机应用能力要求；取消所学专业、教师资格证学科和所教学科一致的要求，但幼儿园教师须取得幼儿园教师资格证；取消幼儿园教师获得规定学历后重新计算职称任职年限（资历）要求。</w:t>
      </w:r>
    </w:p>
    <w:p w14:paraId="11A8CEB2">
      <w:pPr>
        <w:spacing w:line="540" w:lineRule="exact"/>
        <w:ind w:firstLine="640"/>
        <w:rPr>
          <w:rFonts w:hint="eastAsia" w:ascii="仿宋_GB2312" w:eastAsia="仿宋_GB2312"/>
          <w:color w:val="000000"/>
          <w:sz w:val="32"/>
          <w:szCs w:val="32"/>
        </w:rPr>
      </w:pPr>
      <w:r>
        <w:rPr>
          <w:rFonts w:hint="eastAsia" w:ascii="仿宋_GB2312" w:eastAsia="仿宋_GB2312"/>
          <w:sz w:val="32"/>
          <w:szCs w:val="32"/>
        </w:rPr>
        <w:t>（三）任现职以来，申报人员年均继续教育需72学时。2021年以来年均需90学时，其中公需科目需24学时。</w:t>
      </w:r>
    </w:p>
    <w:p w14:paraId="131E1D44">
      <w:pPr>
        <w:snapToGrid w:val="0"/>
        <w:spacing w:line="540" w:lineRule="exact"/>
        <w:ind w:firstLine="640" w:firstLineChars="200"/>
        <w:rPr>
          <w:rFonts w:hint="eastAsia" w:ascii="仿宋_GB2312" w:eastAsia="仿宋_GB2312"/>
          <w:sz w:val="32"/>
          <w:szCs w:val="32"/>
        </w:rPr>
      </w:pPr>
      <w:r>
        <w:rPr>
          <w:rFonts w:hint="eastAsia" w:ascii="仿宋_GB2312" w:eastAsia="仿宋_GB2312"/>
          <w:color w:val="000000"/>
          <w:sz w:val="32"/>
          <w:szCs w:val="32"/>
        </w:rPr>
        <w:t>（四）切实重视班主任工作，</w:t>
      </w:r>
      <w:r>
        <w:rPr>
          <w:rFonts w:hint="eastAsia" w:ascii="仿宋_GB2312" w:eastAsia="仿宋_GB2312"/>
          <w:sz w:val="32"/>
          <w:szCs w:val="32"/>
        </w:rPr>
        <w:t>对长期担任班主任工作和近五年教学工作量多的教师，同等条件下优先推荐。</w:t>
      </w:r>
    </w:p>
    <w:p w14:paraId="7D87D2AB">
      <w:pPr>
        <w:snapToGrid w:val="0"/>
        <w:spacing w:line="540" w:lineRule="exact"/>
        <w:ind w:firstLine="640" w:firstLineChars="200"/>
        <w:rPr>
          <w:rFonts w:hint="eastAsia" w:ascii="仿宋_GB2312" w:eastAsia="仿宋_GB2312"/>
          <w:sz w:val="32"/>
          <w:szCs w:val="32"/>
        </w:rPr>
      </w:pPr>
      <w:r>
        <w:rPr>
          <w:rFonts w:hint="eastAsia" w:ascii="仿宋_GB2312" w:eastAsia="仿宋_GB2312"/>
          <w:color w:val="000000"/>
          <w:sz w:val="32"/>
          <w:szCs w:val="32"/>
        </w:rPr>
        <w:t>（五）加强对幼儿园教师日常教学及游戏观察指导工作和保教工作的考察。</w:t>
      </w:r>
      <w:r>
        <w:rPr>
          <w:rFonts w:hint="eastAsia" w:ascii="仿宋_GB2312" w:eastAsia="仿宋_GB2312"/>
          <w:sz w:val="32"/>
          <w:szCs w:val="32"/>
        </w:rPr>
        <w:t>申报高级职称的教师须提供经幼儿园公示和盖章的近五年教师任课一览表（含学科或专业、姓名、班级数、周课时数）或年级总课表（个人信息加粗或标红），须参加现场课堂教学评价。</w:t>
      </w:r>
      <w:r>
        <w:rPr>
          <w:rFonts w:hint="eastAsia" w:ascii="仿宋_GB2312" w:eastAsia="仿宋_GB2312"/>
          <w:color w:val="000000"/>
          <w:sz w:val="32"/>
          <w:szCs w:val="32"/>
        </w:rPr>
        <w:t>各单位要加强过程性管理，结合平时管理考核情况以及满意度测评，如实填</w:t>
      </w:r>
      <w:r>
        <w:rPr>
          <w:rFonts w:hint="eastAsia" w:ascii="仿宋_GB2312" w:eastAsia="仿宋_GB2312"/>
          <w:sz w:val="32"/>
          <w:szCs w:val="32"/>
        </w:rPr>
        <w:t>报《南通市申报幼儿园教师专业资格人员教学及保教工作测评汇总表》（附件4）。兼任幼儿园管理工作的教师、研训员等申报教师高级职称，须符合现行资格条件明确的业绩要求并提供真实有据、经幼儿园（单位）公示和盖章的佐证材料。研训员和“双肩挑”人员须提供近三年听课记录原件（含听课时间、班级、执教老师、听课内容）或承担教师培训项目汇总表（含培训时间、对象、课时、培训内容）。研训员对学科教学改革与建设、教师培养工作业绩突出的，在幼儿园工作累计年限可放宽到5年。</w:t>
      </w:r>
    </w:p>
    <w:p w14:paraId="77367941">
      <w:pPr>
        <w:snapToGrid w:val="0"/>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六）从事特殊教育的教师申报高一级职称，须提交一学年的教育教学活动方案；从事残疾儿童康复训练的教师，须提交一学年康复训练方案及训练记录；从事巡回指导等工作的教师，须提交开展教育咨询、送教上门、指导随班就读等工作一学年的材料。</w:t>
      </w:r>
    </w:p>
    <w:p w14:paraId="7907CEFA">
      <w:pPr>
        <w:snapToGrid w:val="0"/>
        <w:spacing w:line="540" w:lineRule="exact"/>
        <w:ind w:firstLine="640" w:firstLineChars="200"/>
        <w:rPr>
          <w:rFonts w:hint="eastAsia" w:ascii="仿宋_GB2312" w:eastAsia="仿宋_GB2312"/>
          <w:color w:val="000000"/>
          <w:sz w:val="32"/>
          <w:szCs w:val="32"/>
        </w:rPr>
      </w:pPr>
      <w:r>
        <w:rPr>
          <w:rFonts w:hint="eastAsia" w:ascii="仿宋_GB2312" w:eastAsia="仿宋_GB2312"/>
          <w:sz w:val="32"/>
          <w:szCs w:val="32"/>
        </w:rPr>
        <w:t>（七）</w:t>
      </w:r>
      <w:r>
        <w:rPr>
          <w:rFonts w:hint="eastAsia" w:ascii="仿宋_GB2312" w:eastAsia="仿宋_GB2312"/>
          <w:color w:val="000000"/>
          <w:sz w:val="32"/>
          <w:szCs w:val="32"/>
        </w:rPr>
        <w:t>申报材料时间界定。申报人员的资历（任职年限）截至时间为2023年12月31日，业绩成果、论文、学历（学位）证等，截止时间为2024年3月31日。</w:t>
      </w:r>
    </w:p>
    <w:p w14:paraId="776684AC">
      <w:pPr>
        <w:snapToGrid w:val="0"/>
        <w:spacing w:line="540" w:lineRule="exact"/>
        <w:ind w:firstLine="640" w:firstLineChars="200"/>
        <w:rPr>
          <w:rFonts w:hint="eastAsia" w:ascii="仿宋_GB2312" w:eastAsia="仿宋_GB2312"/>
          <w:sz w:val="32"/>
          <w:szCs w:val="32"/>
        </w:rPr>
      </w:pPr>
      <w:r>
        <w:rPr>
          <w:rFonts w:hint="eastAsia" w:ascii="仿宋_GB2312" w:eastAsia="仿宋_GB2312"/>
          <w:color w:val="000000"/>
          <w:sz w:val="32"/>
          <w:szCs w:val="32"/>
        </w:rPr>
        <w:t>（八）</w:t>
      </w:r>
      <w:r>
        <w:rPr>
          <w:rFonts w:hint="eastAsia" w:ascii="仿宋_GB2312" w:eastAsia="仿宋_GB2312"/>
          <w:sz w:val="32"/>
          <w:szCs w:val="32"/>
        </w:rPr>
        <w:t>关于对从事教育工作有关对象的认定。幼儿园</w:t>
      </w:r>
      <w:r>
        <w:rPr>
          <w:rFonts w:hint="eastAsia" w:ascii="仿宋_GB2312" w:eastAsia="仿宋_GB2312"/>
          <w:color w:val="000000"/>
          <w:sz w:val="32"/>
          <w:szCs w:val="32"/>
        </w:rPr>
        <w:t>中层以上干部（正职），</w:t>
      </w:r>
      <w:r>
        <w:rPr>
          <w:rFonts w:hint="eastAsia" w:ascii="仿宋_GB2312" w:eastAsia="仿宋_GB2312"/>
          <w:sz w:val="32"/>
          <w:szCs w:val="32"/>
        </w:rPr>
        <w:t>所从事教育工作的年限按年计算。教育工作年限可互通累计，但不可重复计算。</w:t>
      </w:r>
    </w:p>
    <w:p w14:paraId="7AF855B7">
      <w:pPr>
        <w:snapToGrid w:val="0"/>
        <w:spacing w:line="540" w:lineRule="exact"/>
        <w:ind w:firstLine="640" w:firstLineChars="200"/>
        <w:rPr>
          <w:rFonts w:hint="eastAsia" w:ascii="黑体" w:hAnsi="黑体" w:eastAsia="黑体"/>
          <w:color w:val="000000"/>
          <w:sz w:val="32"/>
          <w:szCs w:val="32"/>
        </w:rPr>
      </w:pPr>
      <w:r>
        <w:rPr>
          <w:rFonts w:hint="eastAsia" w:ascii="黑体" w:hAnsi="黑体" w:eastAsia="黑体"/>
          <w:color w:val="000000"/>
          <w:sz w:val="32"/>
          <w:szCs w:val="32"/>
        </w:rPr>
        <w:t>三、工作程序</w:t>
      </w:r>
    </w:p>
    <w:p w14:paraId="125B2506">
      <w:pPr>
        <w:snapToGrid w:val="0"/>
        <w:spacing w:line="540" w:lineRule="exact"/>
        <w:ind w:firstLine="640" w:firstLineChars="200"/>
        <w:rPr>
          <w:rFonts w:hint="eastAsia" w:ascii="仿宋_GB2312" w:eastAsia="仿宋_GB2312"/>
          <w:sz w:val="32"/>
          <w:szCs w:val="32"/>
        </w:rPr>
      </w:pPr>
      <w:r>
        <w:rPr>
          <w:rFonts w:hint="eastAsia" w:ascii="仿宋_GB2312" w:hAnsi="楷体" w:eastAsia="仿宋_GB2312"/>
          <w:b/>
          <w:bCs/>
          <w:color w:val="000000"/>
          <w:sz w:val="32"/>
          <w:szCs w:val="32"/>
        </w:rPr>
        <w:t>（一）个人申报。</w:t>
      </w:r>
      <w:r>
        <w:rPr>
          <w:rFonts w:hint="eastAsia" w:ascii="仿宋_GB2312" w:eastAsia="仿宋_GB2312"/>
          <w:sz w:val="32"/>
          <w:szCs w:val="32"/>
        </w:rPr>
        <w:t>符合《资格条件》要求的申报人员应填写《南通市幼儿园教师专业技术资格评审表》，并按要求及时进行网上申报和提供申报材料。</w:t>
      </w:r>
    </w:p>
    <w:p w14:paraId="65CE3AFE">
      <w:pPr>
        <w:snapToGrid w:val="0"/>
        <w:spacing w:line="540" w:lineRule="exact"/>
        <w:ind w:firstLine="640" w:firstLineChars="200"/>
        <w:rPr>
          <w:rFonts w:hint="eastAsia" w:ascii="仿宋_GB2312" w:eastAsia="仿宋_GB2312"/>
          <w:sz w:val="32"/>
          <w:szCs w:val="32"/>
        </w:rPr>
      </w:pPr>
      <w:r>
        <w:rPr>
          <w:rFonts w:hint="eastAsia" w:ascii="仿宋_GB2312" w:hAnsi="楷体" w:eastAsia="仿宋_GB2312"/>
          <w:b/>
          <w:bCs/>
          <w:color w:val="000000"/>
          <w:sz w:val="32"/>
          <w:szCs w:val="32"/>
        </w:rPr>
        <w:t>（二）学校（单位）推荐。</w:t>
      </w:r>
      <w:r>
        <w:rPr>
          <w:rFonts w:hint="eastAsia" w:ascii="仿宋_GB2312" w:eastAsia="仿宋_GB2312"/>
          <w:color w:val="000000"/>
          <w:sz w:val="32"/>
          <w:szCs w:val="32"/>
        </w:rPr>
        <w:t>推荐工作做到“三公开”：申报人员公开述职、申报材料公开展示、推荐结果公开，其中《南通市幼儿园教师专业技术资格申报人员情况简表》和推荐结果必须在本单位网站公示，公示时间为5个工作日。幼儿园要做好有关公示情况材料、日常</w:t>
      </w:r>
      <w:r>
        <w:rPr>
          <w:rFonts w:hint="eastAsia" w:ascii="仿宋_GB2312" w:eastAsia="仿宋_GB2312"/>
          <w:sz w:val="32"/>
          <w:szCs w:val="32"/>
        </w:rPr>
        <w:t>教学考核过程性原始材料、保教工作满意度测评原始材料保存备查工作。</w:t>
      </w:r>
    </w:p>
    <w:p w14:paraId="4D56E808">
      <w:pPr>
        <w:snapToGrid w:val="0"/>
        <w:spacing w:line="540" w:lineRule="exact"/>
        <w:ind w:firstLine="640" w:firstLineChars="200"/>
        <w:rPr>
          <w:rFonts w:ascii="仿宋_GB2312" w:eastAsia="仿宋_GB2312"/>
          <w:color w:val="000000"/>
          <w:sz w:val="32"/>
          <w:szCs w:val="32"/>
        </w:rPr>
      </w:pPr>
      <w:r>
        <w:rPr>
          <w:rFonts w:hint="eastAsia" w:ascii="仿宋_GB2312" w:hAnsi="楷体" w:eastAsia="仿宋_GB2312"/>
          <w:b/>
          <w:bCs/>
          <w:color w:val="000000"/>
          <w:sz w:val="32"/>
          <w:szCs w:val="32"/>
        </w:rPr>
        <w:t>（三）县（市、区）审查。</w:t>
      </w:r>
      <w:r>
        <w:rPr>
          <w:rFonts w:hint="eastAsia" w:ascii="仿宋_GB2312" w:eastAsia="仿宋_GB2312"/>
          <w:color w:val="000000"/>
          <w:sz w:val="32"/>
          <w:szCs w:val="32"/>
        </w:rPr>
        <w:t>海安市职称主管部门和市教体局职称办组织人员对申报者进行资格审查、材料核实。</w:t>
      </w:r>
    </w:p>
    <w:p w14:paraId="3817A00D">
      <w:pPr>
        <w:snapToGrid w:val="0"/>
        <w:spacing w:line="540" w:lineRule="exact"/>
        <w:ind w:firstLine="640" w:firstLineChars="200"/>
        <w:rPr>
          <w:rFonts w:hint="eastAsia" w:ascii="仿宋_GB2312" w:eastAsia="仿宋_GB2312"/>
          <w:color w:val="000000"/>
          <w:sz w:val="32"/>
          <w:szCs w:val="32"/>
        </w:rPr>
      </w:pPr>
      <w:r>
        <w:rPr>
          <w:rFonts w:hint="eastAsia" w:ascii="仿宋_GB2312" w:hAnsi="楷体" w:eastAsia="仿宋_GB2312"/>
          <w:b/>
          <w:bCs/>
          <w:color w:val="000000"/>
          <w:sz w:val="32"/>
          <w:szCs w:val="32"/>
        </w:rPr>
        <w:t>（四）高级教师申报人员课堂教学评议。</w:t>
      </w:r>
      <w:r>
        <w:rPr>
          <w:rFonts w:hint="eastAsia" w:ascii="仿宋_GB2312" w:eastAsia="仿宋_GB2312"/>
          <w:color w:val="000000"/>
          <w:sz w:val="32"/>
          <w:szCs w:val="32"/>
        </w:rPr>
        <w:t>市教体局负责组织全市申报高级教师职称人员的课堂教学评议工作，成立申报高级教师职称人员课堂教学评议工作领导小组，严格按照课堂教学评议的规定和要求，认真组织本地课堂教学评议工作，并如实填写《课堂教学评价表》。开展课堂教学评议须邀请异地高级评委且不得少于50%，保证课堂教学评议的客观、公正，优秀比例不超过参加课堂教学评议总人数的60%。市教体局将组织课堂教学评议的时间、地点、名册提前报南通市教育局，南通市教育局将安排人员巡视课堂教学评议工作。申报高级教师职称人员的课堂教学评议结果当年有效，具体工作另行通知。</w:t>
      </w:r>
    </w:p>
    <w:p w14:paraId="6737EDCE">
      <w:pPr>
        <w:snapToGrid w:val="0"/>
        <w:spacing w:line="500" w:lineRule="exact"/>
        <w:ind w:firstLine="640" w:firstLineChars="200"/>
        <w:rPr>
          <w:rFonts w:ascii="仿宋_GB2312" w:eastAsia="仿宋_GB2312"/>
          <w:color w:val="000000"/>
          <w:sz w:val="32"/>
          <w:szCs w:val="32"/>
        </w:rPr>
      </w:pPr>
      <w:r>
        <w:rPr>
          <w:rFonts w:hint="eastAsia" w:ascii="仿宋_GB2312" w:hAnsi="楷体" w:eastAsia="仿宋_GB2312"/>
          <w:b/>
          <w:bCs/>
          <w:color w:val="000000"/>
          <w:sz w:val="32"/>
          <w:szCs w:val="32"/>
        </w:rPr>
        <w:t>（五）材料评审。</w:t>
      </w:r>
      <w:r>
        <w:rPr>
          <w:rFonts w:hint="eastAsia" w:ascii="仿宋_GB2312" w:hAnsi="楷体" w:eastAsia="仿宋_GB2312"/>
          <w:color w:val="000000"/>
          <w:sz w:val="32"/>
          <w:szCs w:val="32"/>
        </w:rPr>
        <w:t>南通</w:t>
      </w:r>
      <w:r>
        <w:rPr>
          <w:rFonts w:hint="eastAsia" w:ascii="仿宋_GB2312" w:eastAsia="仿宋_GB2312"/>
          <w:color w:val="000000"/>
          <w:sz w:val="32"/>
          <w:szCs w:val="32"/>
        </w:rPr>
        <w:t>市教育局对全市幼儿园高级教师申报人员的材料进行评审；海安市教体局按规定程序对幼儿园一级教师的申报材料进行评审。</w:t>
      </w:r>
    </w:p>
    <w:p w14:paraId="5DF9151D">
      <w:pPr>
        <w:snapToGrid w:val="0"/>
        <w:spacing w:line="540" w:lineRule="exact"/>
        <w:ind w:firstLine="640" w:firstLineChars="200"/>
        <w:rPr>
          <w:rFonts w:hint="eastAsia" w:ascii="仿宋_GB2312" w:eastAsia="仿宋_GB2312"/>
          <w:color w:val="000000"/>
          <w:sz w:val="32"/>
          <w:szCs w:val="32"/>
        </w:rPr>
      </w:pPr>
      <w:r>
        <w:rPr>
          <w:rFonts w:hint="eastAsia" w:ascii="仿宋_GB2312" w:hAnsi="楷体" w:eastAsia="仿宋_GB2312"/>
          <w:b/>
          <w:bCs/>
          <w:color w:val="000000"/>
          <w:sz w:val="32"/>
          <w:szCs w:val="32"/>
        </w:rPr>
        <w:t>（六）评审结果公示。</w:t>
      </w:r>
      <w:r>
        <w:rPr>
          <w:rFonts w:hint="eastAsia" w:ascii="仿宋_GB2312" w:eastAsia="仿宋_GB2312"/>
          <w:color w:val="000000"/>
          <w:sz w:val="32"/>
          <w:szCs w:val="32"/>
        </w:rPr>
        <w:t>幼儿园高级教师通过人员名单在南通教育网公示，幼儿园一级教师通过人员名单在海安教育信息网公示，公示时间为5个工作日。</w:t>
      </w:r>
    </w:p>
    <w:p w14:paraId="7F33062F">
      <w:pPr>
        <w:snapToGrid w:val="0"/>
        <w:spacing w:line="540" w:lineRule="exact"/>
        <w:ind w:firstLine="640" w:firstLineChars="200"/>
        <w:rPr>
          <w:rFonts w:ascii="仿宋_GB2312" w:eastAsia="仿宋_GB2312"/>
          <w:color w:val="000000"/>
          <w:sz w:val="32"/>
          <w:szCs w:val="32"/>
        </w:rPr>
      </w:pPr>
      <w:r>
        <w:rPr>
          <w:rFonts w:hint="eastAsia" w:ascii="仿宋_GB2312" w:hAnsi="楷体" w:eastAsia="仿宋_GB2312"/>
          <w:b/>
          <w:bCs/>
          <w:color w:val="000000"/>
          <w:sz w:val="32"/>
          <w:szCs w:val="32"/>
        </w:rPr>
        <w:t>（七）评审后续管理。</w:t>
      </w:r>
      <w:r>
        <w:rPr>
          <w:rFonts w:hint="eastAsia" w:ascii="仿宋_GB2312" w:eastAsia="仿宋_GB2312"/>
          <w:color w:val="000000"/>
          <w:sz w:val="32"/>
          <w:szCs w:val="32"/>
        </w:rPr>
        <w:t>评审结果由南通市人力资源和社会保障局与海安市人力资源和社会保障局审核、公示、确认，南通市教育局和海安市教育局分别配合做好相关后续管理工作。</w:t>
      </w:r>
    </w:p>
    <w:p w14:paraId="2D436375">
      <w:pPr>
        <w:snapToGrid w:val="0"/>
        <w:spacing w:line="540" w:lineRule="exact"/>
        <w:ind w:firstLine="640" w:firstLineChars="200"/>
        <w:rPr>
          <w:rFonts w:hint="eastAsia" w:ascii="黑体" w:hAnsi="黑体" w:eastAsia="黑体"/>
          <w:color w:val="000000"/>
          <w:sz w:val="32"/>
          <w:szCs w:val="32"/>
        </w:rPr>
      </w:pPr>
      <w:r>
        <w:rPr>
          <w:rFonts w:hint="eastAsia" w:ascii="黑体" w:hAnsi="黑体" w:eastAsia="黑体"/>
          <w:color w:val="000000"/>
          <w:sz w:val="32"/>
          <w:szCs w:val="32"/>
        </w:rPr>
        <w:t>四、材料报送要求</w:t>
      </w:r>
    </w:p>
    <w:p w14:paraId="3F430D50">
      <w:pPr>
        <w:snapToGrid w:val="0"/>
        <w:spacing w:line="540" w:lineRule="exact"/>
        <w:ind w:firstLine="640" w:firstLineChars="200"/>
        <w:rPr>
          <w:rFonts w:hint="eastAsia" w:ascii="楷体_GB2312" w:hAnsi="楷体" w:eastAsia="楷体_GB2312"/>
          <w:b/>
          <w:bCs/>
          <w:color w:val="000000"/>
          <w:sz w:val="32"/>
          <w:szCs w:val="32"/>
        </w:rPr>
      </w:pPr>
      <w:r>
        <w:rPr>
          <w:rFonts w:hint="eastAsia" w:ascii="楷体_GB2312" w:hAnsi="楷体" w:eastAsia="楷体_GB2312"/>
          <w:b/>
          <w:bCs/>
          <w:color w:val="000000"/>
          <w:sz w:val="32"/>
          <w:szCs w:val="32"/>
        </w:rPr>
        <w:t>（一）网上系统填报与审核</w:t>
      </w:r>
    </w:p>
    <w:p w14:paraId="55ACAB6C">
      <w:pPr>
        <w:autoSpaceDN w:val="0"/>
        <w:spacing w:line="540" w:lineRule="exact"/>
        <w:ind w:firstLine="640"/>
        <w:rPr>
          <w:rFonts w:hint="eastAsia" w:ascii="仿宋_GB2312" w:eastAsia="仿宋_GB2312"/>
          <w:color w:val="000000"/>
          <w:sz w:val="32"/>
          <w:szCs w:val="32"/>
        </w:rPr>
      </w:pPr>
      <w:r>
        <w:rPr>
          <w:rFonts w:hint="eastAsia" w:ascii="仿宋_GB2312" w:eastAsia="仿宋_GB2312"/>
          <w:color w:val="000000"/>
          <w:sz w:val="32"/>
          <w:szCs w:val="32"/>
        </w:rPr>
        <w:t>1.教师职称申报全面实行网上申报，申报人应实名登录江苏省人才服务云平台（https://www.jssrcfwypt.org.cn/）职称专栏，在线如实填报相关申报信息后，通过系统下载打印《专业技术资格评审申报表》。系统申报类型为：正常申报、乡村教师正常申报、乡村定向正常申报、专职教科研训人员正常申报。</w:t>
      </w:r>
    </w:p>
    <w:p w14:paraId="381752F6">
      <w:pPr>
        <w:snapToGrid w:val="0"/>
        <w:spacing w:line="54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2.各单位须对申报者网上填报材料对照原件逐项审核，负责填报信息的真实性，审核无误后指导确认提交，确保准确及时。市教体局职称办将做好申报人员信息导出汇总，核对申报材料，做到准确无误。</w:t>
      </w:r>
    </w:p>
    <w:p w14:paraId="59CB992C">
      <w:pPr>
        <w:snapToGrid w:val="0"/>
        <w:spacing w:line="540" w:lineRule="exact"/>
        <w:ind w:firstLine="640" w:firstLineChars="200"/>
        <w:rPr>
          <w:rFonts w:hint="eastAsia" w:ascii="楷体_GB2312" w:hAnsi="楷体" w:eastAsia="楷体_GB2312"/>
          <w:b/>
          <w:bCs/>
          <w:color w:val="000000"/>
          <w:sz w:val="32"/>
          <w:szCs w:val="32"/>
        </w:rPr>
      </w:pPr>
      <w:r>
        <w:rPr>
          <w:rFonts w:hint="eastAsia" w:ascii="楷体_GB2312" w:hAnsi="楷体" w:eastAsia="楷体_GB2312"/>
          <w:b/>
          <w:bCs/>
          <w:color w:val="000000"/>
          <w:sz w:val="32"/>
          <w:szCs w:val="32"/>
        </w:rPr>
        <w:t>（二）教科研材料报送要求</w:t>
      </w:r>
    </w:p>
    <w:p w14:paraId="0C8EC432">
      <w:pPr>
        <w:snapToGrid w:val="0"/>
        <w:spacing w:line="54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1.申报一级教师论文报送要求：申报者应提交任现职以来符合要求的论文不少于2篇，不超过4篇。</w:t>
      </w:r>
    </w:p>
    <w:p w14:paraId="7772EA80">
      <w:pPr>
        <w:snapToGrid w:val="0"/>
        <w:spacing w:line="54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2.申报高级教师论文报送要求：申报者应提交任现职以来符合要求的论文不少于3篇，不超过5篇。专职研训员不少于5篇，不超过7篇。申报者报送省级以上刊物发表的论文材料，需附“国家新闻出版署”“期刊/期刊社”查询打印页、“中国知网”等论文数据库查证打印页、“中国知网”查重结果打印页。打印件粘贴于期刊封二页。报送连续型电子期刊发表的论文，需打印论文原件，附“国家新闻出版署”“连续型电子出版物”查询打印页、“中国知网”等论文数据库查证打印页、“中国知网”查重结果打印页。评审委员会将继续对申报者提交的论文进行查重，对经查实论文查重率超过30%的，职称评审将不予以通过。</w:t>
      </w:r>
    </w:p>
    <w:p w14:paraId="686B483C">
      <w:pPr>
        <w:snapToGrid w:val="0"/>
        <w:spacing w:line="54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3.报送的正式发表的论文、获奖论文所附的获奖证书、教科研项目批文和鉴定书均需原件。按实填报《2024年申报高级教师专业技术资格人员论文申报表》（附件7）</w:t>
      </w:r>
    </w:p>
    <w:p w14:paraId="186EE23E">
      <w:pPr>
        <w:snapToGrid w:val="0"/>
        <w:spacing w:line="540" w:lineRule="exact"/>
        <w:ind w:firstLine="640" w:firstLineChars="200"/>
        <w:rPr>
          <w:rFonts w:hint="eastAsia" w:ascii="楷体_GB2312" w:hAnsi="楷体" w:eastAsia="楷体_GB2312"/>
          <w:b/>
          <w:bCs/>
          <w:color w:val="000000"/>
          <w:sz w:val="32"/>
          <w:szCs w:val="32"/>
        </w:rPr>
      </w:pPr>
      <w:r>
        <w:rPr>
          <w:rFonts w:hint="eastAsia" w:ascii="楷体_GB2312" w:hAnsi="楷体" w:eastAsia="楷体_GB2312"/>
          <w:b/>
          <w:bCs/>
          <w:color w:val="000000"/>
          <w:sz w:val="32"/>
          <w:szCs w:val="32"/>
        </w:rPr>
        <w:t>（三）纸质材料报送要求</w:t>
      </w:r>
    </w:p>
    <w:p w14:paraId="038E2946">
      <w:pPr>
        <w:snapToGrid w:val="0"/>
        <w:spacing w:line="54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1.申报材料中，《幼儿园教师专业技术资格申报表》（网上系统导出，</w:t>
      </w:r>
      <w:r>
        <w:rPr>
          <w:rFonts w:hint="eastAsia" w:ascii="仿宋_GB2312" w:eastAsia="仿宋_GB2312"/>
          <w:kern w:val="32"/>
          <w:sz w:val="32"/>
          <w:szCs w:val="32"/>
        </w:rPr>
        <w:t>A4纸</w:t>
      </w:r>
      <w:r>
        <w:rPr>
          <w:rFonts w:hint="eastAsia" w:ascii="仿宋_GB2312" w:eastAsia="仿宋_GB2312"/>
          <w:color w:val="000000"/>
          <w:sz w:val="32"/>
          <w:szCs w:val="32"/>
        </w:rPr>
        <w:t>正反打印）、《简介表》（附件9）、《论文申报表》（附件7）、《申报高级教师专业技术资格评审课堂教学评价表》（附件5）无需装订，其余材料按附件要求装订成册。</w:t>
      </w:r>
    </w:p>
    <w:p w14:paraId="145C4F64">
      <w:pPr>
        <w:snapToGrid w:val="0"/>
        <w:spacing w:line="54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2.根据相应职称类别的申报材料目录要求，提供书面申报材料。凡复印件、原始记录等均需申报者所在单位审核确认，加盖公章，复印件须盖“与原件一致”章、审核人签章。凡有申报者或有关人员签字确认处，均为亲笔签名，不得用签字章代替。</w:t>
      </w:r>
    </w:p>
    <w:p w14:paraId="3BF8E62E">
      <w:pPr>
        <w:snapToGrid w:val="0"/>
        <w:spacing w:line="54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3.申报者将以上所有申报材料整理装入材料袋，在材料袋底部附上地区、单位、姓名、申报学科、申报类型、是否乡村教师、是否乡村定向教师等信息。</w:t>
      </w:r>
    </w:p>
    <w:p w14:paraId="22D129FC">
      <w:pPr>
        <w:snapToGrid w:val="0"/>
        <w:spacing w:line="500" w:lineRule="exact"/>
        <w:ind w:firstLine="640" w:firstLineChars="200"/>
        <w:rPr>
          <w:rFonts w:ascii="仿宋_GB2312" w:eastAsia="仿宋_GB2312"/>
          <w:color w:val="000000"/>
          <w:kern w:val="32"/>
          <w:sz w:val="32"/>
          <w:szCs w:val="32"/>
        </w:rPr>
      </w:pPr>
      <w:r>
        <w:rPr>
          <w:rFonts w:hint="eastAsia" w:ascii="仿宋_GB2312" w:eastAsia="仿宋_GB2312"/>
          <w:color w:val="000000"/>
          <w:sz w:val="32"/>
          <w:szCs w:val="32"/>
        </w:rPr>
        <w:t>4.报送时间。我市材料报送时间另行通知。</w:t>
      </w:r>
    </w:p>
    <w:p w14:paraId="6676B4BE">
      <w:pPr>
        <w:snapToGrid w:val="0"/>
        <w:spacing w:line="5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5.各单位要加强材料审核把关，确保推荐人选的申报材料完整准确真实，按时报送。统一提交后不再接受个人或单位的补充材料，逾期未报视同放弃本次评审。因材料缺漏、错误等问题影响评审的，后果由申报人员及单位自行负责。</w:t>
      </w:r>
    </w:p>
    <w:p w14:paraId="387BC5BF">
      <w:pPr>
        <w:snapToGrid w:val="0"/>
        <w:spacing w:line="540" w:lineRule="exact"/>
        <w:ind w:firstLine="640" w:firstLineChars="200"/>
        <w:rPr>
          <w:rFonts w:hint="eastAsia" w:ascii="黑体" w:hAnsi="黑体" w:eastAsia="黑体"/>
          <w:color w:val="000000"/>
          <w:sz w:val="32"/>
          <w:szCs w:val="32"/>
        </w:rPr>
      </w:pPr>
      <w:r>
        <w:rPr>
          <w:rFonts w:hint="eastAsia" w:ascii="黑体" w:hAnsi="黑体" w:eastAsia="黑体"/>
          <w:color w:val="000000"/>
          <w:sz w:val="32"/>
          <w:szCs w:val="32"/>
        </w:rPr>
        <w:t>五、初定工作</w:t>
      </w:r>
    </w:p>
    <w:p w14:paraId="39B4EBC0">
      <w:pPr>
        <w:snapToGrid w:val="0"/>
        <w:spacing w:line="540" w:lineRule="exact"/>
        <w:ind w:firstLine="640" w:firstLineChars="200"/>
        <w:rPr>
          <w:rFonts w:hint="eastAsia" w:ascii="仿宋_GB2312" w:eastAsia="仿宋_GB2312"/>
          <w:kern w:val="32"/>
          <w:sz w:val="32"/>
          <w:szCs w:val="32"/>
        </w:rPr>
      </w:pPr>
      <w:r>
        <w:rPr>
          <w:rFonts w:hint="eastAsia" w:ascii="仿宋_GB2312" w:eastAsia="仿宋_GB2312"/>
          <w:kern w:val="32"/>
          <w:sz w:val="32"/>
          <w:szCs w:val="32"/>
        </w:rPr>
        <w:t>大中专院校毕业生见习期满，必须登录“系统”，填写《大中专毕业生初定申报表》，一级教师职称初定由南通市人力资源和社会保障局审定，二级教师职称初定由各县（市、区）和市各主管部门（机构）审定。网上申报时，应在评委会下拉框内选择与初定资格级别相应的认定机构。正常初定工作于9月底前完成。2022年及以后毕业的硕士研究生和大专毕业生，入职后按照国家有关规定，硕士研究生初定二级教师、在二级教师岗位任教2年以上可申报评审一级教师；大专毕业生在教学岗位见习满1年并考核合格的初定三级教师、在三级教师岗位任教2年以上可申报评审二级教师。</w:t>
      </w:r>
    </w:p>
    <w:p w14:paraId="1E627FBE">
      <w:pPr>
        <w:snapToGrid w:val="0"/>
        <w:spacing w:line="540" w:lineRule="exact"/>
        <w:ind w:firstLine="640" w:firstLineChars="200"/>
        <w:rPr>
          <w:rFonts w:hint="eastAsia" w:ascii="仿宋_GB2312" w:eastAsia="仿宋_GB2312"/>
          <w:color w:val="000000"/>
          <w:sz w:val="32"/>
          <w:szCs w:val="32"/>
        </w:rPr>
      </w:pPr>
    </w:p>
    <w:p w14:paraId="2D3B356A">
      <w:pPr>
        <w:snapToGrid w:val="0"/>
        <w:spacing w:line="54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附件：</w:t>
      </w:r>
    </w:p>
    <w:p w14:paraId="05C14242">
      <w:pPr>
        <w:snapToGrid w:val="0"/>
        <w:spacing w:line="54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1.专业技术人员申报职称资格材料目录（二级、一级）</w:t>
      </w:r>
    </w:p>
    <w:p w14:paraId="27D563CD">
      <w:pPr>
        <w:snapToGrid w:val="0"/>
        <w:spacing w:line="54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2.专业技术人员申报职称资格材料目录（高级）</w:t>
      </w:r>
    </w:p>
    <w:p w14:paraId="1F78A927">
      <w:pPr>
        <w:snapToGrid w:val="0"/>
        <w:spacing w:line="54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3.申报教师专业资格人员师德综合考核表</w:t>
      </w:r>
    </w:p>
    <w:p w14:paraId="2FCE8356">
      <w:pPr>
        <w:snapToGrid w:val="0"/>
        <w:spacing w:line="540" w:lineRule="exact"/>
        <w:ind w:firstLine="640" w:firstLineChars="200"/>
        <w:rPr>
          <w:rFonts w:hint="eastAsia" w:ascii="仿宋_GB2312" w:eastAsia="仿宋_GB2312"/>
          <w:color w:val="000000"/>
          <w:spacing w:val="-10"/>
          <w:sz w:val="32"/>
          <w:szCs w:val="32"/>
        </w:rPr>
      </w:pPr>
      <w:r>
        <w:rPr>
          <w:rFonts w:hint="eastAsia" w:ascii="仿宋_GB2312" w:eastAsia="仿宋_GB2312"/>
          <w:color w:val="000000"/>
          <w:sz w:val="32"/>
          <w:szCs w:val="32"/>
        </w:rPr>
        <w:t>4.</w:t>
      </w:r>
      <w:r>
        <w:rPr>
          <w:rFonts w:hint="eastAsia" w:ascii="仿宋_GB2312" w:eastAsia="仿宋_GB2312"/>
          <w:color w:val="000000"/>
          <w:spacing w:val="-10"/>
          <w:sz w:val="32"/>
          <w:szCs w:val="32"/>
        </w:rPr>
        <w:t>申报幼儿园教师专业资格人员教学及保教工作测评汇总表</w:t>
      </w:r>
    </w:p>
    <w:p w14:paraId="66FE9407">
      <w:pPr>
        <w:snapToGrid w:val="0"/>
        <w:spacing w:line="54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5.申报幼儿园高级教师专业技术资格评审课堂教学评价表</w:t>
      </w:r>
    </w:p>
    <w:p w14:paraId="63E8074C">
      <w:pPr>
        <w:snapToGrid w:val="0"/>
        <w:spacing w:line="54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6.2024年申报二级、一级教师专业技术资格人员论文申报表</w:t>
      </w:r>
    </w:p>
    <w:p w14:paraId="0C6C0F72">
      <w:pPr>
        <w:snapToGrid w:val="0"/>
        <w:spacing w:line="54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7.2024年申报高级教师专业技术资格人员论文申报表</w:t>
      </w:r>
    </w:p>
    <w:p w14:paraId="47CB29B4">
      <w:pPr>
        <w:snapToGrid w:val="0"/>
        <w:spacing w:line="54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8.2024年南通市专业技术资格申报评审简介表</w:t>
      </w:r>
    </w:p>
    <w:p w14:paraId="21FC812E">
      <w:pPr>
        <w:snapToGrid w:val="0"/>
        <w:spacing w:line="540" w:lineRule="exact"/>
        <w:ind w:firstLine="640" w:firstLineChars="200"/>
        <w:rPr>
          <w:rFonts w:hint="eastAsia" w:ascii="仿宋_GB2312" w:eastAsia="仿宋_GB2312"/>
          <w:color w:val="000000"/>
          <w:spacing w:val="-10"/>
          <w:sz w:val="32"/>
          <w:szCs w:val="32"/>
        </w:rPr>
      </w:pPr>
      <w:r>
        <w:rPr>
          <w:rFonts w:ascii="仿宋_GB2312" w:eastAsia="仿宋_GB2312"/>
          <w:color w:val="000000"/>
          <w:sz w:val="32"/>
          <w:szCs w:val="32"/>
        </w:rPr>
        <w:t>9</w:t>
      </w:r>
      <w:r>
        <w:rPr>
          <w:rFonts w:hint="eastAsia" w:ascii="仿宋_GB2312" w:eastAsia="仿宋_GB2312"/>
          <w:color w:val="000000"/>
          <w:sz w:val="32"/>
          <w:szCs w:val="32"/>
        </w:rPr>
        <w:t>.</w:t>
      </w:r>
      <w:r>
        <w:rPr>
          <w:rFonts w:hint="eastAsia" w:ascii="仿宋_GB2312" w:eastAsia="仿宋_GB2312"/>
          <w:color w:val="000000"/>
          <w:spacing w:val="-10"/>
          <w:sz w:val="32"/>
          <w:szCs w:val="32"/>
        </w:rPr>
        <w:t>2024年南通市申报教师专业技术资格人员情况汇总表1（非乡村教师）</w:t>
      </w:r>
    </w:p>
    <w:p w14:paraId="4A4CD83C">
      <w:pPr>
        <w:snapToGrid w:val="0"/>
        <w:spacing w:line="540" w:lineRule="exact"/>
        <w:ind w:firstLine="640" w:firstLineChars="200"/>
        <w:rPr>
          <w:rFonts w:hint="eastAsia" w:ascii="仿宋_GB2312" w:eastAsia="仿宋_GB2312"/>
          <w:color w:val="000000"/>
          <w:spacing w:val="-10"/>
          <w:sz w:val="32"/>
          <w:szCs w:val="32"/>
        </w:rPr>
      </w:pPr>
      <w:r>
        <w:rPr>
          <w:rFonts w:hint="eastAsia" w:ascii="仿宋_GB2312" w:eastAsia="仿宋_GB2312"/>
          <w:color w:val="000000"/>
          <w:sz w:val="32"/>
          <w:szCs w:val="32"/>
        </w:rPr>
        <w:t>1</w:t>
      </w:r>
      <w:r>
        <w:rPr>
          <w:rFonts w:ascii="仿宋_GB2312" w:eastAsia="仿宋_GB2312"/>
          <w:color w:val="000000"/>
          <w:sz w:val="32"/>
          <w:szCs w:val="32"/>
        </w:rPr>
        <w:t>0</w:t>
      </w:r>
      <w:r>
        <w:rPr>
          <w:rFonts w:hint="eastAsia" w:ascii="仿宋_GB2312" w:eastAsia="仿宋_GB2312"/>
          <w:color w:val="000000"/>
          <w:sz w:val="32"/>
          <w:szCs w:val="32"/>
        </w:rPr>
        <w:t>.</w:t>
      </w:r>
      <w:r>
        <w:rPr>
          <w:rFonts w:hint="eastAsia" w:ascii="仿宋_GB2312" w:eastAsia="仿宋_GB2312"/>
          <w:color w:val="000000"/>
          <w:spacing w:val="-10"/>
          <w:sz w:val="32"/>
          <w:szCs w:val="32"/>
        </w:rPr>
        <w:t>2024年南通市申报教师专业技术资格人员情况汇总表2（乡村教师）</w:t>
      </w:r>
    </w:p>
    <w:p w14:paraId="1CC479A3">
      <w:pPr>
        <w:snapToGrid w:val="0"/>
        <w:spacing w:line="500" w:lineRule="exact"/>
        <w:ind w:firstLine="640" w:firstLineChars="200"/>
        <w:rPr>
          <w:rFonts w:hint="eastAsia" w:ascii="仿宋_GB2312" w:eastAsia="仿宋_GB2312"/>
          <w:color w:val="000000"/>
          <w:sz w:val="32"/>
          <w:szCs w:val="32"/>
        </w:rPr>
      </w:pPr>
    </w:p>
    <w:p w14:paraId="796EB715">
      <w:pPr>
        <w:snapToGrid w:val="0"/>
        <w:spacing w:line="500" w:lineRule="exact"/>
        <w:ind w:firstLine="640" w:firstLineChars="200"/>
        <w:rPr>
          <w:rFonts w:hint="eastAsia" w:ascii="仿宋_GB2312" w:eastAsia="仿宋_GB2312"/>
          <w:color w:val="000000"/>
          <w:sz w:val="32"/>
          <w:szCs w:val="32"/>
        </w:rPr>
      </w:pPr>
    </w:p>
    <w:p w14:paraId="5BD033C5">
      <w:pPr>
        <w:rPr>
          <w:rFonts w:ascii="仿宋_GB2312" w:eastAsia="仿宋_GB2312"/>
          <w:sz w:val="32"/>
          <w:szCs w:val="32"/>
        </w:rPr>
      </w:pPr>
    </w:p>
    <w:p w14:paraId="7AE9003C">
      <w:pPr>
        <w:rPr>
          <w:rFonts w:ascii="仿宋_GB2312" w:eastAsia="仿宋_GB2312"/>
          <w:sz w:val="32"/>
          <w:szCs w:val="32"/>
        </w:rPr>
      </w:pPr>
    </w:p>
    <w:p w14:paraId="7D284A7E">
      <w:pPr>
        <w:rPr>
          <w:rFonts w:ascii="仿宋_GB2312" w:eastAsia="仿宋_GB2312"/>
          <w:sz w:val="32"/>
          <w:szCs w:val="32"/>
        </w:rPr>
      </w:pPr>
    </w:p>
    <w:p w14:paraId="6ADB6B40">
      <w:pPr>
        <w:rPr>
          <w:rFonts w:ascii="仿宋_GB2312" w:eastAsia="仿宋_GB2312"/>
          <w:sz w:val="32"/>
          <w:szCs w:val="32"/>
        </w:rPr>
      </w:pPr>
    </w:p>
    <w:p w14:paraId="0EBC143C">
      <w:pPr>
        <w:rPr>
          <w:rFonts w:ascii="仿宋_GB2312" w:eastAsia="仿宋_GB2312"/>
          <w:sz w:val="32"/>
          <w:szCs w:val="32"/>
        </w:rPr>
      </w:pPr>
    </w:p>
    <w:p w14:paraId="4E67868E">
      <w:pPr>
        <w:rPr>
          <w:rFonts w:ascii="仿宋_GB2312" w:eastAsia="仿宋_GB2312"/>
          <w:sz w:val="32"/>
          <w:szCs w:val="32"/>
        </w:rPr>
      </w:pPr>
    </w:p>
    <w:p w14:paraId="28B5EFCD">
      <w:pPr>
        <w:snapToGrid w:val="0"/>
        <w:rPr>
          <w:rFonts w:eastAsia="黑体"/>
          <w:color w:val="000000"/>
          <w:sz w:val="28"/>
          <w:szCs w:val="28"/>
        </w:rPr>
      </w:pPr>
    </w:p>
    <w:p w14:paraId="2523B4E5">
      <w:pPr>
        <w:snapToGrid w:val="0"/>
        <w:rPr>
          <w:rFonts w:hint="eastAsia" w:ascii="楷体_GB2312" w:eastAsia="楷体_GB2312"/>
          <w:color w:val="000000"/>
          <w:sz w:val="28"/>
          <w:szCs w:val="28"/>
        </w:rPr>
      </w:pPr>
      <w:r>
        <w:rPr>
          <w:rFonts w:hint="eastAsia" w:ascii="楷体_GB2312" w:eastAsia="楷体_GB2312"/>
          <w:color w:val="000000"/>
          <w:sz w:val="28"/>
          <w:szCs w:val="28"/>
        </w:rPr>
        <w:t>附件1</w:t>
      </w:r>
    </w:p>
    <w:p w14:paraId="0DC13494">
      <w:pPr>
        <w:jc w:val="center"/>
        <w:rPr>
          <w:rFonts w:hint="eastAsia" w:ascii="方正小标宋简体" w:eastAsia="方正小标宋简体"/>
          <w:bCs/>
          <w:color w:val="000000"/>
          <w:sz w:val="24"/>
        </w:rPr>
      </w:pPr>
      <w:r>
        <w:rPr>
          <w:rFonts w:hint="eastAsia" w:ascii="方正小标宋简体" w:eastAsia="方正小标宋简体"/>
          <w:bCs/>
          <w:color w:val="000000"/>
          <w:sz w:val="36"/>
          <w:szCs w:val="36"/>
        </w:rPr>
        <w:t>专业技术人员申报职称资格材料目录（二级、一级）</w:t>
      </w:r>
    </w:p>
    <w:tbl>
      <w:tblPr>
        <w:tblStyle w:val="11"/>
        <w:tblW w:w="9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075"/>
        <w:gridCol w:w="1305"/>
        <w:gridCol w:w="1170"/>
        <w:gridCol w:w="720"/>
        <w:gridCol w:w="1390"/>
        <w:gridCol w:w="700"/>
        <w:gridCol w:w="456"/>
        <w:gridCol w:w="543"/>
        <w:gridCol w:w="1266"/>
      </w:tblGrid>
      <w:tr w14:paraId="675A0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33" w:type="dxa"/>
            <w:noWrap w:val="0"/>
            <w:vAlign w:val="center"/>
          </w:tcPr>
          <w:p w14:paraId="5DB46CCC">
            <w:pPr>
              <w:spacing w:line="500" w:lineRule="exact"/>
              <w:jc w:val="center"/>
              <w:rPr>
                <w:rFonts w:ascii="仿宋" w:hAnsi="仿宋" w:eastAsia="仿宋" w:cs="仿宋"/>
                <w:color w:val="000000"/>
                <w:sz w:val="24"/>
              </w:rPr>
            </w:pPr>
            <w:r>
              <w:rPr>
                <w:rFonts w:hint="eastAsia" w:ascii="仿宋" w:hAnsi="仿宋" w:eastAsia="仿宋" w:cs="仿宋"/>
                <w:color w:val="000000"/>
                <w:sz w:val="24"/>
              </w:rPr>
              <w:t>姓名</w:t>
            </w:r>
          </w:p>
        </w:tc>
        <w:tc>
          <w:tcPr>
            <w:tcW w:w="2380" w:type="dxa"/>
            <w:gridSpan w:val="2"/>
            <w:noWrap w:val="0"/>
            <w:vAlign w:val="center"/>
          </w:tcPr>
          <w:p w14:paraId="71618B09">
            <w:pPr>
              <w:spacing w:line="500" w:lineRule="exact"/>
              <w:jc w:val="center"/>
              <w:rPr>
                <w:rFonts w:ascii="仿宋" w:hAnsi="仿宋" w:eastAsia="仿宋" w:cs="仿宋"/>
                <w:color w:val="000000"/>
                <w:sz w:val="24"/>
              </w:rPr>
            </w:pPr>
          </w:p>
        </w:tc>
        <w:tc>
          <w:tcPr>
            <w:tcW w:w="1170" w:type="dxa"/>
            <w:noWrap w:val="0"/>
            <w:vAlign w:val="center"/>
          </w:tcPr>
          <w:p w14:paraId="62BD02C7">
            <w:pPr>
              <w:spacing w:line="500" w:lineRule="exact"/>
              <w:jc w:val="center"/>
              <w:rPr>
                <w:rFonts w:ascii="仿宋" w:hAnsi="仿宋" w:eastAsia="仿宋" w:cs="仿宋"/>
                <w:color w:val="000000"/>
                <w:sz w:val="24"/>
              </w:rPr>
            </w:pPr>
            <w:r>
              <w:rPr>
                <w:rFonts w:hint="eastAsia" w:ascii="仿宋" w:hAnsi="仿宋" w:eastAsia="仿宋" w:cs="仿宋"/>
                <w:color w:val="000000"/>
                <w:sz w:val="24"/>
              </w:rPr>
              <w:t>单位</w:t>
            </w:r>
          </w:p>
        </w:tc>
        <w:tc>
          <w:tcPr>
            <w:tcW w:w="2110" w:type="dxa"/>
            <w:gridSpan w:val="2"/>
            <w:noWrap w:val="0"/>
            <w:vAlign w:val="center"/>
          </w:tcPr>
          <w:p w14:paraId="49436FBA">
            <w:pPr>
              <w:spacing w:line="500" w:lineRule="exact"/>
              <w:jc w:val="center"/>
              <w:rPr>
                <w:rFonts w:ascii="仿宋" w:hAnsi="仿宋" w:eastAsia="仿宋" w:cs="仿宋"/>
                <w:color w:val="000000"/>
                <w:sz w:val="24"/>
              </w:rPr>
            </w:pPr>
          </w:p>
        </w:tc>
        <w:tc>
          <w:tcPr>
            <w:tcW w:w="1156" w:type="dxa"/>
            <w:gridSpan w:val="2"/>
            <w:noWrap w:val="0"/>
            <w:vAlign w:val="center"/>
          </w:tcPr>
          <w:p w14:paraId="356BA20F">
            <w:pPr>
              <w:spacing w:line="360" w:lineRule="exact"/>
              <w:jc w:val="center"/>
              <w:rPr>
                <w:rFonts w:ascii="仿宋" w:hAnsi="仿宋" w:eastAsia="仿宋" w:cs="仿宋"/>
                <w:color w:val="000000"/>
                <w:sz w:val="24"/>
              </w:rPr>
            </w:pPr>
            <w:r>
              <w:rPr>
                <w:rFonts w:hint="eastAsia" w:ascii="仿宋" w:hAnsi="仿宋" w:eastAsia="仿宋" w:cs="仿宋"/>
                <w:color w:val="000000"/>
                <w:sz w:val="24"/>
              </w:rPr>
              <w:t>申报学科</w:t>
            </w:r>
          </w:p>
        </w:tc>
        <w:tc>
          <w:tcPr>
            <w:tcW w:w="1809" w:type="dxa"/>
            <w:gridSpan w:val="2"/>
            <w:noWrap w:val="0"/>
            <w:vAlign w:val="center"/>
          </w:tcPr>
          <w:p w14:paraId="0A284A66">
            <w:pPr>
              <w:spacing w:line="360" w:lineRule="exact"/>
              <w:jc w:val="center"/>
              <w:rPr>
                <w:rFonts w:ascii="仿宋" w:hAnsi="仿宋" w:eastAsia="仿宋" w:cs="仿宋"/>
                <w:color w:val="000000"/>
                <w:sz w:val="24"/>
              </w:rPr>
            </w:pPr>
          </w:p>
        </w:tc>
      </w:tr>
      <w:tr w14:paraId="794EC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33" w:type="dxa"/>
            <w:noWrap w:val="0"/>
            <w:vAlign w:val="center"/>
          </w:tcPr>
          <w:p w14:paraId="64596677">
            <w:pPr>
              <w:spacing w:line="320" w:lineRule="exact"/>
              <w:jc w:val="center"/>
              <w:rPr>
                <w:rFonts w:ascii="仿宋" w:hAnsi="仿宋" w:eastAsia="仿宋" w:cs="仿宋"/>
                <w:color w:val="000000"/>
                <w:sz w:val="24"/>
              </w:rPr>
            </w:pPr>
            <w:r>
              <w:rPr>
                <w:rFonts w:hint="eastAsia" w:ascii="仿宋" w:hAnsi="仿宋" w:eastAsia="仿宋" w:cs="仿宋"/>
                <w:color w:val="000000"/>
                <w:sz w:val="24"/>
              </w:rPr>
              <w:t>性别</w:t>
            </w:r>
          </w:p>
        </w:tc>
        <w:tc>
          <w:tcPr>
            <w:tcW w:w="1075" w:type="dxa"/>
            <w:noWrap w:val="0"/>
            <w:vAlign w:val="center"/>
          </w:tcPr>
          <w:p w14:paraId="46CAC95C">
            <w:pPr>
              <w:spacing w:line="320" w:lineRule="exact"/>
              <w:jc w:val="center"/>
              <w:rPr>
                <w:rFonts w:ascii="仿宋" w:hAnsi="仿宋" w:eastAsia="仿宋" w:cs="仿宋"/>
                <w:color w:val="000000"/>
                <w:sz w:val="24"/>
              </w:rPr>
            </w:pPr>
          </w:p>
        </w:tc>
        <w:tc>
          <w:tcPr>
            <w:tcW w:w="1305" w:type="dxa"/>
            <w:noWrap w:val="0"/>
            <w:vAlign w:val="center"/>
          </w:tcPr>
          <w:p w14:paraId="31D7C11D">
            <w:pPr>
              <w:spacing w:line="320" w:lineRule="exact"/>
              <w:jc w:val="center"/>
              <w:rPr>
                <w:rFonts w:ascii="仿宋" w:hAnsi="仿宋" w:eastAsia="仿宋" w:cs="仿宋"/>
                <w:color w:val="000000"/>
                <w:sz w:val="24"/>
              </w:rPr>
            </w:pPr>
            <w:r>
              <w:rPr>
                <w:rFonts w:hint="eastAsia" w:ascii="仿宋" w:hAnsi="仿宋" w:eastAsia="仿宋" w:cs="仿宋"/>
                <w:color w:val="000000"/>
                <w:sz w:val="24"/>
              </w:rPr>
              <w:t>现有资格</w:t>
            </w:r>
          </w:p>
        </w:tc>
        <w:tc>
          <w:tcPr>
            <w:tcW w:w="1890" w:type="dxa"/>
            <w:gridSpan w:val="2"/>
            <w:noWrap w:val="0"/>
            <w:vAlign w:val="center"/>
          </w:tcPr>
          <w:p w14:paraId="45CEE6E7">
            <w:pPr>
              <w:spacing w:line="320" w:lineRule="exact"/>
              <w:jc w:val="center"/>
              <w:rPr>
                <w:rFonts w:ascii="仿宋" w:hAnsi="仿宋" w:eastAsia="仿宋" w:cs="仿宋"/>
                <w:color w:val="000000"/>
                <w:sz w:val="24"/>
              </w:rPr>
            </w:pPr>
          </w:p>
        </w:tc>
        <w:tc>
          <w:tcPr>
            <w:tcW w:w="2090" w:type="dxa"/>
            <w:gridSpan w:val="2"/>
            <w:noWrap w:val="0"/>
            <w:vAlign w:val="center"/>
          </w:tcPr>
          <w:p w14:paraId="3114C08D">
            <w:pPr>
              <w:spacing w:line="320" w:lineRule="exact"/>
              <w:jc w:val="center"/>
              <w:rPr>
                <w:rFonts w:ascii="仿宋" w:hAnsi="仿宋" w:eastAsia="仿宋" w:cs="仿宋"/>
                <w:color w:val="000000"/>
                <w:sz w:val="24"/>
              </w:rPr>
            </w:pPr>
            <w:r>
              <w:rPr>
                <w:rFonts w:hint="eastAsia" w:ascii="仿宋" w:hAnsi="仿宋" w:eastAsia="仿宋" w:cs="仿宋"/>
                <w:color w:val="000000"/>
                <w:sz w:val="24"/>
              </w:rPr>
              <w:t>申报资格</w:t>
            </w:r>
          </w:p>
        </w:tc>
        <w:tc>
          <w:tcPr>
            <w:tcW w:w="2265" w:type="dxa"/>
            <w:gridSpan w:val="3"/>
            <w:noWrap w:val="0"/>
            <w:vAlign w:val="center"/>
          </w:tcPr>
          <w:p w14:paraId="64FCE472">
            <w:pPr>
              <w:spacing w:line="320" w:lineRule="exact"/>
              <w:jc w:val="center"/>
              <w:rPr>
                <w:rFonts w:ascii="仿宋" w:hAnsi="仿宋" w:eastAsia="仿宋" w:cs="仿宋"/>
                <w:color w:val="000000"/>
                <w:sz w:val="24"/>
              </w:rPr>
            </w:pPr>
          </w:p>
        </w:tc>
      </w:tr>
      <w:tr w14:paraId="508A4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33" w:type="dxa"/>
            <w:noWrap w:val="0"/>
            <w:vAlign w:val="center"/>
          </w:tcPr>
          <w:p w14:paraId="67BF5B74">
            <w:pPr>
              <w:spacing w:line="480" w:lineRule="exact"/>
              <w:jc w:val="center"/>
              <w:rPr>
                <w:rFonts w:ascii="仿宋" w:hAnsi="仿宋" w:eastAsia="仿宋" w:cs="仿宋"/>
                <w:color w:val="000000"/>
                <w:sz w:val="24"/>
              </w:rPr>
            </w:pPr>
            <w:r>
              <w:rPr>
                <w:rFonts w:hint="eastAsia" w:ascii="仿宋" w:hAnsi="仿宋" w:eastAsia="仿宋" w:cs="仿宋"/>
                <w:color w:val="000000"/>
                <w:sz w:val="24"/>
              </w:rPr>
              <w:t>序号</w:t>
            </w:r>
          </w:p>
        </w:tc>
        <w:tc>
          <w:tcPr>
            <w:tcW w:w="6360" w:type="dxa"/>
            <w:gridSpan w:val="6"/>
            <w:noWrap w:val="0"/>
            <w:vAlign w:val="center"/>
          </w:tcPr>
          <w:p w14:paraId="7C7E47D4">
            <w:pPr>
              <w:spacing w:line="480" w:lineRule="exact"/>
              <w:jc w:val="center"/>
              <w:rPr>
                <w:rFonts w:ascii="仿宋" w:hAnsi="仿宋" w:eastAsia="仿宋" w:cs="仿宋"/>
                <w:color w:val="000000"/>
                <w:sz w:val="24"/>
              </w:rPr>
            </w:pPr>
            <w:r>
              <w:rPr>
                <w:rFonts w:hint="eastAsia" w:ascii="仿宋" w:hAnsi="仿宋" w:eastAsia="仿宋" w:cs="仿宋"/>
                <w:color w:val="000000"/>
                <w:sz w:val="24"/>
              </w:rPr>
              <w:t>材  料  名  称</w:t>
            </w:r>
          </w:p>
        </w:tc>
        <w:tc>
          <w:tcPr>
            <w:tcW w:w="999" w:type="dxa"/>
            <w:gridSpan w:val="2"/>
            <w:noWrap w:val="0"/>
            <w:vAlign w:val="center"/>
          </w:tcPr>
          <w:p w14:paraId="38687BA4">
            <w:pPr>
              <w:spacing w:line="480" w:lineRule="exact"/>
              <w:jc w:val="center"/>
              <w:rPr>
                <w:rFonts w:ascii="仿宋" w:hAnsi="仿宋" w:eastAsia="仿宋" w:cs="仿宋"/>
                <w:color w:val="000000"/>
                <w:sz w:val="24"/>
              </w:rPr>
            </w:pPr>
            <w:r>
              <w:rPr>
                <w:rFonts w:hint="eastAsia" w:ascii="仿宋" w:hAnsi="仿宋" w:eastAsia="仿宋" w:cs="仿宋"/>
                <w:color w:val="000000"/>
                <w:sz w:val="24"/>
              </w:rPr>
              <w:t>份数</w:t>
            </w:r>
          </w:p>
        </w:tc>
        <w:tc>
          <w:tcPr>
            <w:tcW w:w="1266" w:type="dxa"/>
            <w:noWrap w:val="0"/>
            <w:vAlign w:val="center"/>
          </w:tcPr>
          <w:p w14:paraId="66A80B3A">
            <w:pPr>
              <w:spacing w:line="480" w:lineRule="exact"/>
              <w:jc w:val="center"/>
              <w:rPr>
                <w:rFonts w:ascii="仿宋" w:hAnsi="仿宋" w:eastAsia="仿宋" w:cs="仿宋"/>
                <w:color w:val="000000"/>
                <w:sz w:val="24"/>
              </w:rPr>
            </w:pPr>
            <w:r>
              <w:rPr>
                <w:rFonts w:hint="eastAsia" w:ascii="仿宋" w:hAnsi="仿宋" w:eastAsia="仿宋" w:cs="仿宋"/>
                <w:color w:val="000000"/>
                <w:sz w:val="24"/>
              </w:rPr>
              <w:t>备注</w:t>
            </w:r>
          </w:p>
        </w:tc>
      </w:tr>
      <w:tr w14:paraId="36D05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33" w:type="dxa"/>
            <w:noWrap w:val="0"/>
            <w:vAlign w:val="center"/>
          </w:tcPr>
          <w:p w14:paraId="68BD06F7">
            <w:pPr>
              <w:spacing w:line="480" w:lineRule="exact"/>
              <w:jc w:val="center"/>
              <w:rPr>
                <w:rFonts w:ascii="仿宋" w:hAnsi="仿宋" w:eastAsia="仿宋" w:cs="仿宋"/>
                <w:color w:val="000000"/>
                <w:sz w:val="24"/>
              </w:rPr>
            </w:pPr>
            <w:r>
              <w:rPr>
                <w:rFonts w:hint="eastAsia" w:ascii="仿宋" w:hAnsi="仿宋" w:eastAsia="仿宋" w:cs="仿宋"/>
                <w:color w:val="000000"/>
                <w:sz w:val="24"/>
              </w:rPr>
              <w:t>1</w:t>
            </w:r>
          </w:p>
        </w:tc>
        <w:tc>
          <w:tcPr>
            <w:tcW w:w="6360" w:type="dxa"/>
            <w:gridSpan w:val="6"/>
            <w:noWrap w:val="0"/>
            <w:vAlign w:val="center"/>
          </w:tcPr>
          <w:p w14:paraId="74B33101">
            <w:pPr>
              <w:spacing w:line="480" w:lineRule="exact"/>
              <w:rPr>
                <w:rFonts w:ascii="仿宋" w:hAnsi="仿宋" w:eastAsia="仿宋" w:cs="仿宋"/>
                <w:color w:val="000000"/>
                <w:sz w:val="24"/>
              </w:rPr>
            </w:pPr>
            <w:r>
              <w:rPr>
                <w:rFonts w:hint="eastAsia" w:ascii="仿宋" w:hAnsi="仿宋" w:eastAsia="仿宋" w:cs="仿宋"/>
                <w:color w:val="000000"/>
                <w:sz w:val="24"/>
              </w:rPr>
              <w:t>幼儿园教师专业技术资格申报表</w:t>
            </w:r>
          </w:p>
        </w:tc>
        <w:tc>
          <w:tcPr>
            <w:tcW w:w="999" w:type="dxa"/>
            <w:gridSpan w:val="2"/>
            <w:noWrap w:val="0"/>
            <w:vAlign w:val="center"/>
          </w:tcPr>
          <w:p w14:paraId="3C2C012A">
            <w:pPr>
              <w:spacing w:line="480" w:lineRule="exact"/>
              <w:jc w:val="center"/>
              <w:rPr>
                <w:rFonts w:ascii="仿宋" w:hAnsi="仿宋" w:eastAsia="仿宋" w:cs="仿宋"/>
                <w:color w:val="000000"/>
                <w:sz w:val="24"/>
              </w:rPr>
            </w:pPr>
            <w:r>
              <w:rPr>
                <w:rFonts w:hint="eastAsia" w:ascii="仿宋" w:hAnsi="仿宋" w:eastAsia="仿宋" w:cs="仿宋"/>
                <w:color w:val="000000"/>
                <w:sz w:val="24"/>
              </w:rPr>
              <w:t>2</w:t>
            </w:r>
          </w:p>
        </w:tc>
        <w:tc>
          <w:tcPr>
            <w:tcW w:w="1266" w:type="dxa"/>
            <w:noWrap w:val="0"/>
            <w:vAlign w:val="center"/>
          </w:tcPr>
          <w:p w14:paraId="10E0B3E5">
            <w:pPr>
              <w:spacing w:line="480" w:lineRule="exact"/>
              <w:jc w:val="center"/>
              <w:rPr>
                <w:rFonts w:ascii="仿宋" w:hAnsi="仿宋" w:eastAsia="仿宋" w:cs="仿宋"/>
                <w:color w:val="000000"/>
                <w:sz w:val="24"/>
              </w:rPr>
            </w:pPr>
            <w:r>
              <w:rPr>
                <w:rFonts w:hint="eastAsia" w:ascii="仿宋" w:hAnsi="仿宋" w:eastAsia="仿宋" w:cs="仿宋"/>
                <w:color w:val="000000"/>
                <w:sz w:val="24"/>
              </w:rPr>
              <w:t>不装订</w:t>
            </w:r>
          </w:p>
        </w:tc>
      </w:tr>
      <w:tr w14:paraId="3855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33" w:type="dxa"/>
            <w:noWrap w:val="0"/>
            <w:vAlign w:val="center"/>
          </w:tcPr>
          <w:p w14:paraId="68E56216">
            <w:pPr>
              <w:spacing w:line="480" w:lineRule="exact"/>
              <w:jc w:val="center"/>
              <w:rPr>
                <w:rFonts w:ascii="仿宋" w:hAnsi="仿宋" w:eastAsia="仿宋" w:cs="仿宋"/>
                <w:color w:val="000000"/>
                <w:sz w:val="24"/>
              </w:rPr>
            </w:pPr>
            <w:r>
              <w:rPr>
                <w:rFonts w:hint="eastAsia" w:ascii="仿宋" w:hAnsi="仿宋" w:eastAsia="仿宋" w:cs="仿宋"/>
                <w:color w:val="000000"/>
                <w:sz w:val="24"/>
              </w:rPr>
              <w:t>2</w:t>
            </w:r>
          </w:p>
        </w:tc>
        <w:tc>
          <w:tcPr>
            <w:tcW w:w="6360" w:type="dxa"/>
            <w:gridSpan w:val="6"/>
            <w:noWrap w:val="0"/>
            <w:vAlign w:val="center"/>
          </w:tcPr>
          <w:p w14:paraId="42A21DE5">
            <w:pPr>
              <w:spacing w:line="480" w:lineRule="exact"/>
              <w:rPr>
                <w:rFonts w:ascii="仿宋" w:hAnsi="仿宋" w:eastAsia="仿宋" w:cs="仿宋"/>
                <w:color w:val="000000"/>
                <w:sz w:val="24"/>
              </w:rPr>
            </w:pPr>
            <w:r>
              <w:rPr>
                <w:rFonts w:hint="eastAsia" w:ascii="仿宋" w:hAnsi="仿宋" w:eastAsia="仿宋" w:cs="仿宋"/>
                <w:color w:val="000000"/>
                <w:sz w:val="24"/>
              </w:rPr>
              <w:t>简介表</w:t>
            </w:r>
          </w:p>
        </w:tc>
        <w:tc>
          <w:tcPr>
            <w:tcW w:w="999" w:type="dxa"/>
            <w:gridSpan w:val="2"/>
            <w:noWrap w:val="0"/>
            <w:vAlign w:val="center"/>
          </w:tcPr>
          <w:p w14:paraId="50B9A1F7">
            <w:pPr>
              <w:spacing w:line="480" w:lineRule="exact"/>
              <w:jc w:val="center"/>
              <w:rPr>
                <w:rFonts w:ascii="仿宋" w:hAnsi="仿宋" w:eastAsia="仿宋" w:cs="仿宋"/>
                <w:color w:val="000000"/>
                <w:sz w:val="24"/>
              </w:rPr>
            </w:pPr>
            <w:r>
              <w:rPr>
                <w:rFonts w:hint="eastAsia" w:ascii="仿宋" w:hAnsi="仿宋" w:eastAsia="仿宋" w:cs="仿宋"/>
                <w:color w:val="000000"/>
                <w:sz w:val="24"/>
              </w:rPr>
              <w:t>2</w:t>
            </w:r>
          </w:p>
        </w:tc>
        <w:tc>
          <w:tcPr>
            <w:tcW w:w="1266" w:type="dxa"/>
            <w:noWrap w:val="0"/>
            <w:vAlign w:val="center"/>
          </w:tcPr>
          <w:p w14:paraId="168FFF0E">
            <w:pPr>
              <w:spacing w:line="480" w:lineRule="exact"/>
              <w:jc w:val="center"/>
              <w:rPr>
                <w:rFonts w:ascii="仿宋" w:hAnsi="仿宋" w:eastAsia="仿宋" w:cs="仿宋"/>
                <w:color w:val="000000"/>
                <w:sz w:val="24"/>
              </w:rPr>
            </w:pPr>
            <w:r>
              <w:rPr>
                <w:rFonts w:hint="eastAsia" w:ascii="仿宋" w:hAnsi="仿宋" w:eastAsia="仿宋" w:cs="仿宋"/>
                <w:color w:val="000000"/>
                <w:sz w:val="24"/>
              </w:rPr>
              <w:t>不装订</w:t>
            </w:r>
          </w:p>
        </w:tc>
      </w:tr>
      <w:tr w14:paraId="63815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33" w:type="dxa"/>
            <w:noWrap w:val="0"/>
            <w:vAlign w:val="center"/>
          </w:tcPr>
          <w:p w14:paraId="33242FF3">
            <w:pPr>
              <w:spacing w:line="480" w:lineRule="exact"/>
              <w:jc w:val="center"/>
              <w:rPr>
                <w:rFonts w:ascii="仿宋" w:hAnsi="仿宋" w:eastAsia="仿宋" w:cs="仿宋"/>
                <w:color w:val="000000"/>
                <w:sz w:val="24"/>
              </w:rPr>
            </w:pPr>
            <w:r>
              <w:rPr>
                <w:rFonts w:hint="eastAsia" w:ascii="仿宋" w:hAnsi="仿宋" w:eastAsia="仿宋" w:cs="仿宋"/>
                <w:color w:val="000000"/>
                <w:sz w:val="24"/>
              </w:rPr>
              <w:t>3</w:t>
            </w:r>
          </w:p>
        </w:tc>
        <w:tc>
          <w:tcPr>
            <w:tcW w:w="6360" w:type="dxa"/>
            <w:gridSpan w:val="6"/>
            <w:noWrap w:val="0"/>
            <w:vAlign w:val="center"/>
          </w:tcPr>
          <w:p w14:paraId="2FB45806">
            <w:pPr>
              <w:spacing w:line="480" w:lineRule="exact"/>
              <w:rPr>
                <w:rFonts w:ascii="仿宋" w:hAnsi="仿宋" w:eastAsia="仿宋" w:cs="仿宋"/>
                <w:color w:val="000000"/>
                <w:sz w:val="24"/>
              </w:rPr>
            </w:pPr>
            <w:r>
              <w:rPr>
                <w:rFonts w:hint="eastAsia" w:ascii="仿宋" w:hAnsi="仿宋" w:eastAsia="仿宋" w:cs="仿宋"/>
                <w:color w:val="000000"/>
                <w:sz w:val="24"/>
              </w:rPr>
              <w:t>南通市申报教师专业资格人员师德综合考核表</w:t>
            </w:r>
          </w:p>
        </w:tc>
        <w:tc>
          <w:tcPr>
            <w:tcW w:w="999" w:type="dxa"/>
            <w:gridSpan w:val="2"/>
            <w:noWrap w:val="0"/>
            <w:vAlign w:val="center"/>
          </w:tcPr>
          <w:p w14:paraId="6C932FE5">
            <w:pPr>
              <w:spacing w:line="480" w:lineRule="exact"/>
              <w:jc w:val="center"/>
              <w:rPr>
                <w:rFonts w:ascii="仿宋" w:hAnsi="仿宋" w:eastAsia="仿宋" w:cs="仿宋"/>
                <w:color w:val="000000"/>
                <w:sz w:val="24"/>
              </w:rPr>
            </w:pPr>
            <w:r>
              <w:rPr>
                <w:rFonts w:hint="eastAsia" w:ascii="仿宋" w:hAnsi="仿宋" w:eastAsia="仿宋" w:cs="仿宋"/>
                <w:color w:val="000000"/>
                <w:sz w:val="24"/>
              </w:rPr>
              <w:t>1</w:t>
            </w:r>
          </w:p>
        </w:tc>
        <w:tc>
          <w:tcPr>
            <w:tcW w:w="1266" w:type="dxa"/>
            <w:vMerge w:val="restart"/>
            <w:noWrap w:val="0"/>
            <w:vAlign w:val="center"/>
          </w:tcPr>
          <w:p w14:paraId="4EA505BE">
            <w:pPr>
              <w:spacing w:line="300" w:lineRule="exact"/>
              <w:jc w:val="center"/>
              <w:rPr>
                <w:rFonts w:ascii="仿宋" w:hAnsi="仿宋" w:eastAsia="仿宋" w:cs="仿宋"/>
                <w:color w:val="000000"/>
                <w:sz w:val="24"/>
              </w:rPr>
            </w:pPr>
            <w:r>
              <w:rPr>
                <w:rFonts w:hint="eastAsia" w:ascii="仿宋" w:hAnsi="仿宋" w:eastAsia="仿宋" w:cs="仿宋"/>
                <w:color w:val="000000"/>
                <w:sz w:val="24"/>
              </w:rPr>
              <w:t>园方单独装订</w:t>
            </w:r>
          </w:p>
        </w:tc>
      </w:tr>
      <w:tr w14:paraId="46EB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33" w:type="dxa"/>
            <w:noWrap w:val="0"/>
            <w:vAlign w:val="center"/>
          </w:tcPr>
          <w:p w14:paraId="2D446DAC">
            <w:pPr>
              <w:spacing w:line="480" w:lineRule="exact"/>
              <w:jc w:val="center"/>
              <w:rPr>
                <w:rFonts w:ascii="仿宋" w:hAnsi="仿宋" w:eastAsia="仿宋" w:cs="仿宋"/>
                <w:color w:val="000000"/>
                <w:sz w:val="24"/>
              </w:rPr>
            </w:pPr>
            <w:r>
              <w:rPr>
                <w:rFonts w:hint="eastAsia" w:ascii="仿宋" w:hAnsi="仿宋" w:eastAsia="仿宋" w:cs="仿宋"/>
                <w:color w:val="000000"/>
                <w:sz w:val="24"/>
              </w:rPr>
              <w:t>4</w:t>
            </w:r>
          </w:p>
        </w:tc>
        <w:tc>
          <w:tcPr>
            <w:tcW w:w="6360" w:type="dxa"/>
            <w:gridSpan w:val="6"/>
            <w:noWrap w:val="0"/>
            <w:vAlign w:val="center"/>
          </w:tcPr>
          <w:p w14:paraId="5999BB21">
            <w:pPr>
              <w:spacing w:line="480" w:lineRule="exact"/>
              <w:rPr>
                <w:rFonts w:ascii="仿宋" w:hAnsi="仿宋" w:eastAsia="仿宋" w:cs="仿宋"/>
                <w:color w:val="000000"/>
                <w:sz w:val="24"/>
              </w:rPr>
            </w:pPr>
            <w:r>
              <w:rPr>
                <w:rFonts w:hint="eastAsia" w:ascii="仿宋" w:hAnsi="仿宋" w:eastAsia="仿宋" w:cs="仿宋"/>
                <w:color w:val="000000"/>
                <w:spacing w:val="-12"/>
                <w:sz w:val="24"/>
              </w:rPr>
              <w:t>南通市申报幼儿园教师专业资格人员教学及保教工作测评汇总表</w:t>
            </w:r>
          </w:p>
        </w:tc>
        <w:tc>
          <w:tcPr>
            <w:tcW w:w="999" w:type="dxa"/>
            <w:gridSpan w:val="2"/>
            <w:noWrap w:val="0"/>
            <w:vAlign w:val="center"/>
          </w:tcPr>
          <w:p w14:paraId="7C27DCB4">
            <w:pPr>
              <w:spacing w:line="480" w:lineRule="exact"/>
              <w:jc w:val="center"/>
              <w:rPr>
                <w:rFonts w:ascii="仿宋" w:hAnsi="仿宋" w:eastAsia="仿宋" w:cs="仿宋"/>
                <w:color w:val="000000"/>
                <w:sz w:val="24"/>
              </w:rPr>
            </w:pPr>
            <w:r>
              <w:rPr>
                <w:rFonts w:hint="eastAsia" w:ascii="仿宋" w:hAnsi="仿宋" w:eastAsia="仿宋" w:cs="仿宋"/>
                <w:color w:val="000000"/>
                <w:sz w:val="24"/>
              </w:rPr>
              <w:t>1</w:t>
            </w:r>
          </w:p>
        </w:tc>
        <w:tc>
          <w:tcPr>
            <w:tcW w:w="1266" w:type="dxa"/>
            <w:vMerge w:val="continue"/>
            <w:noWrap w:val="0"/>
            <w:vAlign w:val="center"/>
          </w:tcPr>
          <w:p w14:paraId="31420C56">
            <w:pPr>
              <w:spacing w:line="300" w:lineRule="exact"/>
              <w:jc w:val="center"/>
              <w:rPr>
                <w:rFonts w:ascii="仿宋" w:hAnsi="仿宋" w:eastAsia="仿宋" w:cs="仿宋"/>
                <w:color w:val="000000"/>
                <w:sz w:val="24"/>
              </w:rPr>
            </w:pPr>
          </w:p>
        </w:tc>
      </w:tr>
      <w:tr w14:paraId="7A8F2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33" w:type="dxa"/>
            <w:noWrap w:val="0"/>
            <w:vAlign w:val="center"/>
          </w:tcPr>
          <w:p w14:paraId="01F9994D">
            <w:pPr>
              <w:spacing w:line="480" w:lineRule="exact"/>
              <w:jc w:val="center"/>
              <w:rPr>
                <w:rFonts w:ascii="仿宋" w:hAnsi="仿宋" w:eastAsia="仿宋" w:cs="仿宋"/>
                <w:color w:val="000000"/>
                <w:sz w:val="24"/>
              </w:rPr>
            </w:pPr>
            <w:r>
              <w:rPr>
                <w:rFonts w:hint="eastAsia" w:ascii="仿宋" w:hAnsi="仿宋" w:eastAsia="仿宋" w:cs="仿宋"/>
                <w:color w:val="000000"/>
                <w:sz w:val="24"/>
              </w:rPr>
              <w:t>5</w:t>
            </w:r>
          </w:p>
        </w:tc>
        <w:tc>
          <w:tcPr>
            <w:tcW w:w="6360" w:type="dxa"/>
            <w:gridSpan w:val="6"/>
            <w:noWrap w:val="0"/>
            <w:vAlign w:val="center"/>
          </w:tcPr>
          <w:p w14:paraId="4BC4B74F">
            <w:pPr>
              <w:spacing w:line="480" w:lineRule="exact"/>
              <w:rPr>
                <w:rFonts w:ascii="仿宋" w:hAnsi="仿宋" w:eastAsia="仿宋" w:cs="仿宋"/>
                <w:color w:val="000000"/>
                <w:sz w:val="24"/>
              </w:rPr>
            </w:pPr>
            <w:r>
              <w:rPr>
                <w:rFonts w:hint="eastAsia" w:ascii="仿宋" w:hAnsi="仿宋" w:eastAsia="仿宋" w:cs="仿宋"/>
                <w:color w:val="000000"/>
                <w:sz w:val="24"/>
              </w:rPr>
              <w:t>评审初级专业技术资格时的申报表</w:t>
            </w:r>
          </w:p>
        </w:tc>
        <w:tc>
          <w:tcPr>
            <w:tcW w:w="999" w:type="dxa"/>
            <w:gridSpan w:val="2"/>
            <w:noWrap w:val="0"/>
            <w:vAlign w:val="center"/>
          </w:tcPr>
          <w:p w14:paraId="1FD44658">
            <w:pPr>
              <w:spacing w:line="480" w:lineRule="exact"/>
              <w:jc w:val="center"/>
              <w:rPr>
                <w:rFonts w:ascii="仿宋" w:hAnsi="仿宋" w:eastAsia="仿宋" w:cs="仿宋"/>
                <w:color w:val="000000"/>
                <w:sz w:val="24"/>
              </w:rPr>
            </w:pPr>
            <w:r>
              <w:rPr>
                <w:rFonts w:hint="eastAsia" w:ascii="仿宋" w:hAnsi="仿宋" w:eastAsia="仿宋" w:cs="仿宋"/>
                <w:color w:val="000000"/>
                <w:sz w:val="24"/>
              </w:rPr>
              <w:t>1</w:t>
            </w:r>
          </w:p>
        </w:tc>
        <w:tc>
          <w:tcPr>
            <w:tcW w:w="1266" w:type="dxa"/>
            <w:vMerge w:val="restart"/>
            <w:noWrap w:val="0"/>
            <w:vAlign w:val="center"/>
          </w:tcPr>
          <w:p w14:paraId="421A5BF6">
            <w:pPr>
              <w:spacing w:line="300" w:lineRule="exact"/>
              <w:jc w:val="center"/>
              <w:rPr>
                <w:rFonts w:ascii="仿宋" w:hAnsi="仿宋" w:eastAsia="仿宋" w:cs="仿宋"/>
                <w:color w:val="000000"/>
                <w:sz w:val="24"/>
              </w:rPr>
            </w:pPr>
            <w:r>
              <w:rPr>
                <w:rFonts w:hint="eastAsia" w:ascii="仿宋" w:hAnsi="仿宋" w:eastAsia="仿宋" w:cs="仿宋"/>
                <w:color w:val="000000"/>
                <w:sz w:val="24"/>
              </w:rPr>
              <w:t>装订成册</w:t>
            </w:r>
          </w:p>
        </w:tc>
      </w:tr>
      <w:tr w14:paraId="50AD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33" w:type="dxa"/>
            <w:noWrap w:val="0"/>
            <w:vAlign w:val="center"/>
          </w:tcPr>
          <w:p w14:paraId="42030295">
            <w:pPr>
              <w:spacing w:line="480" w:lineRule="exact"/>
              <w:jc w:val="center"/>
              <w:rPr>
                <w:rFonts w:ascii="仿宋" w:hAnsi="仿宋" w:eastAsia="仿宋" w:cs="仿宋"/>
                <w:color w:val="000000"/>
                <w:sz w:val="24"/>
              </w:rPr>
            </w:pPr>
            <w:r>
              <w:rPr>
                <w:rFonts w:hint="eastAsia" w:ascii="仿宋" w:hAnsi="仿宋" w:eastAsia="仿宋" w:cs="仿宋"/>
                <w:color w:val="000000"/>
                <w:sz w:val="24"/>
              </w:rPr>
              <w:t>6</w:t>
            </w:r>
          </w:p>
        </w:tc>
        <w:tc>
          <w:tcPr>
            <w:tcW w:w="6360" w:type="dxa"/>
            <w:gridSpan w:val="6"/>
            <w:noWrap w:val="0"/>
            <w:vAlign w:val="center"/>
          </w:tcPr>
          <w:p w14:paraId="7B106090">
            <w:pPr>
              <w:spacing w:line="480" w:lineRule="exact"/>
              <w:rPr>
                <w:rFonts w:ascii="仿宋" w:hAnsi="仿宋" w:eastAsia="仿宋" w:cs="仿宋"/>
                <w:color w:val="000000"/>
                <w:sz w:val="24"/>
              </w:rPr>
            </w:pPr>
            <w:r>
              <w:rPr>
                <w:rFonts w:hint="eastAsia" w:ascii="仿宋" w:hAnsi="仿宋" w:eastAsia="仿宋" w:cs="仿宋"/>
                <w:color w:val="000000"/>
                <w:sz w:val="24"/>
              </w:rPr>
              <w:t>近三年年度考核表</w:t>
            </w:r>
          </w:p>
        </w:tc>
        <w:tc>
          <w:tcPr>
            <w:tcW w:w="999" w:type="dxa"/>
            <w:gridSpan w:val="2"/>
            <w:noWrap w:val="0"/>
            <w:vAlign w:val="center"/>
          </w:tcPr>
          <w:p w14:paraId="26E630DC">
            <w:pPr>
              <w:spacing w:line="480" w:lineRule="exact"/>
              <w:jc w:val="center"/>
              <w:rPr>
                <w:rFonts w:ascii="仿宋" w:hAnsi="仿宋" w:eastAsia="仿宋" w:cs="仿宋"/>
                <w:color w:val="000000"/>
                <w:sz w:val="24"/>
              </w:rPr>
            </w:pPr>
          </w:p>
        </w:tc>
        <w:tc>
          <w:tcPr>
            <w:tcW w:w="1266" w:type="dxa"/>
            <w:vMerge w:val="continue"/>
            <w:noWrap w:val="0"/>
            <w:vAlign w:val="center"/>
          </w:tcPr>
          <w:p w14:paraId="677587DC">
            <w:pPr>
              <w:spacing w:line="300" w:lineRule="exact"/>
              <w:jc w:val="center"/>
              <w:rPr>
                <w:rFonts w:ascii="仿宋" w:hAnsi="仿宋" w:eastAsia="仿宋" w:cs="仿宋"/>
                <w:color w:val="000000"/>
                <w:sz w:val="24"/>
              </w:rPr>
            </w:pPr>
          </w:p>
        </w:tc>
      </w:tr>
      <w:tr w14:paraId="7E879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33" w:type="dxa"/>
            <w:noWrap w:val="0"/>
            <w:vAlign w:val="center"/>
          </w:tcPr>
          <w:p w14:paraId="674EF182">
            <w:pPr>
              <w:spacing w:line="480" w:lineRule="exact"/>
              <w:jc w:val="center"/>
              <w:rPr>
                <w:rFonts w:ascii="仿宋" w:hAnsi="仿宋" w:eastAsia="仿宋" w:cs="仿宋"/>
                <w:color w:val="000000"/>
                <w:sz w:val="24"/>
              </w:rPr>
            </w:pPr>
            <w:r>
              <w:rPr>
                <w:rFonts w:hint="eastAsia" w:ascii="仿宋" w:hAnsi="仿宋" w:eastAsia="仿宋" w:cs="仿宋"/>
                <w:color w:val="000000"/>
                <w:sz w:val="24"/>
              </w:rPr>
              <w:t>7</w:t>
            </w:r>
          </w:p>
        </w:tc>
        <w:tc>
          <w:tcPr>
            <w:tcW w:w="6360" w:type="dxa"/>
            <w:gridSpan w:val="6"/>
            <w:noWrap w:val="0"/>
            <w:vAlign w:val="center"/>
          </w:tcPr>
          <w:p w14:paraId="1C398FF7">
            <w:pPr>
              <w:spacing w:line="400" w:lineRule="exact"/>
              <w:rPr>
                <w:rFonts w:ascii="仿宋" w:hAnsi="仿宋" w:eastAsia="仿宋" w:cs="仿宋"/>
                <w:color w:val="000000"/>
                <w:sz w:val="24"/>
              </w:rPr>
            </w:pPr>
            <w:r>
              <w:rPr>
                <w:rFonts w:hint="eastAsia" w:ascii="仿宋" w:hAnsi="仿宋" w:eastAsia="仿宋" w:cs="仿宋"/>
                <w:color w:val="000000"/>
                <w:sz w:val="24"/>
              </w:rPr>
              <w:t>学历证书复印件（电子注册打印件）</w:t>
            </w:r>
          </w:p>
        </w:tc>
        <w:tc>
          <w:tcPr>
            <w:tcW w:w="999" w:type="dxa"/>
            <w:gridSpan w:val="2"/>
            <w:noWrap w:val="0"/>
            <w:vAlign w:val="center"/>
          </w:tcPr>
          <w:p w14:paraId="1C16B514">
            <w:pPr>
              <w:spacing w:line="480" w:lineRule="exact"/>
              <w:jc w:val="center"/>
              <w:rPr>
                <w:rFonts w:ascii="仿宋" w:hAnsi="仿宋" w:eastAsia="仿宋" w:cs="仿宋"/>
                <w:color w:val="000000"/>
                <w:sz w:val="24"/>
              </w:rPr>
            </w:pPr>
          </w:p>
        </w:tc>
        <w:tc>
          <w:tcPr>
            <w:tcW w:w="1266" w:type="dxa"/>
            <w:vMerge w:val="continue"/>
            <w:noWrap w:val="0"/>
            <w:vAlign w:val="center"/>
          </w:tcPr>
          <w:p w14:paraId="22E02116">
            <w:pPr>
              <w:spacing w:line="300" w:lineRule="exact"/>
              <w:jc w:val="center"/>
              <w:rPr>
                <w:rFonts w:ascii="仿宋" w:hAnsi="仿宋" w:eastAsia="仿宋" w:cs="仿宋"/>
                <w:color w:val="000000"/>
                <w:sz w:val="24"/>
              </w:rPr>
            </w:pPr>
          </w:p>
        </w:tc>
      </w:tr>
      <w:tr w14:paraId="07EB1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33" w:type="dxa"/>
            <w:noWrap w:val="0"/>
            <w:vAlign w:val="center"/>
          </w:tcPr>
          <w:p w14:paraId="613065BF">
            <w:pPr>
              <w:spacing w:line="480" w:lineRule="exact"/>
              <w:jc w:val="center"/>
              <w:rPr>
                <w:rFonts w:ascii="仿宋" w:hAnsi="仿宋" w:eastAsia="仿宋" w:cs="仿宋"/>
                <w:color w:val="000000"/>
                <w:sz w:val="24"/>
              </w:rPr>
            </w:pPr>
            <w:r>
              <w:rPr>
                <w:rFonts w:hint="eastAsia" w:ascii="仿宋" w:hAnsi="仿宋" w:eastAsia="仿宋" w:cs="仿宋"/>
                <w:color w:val="000000"/>
                <w:sz w:val="24"/>
              </w:rPr>
              <w:t>8</w:t>
            </w:r>
          </w:p>
        </w:tc>
        <w:tc>
          <w:tcPr>
            <w:tcW w:w="6360" w:type="dxa"/>
            <w:gridSpan w:val="6"/>
            <w:noWrap w:val="0"/>
            <w:vAlign w:val="center"/>
          </w:tcPr>
          <w:p w14:paraId="63FF7113">
            <w:pPr>
              <w:spacing w:line="480" w:lineRule="exact"/>
              <w:rPr>
                <w:rFonts w:ascii="仿宋" w:hAnsi="仿宋" w:eastAsia="仿宋" w:cs="仿宋"/>
                <w:color w:val="000000"/>
                <w:sz w:val="24"/>
              </w:rPr>
            </w:pPr>
            <w:r>
              <w:rPr>
                <w:rFonts w:hint="eastAsia" w:ascii="仿宋" w:hAnsi="仿宋" w:eastAsia="仿宋" w:cs="仿宋"/>
                <w:color w:val="000000"/>
                <w:sz w:val="24"/>
              </w:rPr>
              <w:t>初级职务任职资格证书和聘书复印件</w:t>
            </w:r>
          </w:p>
        </w:tc>
        <w:tc>
          <w:tcPr>
            <w:tcW w:w="999" w:type="dxa"/>
            <w:gridSpan w:val="2"/>
            <w:noWrap w:val="0"/>
            <w:vAlign w:val="center"/>
          </w:tcPr>
          <w:p w14:paraId="2B44DBCF">
            <w:pPr>
              <w:spacing w:line="480" w:lineRule="exact"/>
              <w:jc w:val="center"/>
              <w:rPr>
                <w:rFonts w:ascii="仿宋" w:hAnsi="仿宋" w:eastAsia="仿宋" w:cs="仿宋"/>
                <w:color w:val="000000"/>
                <w:sz w:val="24"/>
              </w:rPr>
            </w:pPr>
          </w:p>
        </w:tc>
        <w:tc>
          <w:tcPr>
            <w:tcW w:w="1266" w:type="dxa"/>
            <w:vMerge w:val="continue"/>
            <w:noWrap w:val="0"/>
            <w:vAlign w:val="center"/>
          </w:tcPr>
          <w:p w14:paraId="73EA657F">
            <w:pPr>
              <w:spacing w:line="300" w:lineRule="exact"/>
              <w:jc w:val="center"/>
              <w:rPr>
                <w:rFonts w:ascii="仿宋" w:hAnsi="仿宋" w:eastAsia="仿宋" w:cs="仿宋"/>
                <w:color w:val="000000"/>
                <w:sz w:val="24"/>
              </w:rPr>
            </w:pPr>
          </w:p>
        </w:tc>
      </w:tr>
      <w:tr w14:paraId="33E9F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33" w:type="dxa"/>
            <w:noWrap w:val="0"/>
            <w:vAlign w:val="center"/>
          </w:tcPr>
          <w:p w14:paraId="2E24DA06">
            <w:pPr>
              <w:spacing w:line="480" w:lineRule="exact"/>
              <w:jc w:val="center"/>
              <w:rPr>
                <w:rFonts w:ascii="仿宋" w:hAnsi="仿宋" w:eastAsia="仿宋" w:cs="仿宋"/>
                <w:color w:val="000000"/>
                <w:sz w:val="24"/>
              </w:rPr>
            </w:pPr>
            <w:r>
              <w:rPr>
                <w:rFonts w:hint="eastAsia" w:ascii="仿宋" w:hAnsi="仿宋" w:eastAsia="仿宋" w:cs="仿宋"/>
                <w:color w:val="000000"/>
                <w:sz w:val="24"/>
              </w:rPr>
              <w:t>9</w:t>
            </w:r>
          </w:p>
        </w:tc>
        <w:tc>
          <w:tcPr>
            <w:tcW w:w="6360" w:type="dxa"/>
            <w:gridSpan w:val="6"/>
            <w:noWrap w:val="0"/>
            <w:vAlign w:val="center"/>
          </w:tcPr>
          <w:p w14:paraId="55390949">
            <w:pPr>
              <w:spacing w:line="400" w:lineRule="exact"/>
              <w:rPr>
                <w:rFonts w:ascii="仿宋" w:hAnsi="仿宋" w:eastAsia="仿宋" w:cs="仿宋"/>
                <w:color w:val="000000"/>
                <w:sz w:val="24"/>
              </w:rPr>
            </w:pPr>
            <w:r>
              <w:rPr>
                <w:rFonts w:hint="eastAsia" w:ascii="仿宋" w:hAnsi="仿宋" w:eastAsia="仿宋" w:cs="仿宋"/>
                <w:color w:val="000000"/>
                <w:sz w:val="24"/>
              </w:rPr>
              <w:t>教师资格证书复印件</w:t>
            </w:r>
          </w:p>
        </w:tc>
        <w:tc>
          <w:tcPr>
            <w:tcW w:w="999" w:type="dxa"/>
            <w:gridSpan w:val="2"/>
            <w:noWrap w:val="0"/>
            <w:vAlign w:val="center"/>
          </w:tcPr>
          <w:p w14:paraId="74B57831">
            <w:pPr>
              <w:spacing w:line="480" w:lineRule="exact"/>
              <w:jc w:val="center"/>
              <w:rPr>
                <w:rFonts w:ascii="仿宋" w:hAnsi="仿宋" w:eastAsia="仿宋" w:cs="仿宋"/>
                <w:color w:val="000000"/>
                <w:sz w:val="24"/>
              </w:rPr>
            </w:pPr>
          </w:p>
        </w:tc>
        <w:tc>
          <w:tcPr>
            <w:tcW w:w="1266" w:type="dxa"/>
            <w:vMerge w:val="continue"/>
            <w:noWrap w:val="0"/>
            <w:vAlign w:val="center"/>
          </w:tcPr>
          <w:p w14:paraId="2D1FB2CC">
            <w:pPr>
              <w:spacing w:line="300" w:lineRule="exact"/>
              <w:jc w:val="center"/>
              <w:rPr>
                <w:rFonts w:ascii="仿宋" w:hAnsi="仿宋" w:eastAsia="仿宋" w:cs="仿宋"/>
                <w:color w:val="000000"/>
                <w:sz w:val="24"/>
              </w:rPr>
            </w:pPr>
          </w:p>
        </w:tc>
      </w:tr>
      <w:tr w14:paraId="70FA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33" w:type="dxa"/>
            <w:noWrap w:val="0"/>
            <w:vAlign w:val="center"/>
          </w:tcPr>
          <w:p w14:paraId="106017A1">
            <w:pPr>
              <w:spacing w:line="480" w:lineRule="exact"/>
              <w:jc w:val="center"/>
              <w:rPr>
                <w:rFonts w:ascii="仿宋" w:hAnsi="仿宋" w:eastAsia="仿宋" w:cs="仿宋"/>
                <w:color w:val="000000"/>
                <w:sz w:val="24"/>
              </w:rPr>
            </w:pPr>
            <w:r>
              <w:rPr>
                <w:rFonts w:hint="eastAsia" w:ascii="仿宋" w:hAnsi="仿宋" w:eastAsia="仿宋" w:cs="仿宋"/>
                <w:color w:val="000000"/>
                <w:sz w:val="24"/>
              </w:rPr>
              <w:t>10</w:t>
            </w:r>
          </w:p>
        </w:tc>
        <w:tc>
          <w:tcPr>
            <w:tcW w:w="6360" w:type="dxa"/>
            <w:gridSpan w:val="6"/>
            <w:noWrap w:val="0"/>
            <w:vAlign w:val="center"/>
          </w:tcPr>
          <w:p w14:paraId="022B4772">
            <w:pPr>
              <w:spacing w:line="480" w:lineRule="exact"/>
              <w:rPr>
                <w:rFonts w:ascii="仿宋" w:hAnsi="仿宋" w:eastAsia="仿宋" w:cs="仿宋"/>
                <w:color w:val="000000"/>
                <w:sz w:val="24"/>
              </w:rPr>
            </w:pPr>
            <w:r>
              <w:rPr>
                <w:rFonts w:hint="eastAsia" w:ascii="仿宋" w:hAnsi="仿宋" w:eastAsia="仿宋" w:cs="仿宋"/>
                <w:color w:val="000000"/>
                <w:sz w:val="24"/>
              </w:rPr>
              <w:t>获奖证书原件</w:t>
            </w:r>
            <w:r>
              <w:rPr>
                <w:rFonts w:hint="eastAsia" w:ascii="仿宋_GB2312" w:hAnsi="仿宋" w:eastAsia="仿宋_GB2312" w:cs="仿宋"/>
                <w:color w:val="000000"/>
                <w:spacing w:val="-20"/>
                <w:sz w:val="24"/>
              </w:rPr>
              <w:t>（综合荣誉，班主任，班集体表彰，德育类表彰）</w:t>
            </w:r>
          </w:p>
        </w:tc>
        <w:tc>
          <w:tcPr>
            <w:tcW w:w="999" w:type="dxa"/>
            <w:gridSpan w:val="2"/>
            <w:noWrap w:val="0"/>
            <w:vAlign w:val="center"/>
          </w:tcPr>
          <w:p w14:paraId="2525C7EF">
            <w:pPr>
              <w:spacing w:line="480" w:lineRule="exact"/>
              <w:jc w:val="center"/>
              <w:rPr>
                <w:rFonts w:ascii="仿宋" w:hAnsi="仿宋" w:eastAsia="仿宋" w:cs="仿宋"/>
                <w:color w:val="000000"/>
                <w:sz w:val="24"/>
              </w:rPr>
            </w:pPr>
          </w:p>
        </w:tc>
        <w:tc>
          <w:tcPr>
            <w:tcW w:w="1266" w:type="dxa"/>
            <w:vMerge w:val="continue"/>
            <w:noWrap w:val="0"/>
            <w:vAlign w:val="center"/>
          </w:tcPr>
          <w:p w14:paraId="7C686C74">
            <w:pPr>
              <w:spacing w:line="300" w:lineRule="exact"/>
              <w:jc w:val="center"/>
              <w:rPr>
                <w:rFonts w:ascii="仿宋" w:hAnsi="仿宋" w:eastAsia="仿宋" w:cs="仿宋"/>
                <w:color w:val="000000"/>
                <w:sz w:val="24"/>
              </w:rPr>
            </w:pPr>
          </w:p>
        </w:tc>
      </w:tr>
      <w:tr w14:paraId="047DE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33" w:type="dxa"/>
            <w:noWrap w:val="0"/>
            <w:vAlign w:val="center"/>
          </w:tcPr>
          <w:p w14:paraId="20305DC1">
            <w:pPr>
              <w:spacing w:line="480" w:lineRule="exact"/>
              <w:jc w:val="center"/>
              <w:rPr>
                <w:rFonts w:ascii="仿宋" w:hAnsi="仿宋" w:eastAsia="仿宋" w:cs="仿宋"/>
                <w:color w:val="000000"/>
                <w:sz w:val="24"/>
              </w:rPr>
            </w:pPr>
            <w:r>
              <w:rPr>
                <w:rFonts w:hint="eastAsia" w:ascii="仿宋" w:hAnsi="仿宋" w:eastAsia="仿宋" w:cs="仿宋"/>
                <w:color w:val="000000"/>
                <w:sz w:val="24"/>
              </w:rPr>
              <w:t>11</w:t>
            </w:r>
          </w:p>
        </w:tc>
        <w:tc>
          <w:tcPr>
            <w:tcW w:w="6360" w:type="dxa"/>
            <w:gridSpan w:val="6"/>
            <w:noWrap w:val="0"/>
            <w:vAlign w:val="center"/>
          </w:tcPr>
          <w:p w14:paraId="0A36443B">
            <w:pPr>
              <w:spacing w:line="400" w:lineRule="exact"/>
              <w:rPr>
                <w:rFonts w:ascii="仿宋" w:hAnsi="仿宋" w:eastAsia="仿宋" w:cs="仿宋"/>
                <w:color w:val="000000"/>
                <w:sz w:val="24"/>
              </w:rPr>
            </w:pPr>
            <w:r>
              <w:rPr>
                <w:rFonts w:hint="eastAsia" w:ascii="仿宋" w:hAnsi="仿宋" w:eastAsia="仿宋" w:cs="仿宋"/>
                <w:color w:val="000000"/>
                <w:sz w:val="24"/>
              </w:rPr>
              <w:t>继续教育学时证明打印件（带二维码）</w:t>
            </w:r>
          </w:p>
        </w:tc>
        <w:tc>
          <w:tcPr>
            <w:tcW w:w="999" w:type="dxa"/>
            <w:gridSpan w:val="2"/>
            <w:noWrap w:val="0"/>
            <w:vAlign w:val="center"/>
          </w:tcPr>
          <w:p w14:paraId="6CE0F43C">
            <w:pPr>
              <w:spacing w:line="480" w:lineRule="exact"/>
              <w:jc w:val="center"/>
              <w:rPr>
                <w:rFonts w:ascii="仿宋" w:hAnsi="仿宋" w:eastAsia="仿宋" w:cs="仿宋"/>
                <w:color w:val="000000"/>
                <w:sz w:val="24"/>
              </w:rPr>
            </w:pPr>
          </w:p>
        </w:tc>
        <w:tc>
          <w:tcPr>
            <w:tcW w:w="1266" w:type="dxa"/>
            <w:vMerge w:val="continue"/>
            <w:noWrap w:val="0"/>
            <w:vAlign w:val="center"/>
          </w:tcPr>
          <w:p w14:paraId="07C2355B">
            <w:pPr>
              <w:spacing w:line="300" w:lineRule="exact"/>
              <w:jc w:val="center"/>
              <w:rPr>
                <w:rFonts w:ascii="仿宋" w:hAnsi="仿宋" w:eastAsia="仿宋" w:cs="仿宋"/>
                <w:color w:val="000000"/>
                <w:sz w:val="24"/>
              </w:rPr>
            </w:pPr>
          </w:p>
        </w:tc>
      </w:tr>
      <w:tr w14:paraId="3ACAD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33" w:type="dxa"/>
            <w:noWrap w:val="0"/>
            <w:vAlign w:val="center"/>
          </w:tcPr>
          <w:p w14:paraId="14A12846">
            <w:pPr>
              <w:spacing w:line="480" w:lineRule="exact"/>
              <w:jc w:val="center"/>
              <w:rPr>
                <w:rFonts w:ascii="仿宋" w:hAnsi="仿宋" w:eastAsia="仿宋" w:cs="仿宋"/>
                <w:color w:val="000000"/>
                <w:sz w:val="24"/>
              </w:rPr>
            </w:pPr>
            <w:r>
              <w:rPr>
                <w:rFonts w:hint="eastAsia" w:ascii="仿宋" w:hAnsi="仿宋" w:eastAsia="仿宋" w:cs="仿宋"/>
                <w:color w:val="000000"/>
                <w:sz w:val="24"/>
              </w:rPr>
              <w:t>12</w:t>
            </w:r>
          </w:p>
        </w:tc>
        <w:tc>
          <w:tcPr>
            <w:tcW w:w="6360" w:type="dxa"/>
            <w:gridSpan w:val="6"/>
            <w:noWrap w:val="0"/>
            <w:vAlign w:val="center"/>
          </w:tcPr>
          <w:p w14:paraId="73C3E40A">
            <w:pPr>
              <w:spacing w:line="340" w:lineRule="exact"/>
              <w:rPr>
                <w:rFonts w:ascii="仿宋" w:hAnsi="仿宋" w:eastAsia="仿宋" w:cs="仿宋"/>
                <w:color w:val="000000"/>
                <w:sz w:val="24"/>
              </w:rPr>
            </w:pPr>
            <w:r>
              <w:rPr>
                <w:rFonts w:hint="eastAsia" w:ascii="仿宋" w:hAnsi="仿宋" w:eastAsia="仿宋" w:cs="仿宋"/>
                <w:color w:val="000000"/>
                <w:sz w:val="24"/>
              </w:rPr>
              <w:t>反映本人任职以来师德表现、教育教学业绩、教科研及继续教育等情况的工作总结</w:t>
            </w:r>
          </w:p>
        </w:tc>
        <w:tc>
          <w:tcPr>
            <w:tcW w:w="999" w:type="dxa"/>
            <w:gridSpan w:val="2"/>
            <w:noWrap w:val="0"/>
            <w:vAlign w:val="center"/>
          </w:tcPr>
          <w:p w14:paraId="0950DBD4">
            <w:pPr>
              <w:spacing w:line="480" w:lineRule="exact"/>
              <w:jc w:val="center"/>
              <w:rPr>
                <w:rFonts w:ascii="仿宋" w:hAnsi="仿宋" w:eastAsia="仿宋" w:cs="仿宋"/>
                <w:color w:val="000000"/>
                <w:sz w:val="24"/>
              </w:rPr>
            </w:pPr>
          </w:p>
        </w:tc>
        <w:tc>
          <w:tcPr>
            <w:tcW w:w="1266" w:type="dxa"/>
            <w:vMerge w:val="continue"/>
            <w:noWrap w:val="0"/>
            <w:vAlign w:val="center"/>
          </w:tcPr>
          <w:p w14:paraId="67D6C9A8">
            <w:pPr>
              <w:spacing w:line="300" w:lineRule="exact"/>
              <w:jc w:val="center"/>
              <w:rPr>
                <w:rFonts w:ascii="仿宋" w:hAnsi="仿宋" w:eastAsia="仿宋" w:cs="仿宋"/>
                <w:color w:val="000000"/>
                <w:sz w:val="24"/>
              </w:rPr>
            </w:pPr>
          </w:p>
        </w:tc>
      </w:tr>
      <w:tr w14:paraId="0DA42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33" w:type="dxa"/>
            <w:noWrap w:val="0"/>
            <w:vAlign w:val="center"/>
          </w:tcPr>
          <w:p w14:paraId="257149F7">
            <w:pPr>
              <w:spacing w:line="480" w:lineRule="exact"/>
              <w:jc w:val="center"/>
              <w:rPr>
                <w:rFonts w:ascii="仿宋" w:hAnsi="仿宋" w:eastAsia="仿宋" w:cs="仿宋"/>
                <w:color w:val="000000"/>
                <w:sz w:val="24"/>
              </w:rPr>
            </w:pPr>
            <w:r>
              <w:rPr>
                <w:rFonts w:hint="eastAsia" w:ascii="仿宋" w:hAnsi="仿宋" w:eastAsia="仿宋" w:cs="仿宋"/>
                <w:color w:val="000000"/>
                <w:sz w:val="24"/>
              </w:rPr>
              <w:t>13</w:t>
            </w:r>
          </w:p>
        </w:tc>
        <w:tc>
          <w:tcPr>
            <w:tcW w:w="6360" w:type="dxa"/>
            <w:gridSpan w:val="6"/>
            <w:noWrap w:val="0"/>
            <w:vAlign w:val="center"/>
          </w:tcPr>
          <w:p w14:paraId="0EA40E52">
            <w:pPr>
              <w:spacing w:line="340" w:lineRule="exact"/>
              <w:rPr>
                <w:rFonts w:ascii="仿宋" w:hAnsi="仿宋" w:eastAsia="仿宋" w:cs="仿宋"/>
                <w:color w:val="000000"/>
                <w:sz w:val="24"/>
              </w:rPr>
            </w:pPr>
            <w:r>
              <w:rPr>
                <w:rFonts w:hint="eastAsia" w:ascii="仿宋" w:hAnsi="仿宋" w:eastAsia="仿宋" w:cs="仿宋"/>
                <w:color w:val="000000"/>
                <w:sz w:val="24"/>
              </w:rPr>
              <w:t>反映教学实绩的材料：教学竞赛获奖、优秀人才证书、公开课或讲座证书原件等，2023年下半年备课笔记；</w:t>
            </w:r>
            <w:r>
              <w:rPr>
                <w:rFonts w:hint="eastAsia" w:ascii="仿宋" w:hAnsi="仿宋" w:eastAsia="仿宋" w:cs="仿宋"/>
                <w:color w:val="000000"/>
                <w:spacing w:val="-8"/>
                <w:sz w:val="24"/>
              </w:rPr>
              <w:t>“双肩挑”人员</w:t>
            </w:r>
            <w:r>
              <w:rPr>
                <w:rFonts w:hint="eastAsia" w:ascii="仿宋" w:hAnsi="仿宋" w:eastAsia="仿宋" w:cs="仿宋"/>
                <w:color w:val="000000"/>
                <w:sz w:val="24"/>
              </w:rPr>
              <w:t>2023年下半年</w:t>
            </w:r>
            <w:r>
              <w:rPr>
                <w:rFonts w:hint="eastAsia" w:ascii="仿宋" w:hAnsi="仿宋" w:eastAsia="仿宋" w:cs="仿宋"/>
                <w:color w:val="000000"/>
                <w:spacing w:val="-8"/>
                <w:sz w:val="24"/>
              </w:rPr>
              <w:t>听课记录原件。</w:t>
            </w:r>
          </w:p>
        </w:tc>
        <w:tc>
          <w:tcPr>
            <w:tcW w:w="999" w:type="dxa"/>
            <w:gridSpan w:val="2"/>
            <w:noWrap w:val="0"/>
            <w:vAlign w:val="center"/>
          </w:tcPr>
          <w:p w14:paraId="72F69B8A">
            <w:pPr>
              <w:spacing w:line="480" w:lineRule="exact"/>
              <w:jc w:val="center"/>
              <w:rPr>
                <w:rFonts w:ascii="仿宋" w:hAnsi="仿宋" w:eastAsia="仿宋" w:cs="仿宋"/>
                <w:color w:val="000000"/>
                <w:sz w:val="24"/>
              </w:rPr>
            </w:pPr>
          </w:p>
        </w:tc>
        <w:tc>
          <w:tcPr>
            <w:tcW w:w="1266" w:type="dxa"/>
            <w:vMerge w:val="continue"/>
            <w:noWrap w:val="0"/>
            <w:vAlign w:val="center"/>
          </w:tcPr>
          <w:p w14:paraId="2BCE2B66">
            <w:pPr>
              <w:spacing w:line="300" w:lineRule="exact"/>
              <w:jc w:val="center"/>
              <w:rPr>
                <w:rFonts w:ascii="仿宋" w:hAnsi="仿宋" w:eastAsia="仿宋" w:cs="仿宋"/>
                <w:color w:val="000000"/>
                <w:sz w:val="24"/>
              </w:rPr>
            </w:pPr>
          </w:p>
        </w:tc>
      </w:tr>
      <w:tr w14:paraId="19F3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33" w:type="dxa"/>
            <w:noWrap w:val="0"/>
            <w:vAlign w:val="center"/>
          </w:tcPr>
          <w:p w14:paraId="3905BC57">
            <w:pPr>
              <w:spacing w:line="480" w:lineRule="exact"/>
              <w:jc w:val="center"/>
              <w:rPr>
                <w:rFonts w:ascii="仿宋" w:hAnsi="仿宋" w:eastAsia="仿宋" w:cs="仿宋"/>
                <w:color w:val="000000"/>
                <w:sz w:val="24"/>
              </w:rPr>
            </w:pPr>
            <w:r>
              <w:rPr>
                <w:rFonts w:hint="eastAsia" w:ascii="仿宋" w:hAnsi="仿宋" w:eastAsia="仿宋" w:cs="仿宋"/>
                <w:color w:val="000000"/>
                <w:sz w:val="24"/>
              </w:rPr>
              <w:t>14</w:t>
            </w:r>
          </w:p>
        </w:tc>
        <w:tc>
          <w:tcPr>
            <w:tcW w:w="6360" w:type="dxa"/>
            <w:gridSpan w:val="6"/>
            <w:noWrap w:val="0"/>
            <w:vAlign w:val="center"/>
          </w:tcPr>
          <w:p w14:paraId="4DB8616F">
            <w:pPr>
              <w:spacing w:line="340" w:lineRule="exact"/>
              <w:rPr>
                <w:rFonts w:ascii="仿宋" w:hAnsi="仿宋" w:eastAsia="仿宋" w:cs="仿宋"/>
                <w:color w:val="000000"/>
                <w:sz w:val="24"/>
              </w:rPr>
            </w:pPr>
            <w:r>
              <w:rPr>
                <w:rFonts w:hint="eastAsia" w:ascii="仿宋" w:hAnsi="仿宋" w:eastAsia="仿宋" w:cs="仿宋"/>
                <w:color w:val="000000"/>
                <w:sz w:val="24"/>
              </w:rPr>
              <w:t>其他必要的证明材料（如工作量、教育工作年限等）</w:t>
            </w:r>
          </w:p>
        </w:tc>
        <w:tc>
          <w:tcPr>
            <w:tcW w:w="999" w:type="dxa"/>
            <w:gridSpan w:val="2"/>
            <w:noWrap w:val="0"/>
            <w:vAlign w:val="center"/>
          </w:tcPr>
          <w:p w14:paraId="3FD70E50">
            <w:pPr>
              <w:spacing w:line="480" w:lineRule="exact"/>
              <w:jc w:val="center"/>
              <w:rPr>
                <w:rFonts w:ascii="仿宋" w:hAnsi="仿宋" w:eastAsia="仿宋" w:cs="仿宋"/>
                <w:color w:val="000000"/>
                <w:sz w:val="24"/>
              </w:rPr>
            </w:pPr>
          </w:p>
        </w:tc>
        <w:tc>
          <w:tcPr>
            <w:tcW w:w="1266" w:type="dxa"/>
            <w:vMerge w:val="continue"/>
            <w:noWrap w:val="0"/>
            <w:vAlign w:val="center"/>
          </w:tcPr>
          <w:p w14:paraId="6E71179F">
            <w:pPr>
              <w:spacing w:line="300" w:lineRule="exact"/>
              <w:jc w:val="center"/>
              <w:rPr>
                <w:rFonts w:ascii="仿宋" w:hAnsi="仿宋" w:eastAsia="仿宋" w:cs="仿宋"/>
                <w:color w:val="000000"/>
                <w:sz w:val="24"/>
              </w:rPr>
            </w:pPr>
          </w:p>
        </w:tc>
      </w:tr>
      <w:tr w14:paraId="6972A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33" w:type="dxa"/>
            <w:noWrap w:val="0"/>
            <w:vAlign w:val="center"/>
          </w:tcPr>
          <w:p w14:paraId="134455EE">
            <w:pPr>
              <w:spacing w:line="480" w:lineRule="exact"/>
              <w:jc w:val="center"/>
              <w:rPr>
                <w:rFonts w:ascii="仿宋" w:hAnsi="仿宋" w:eastAsia="仿宋" w:cs="仿宋"/>
                <w:color w:val="000000"/>
                <w:sz w:val="24"/>
              </w:rPr>
            </w:pPr>
            <w:r>
              <w:rPr>
                <w:rFonts w:hint="eastAsia" w:ascii="仿宋" w:hAnsi="仿宋" w:eastAsia="仿宋" w:cs="仿宋"/>
                <w:color w:val="000000"/>
                <w:sz w:val="24"/>
              </w:rPr>
              <w:t>15</w:t>
            </w:r>
          </w:p>
        </w:tc>
        <w:tc>
          <w:tcPr>
            <w:tcW w:w="6360" w:type="dxa"/>
            <w:gridSpan w:val="6"/>
            <w:noWrap w:val="0"/>
            <w:vAlign w:val="center"/>
          </w:tcPr>
          <w:p w14:paraId="009B6A98">
            <w:pPr>
              <w:spacing w:line="340" w:lineRule="exact"/>
              <w:rPr>
                <w:rFonts w:ascii="仿宋" w:hAnsi="仿宋" w:eastAsia="仿宋" w:cs="仿宋"/>
                <w:color w:val="000000"/>
                <w:sz w:val="24"/>
              </w:rPr>
            </w:pPr>
            <w:r>
              <w:rPr>
                <w:rFonts w:hint="eastAsia" w:ascii="仿宋" w:hAnsi="仿宋" w:eastAsia="仿宋" w:cs="仿宋"/>
                <w:color w:val="000000"/>
                <w:sz w:val="24"/>
              </w:rPr>
              <w:t>教科研材料（论文）申报表</w:t>
            </w:r>
          </w:p>
        </w:tc>
        <w:tc>
          <w:tcPr>
            <w:tcW w:w="999" w:type="dxa"/>
            <w:gridSpan w:val="2"/>
            <w:noWrap w:val="0"/>
            <w:vAlign w:val="center"/>
          </w:tcPr>
          <w:p w14:paraId="45B4CDEC">
            <w:pPr>
              <w:spacing w:line="480" w:lineRule="exact"/>
              <w:jc w:val="center"/>
              <w:rPr>
                <w:rFonts w:ascii="仿宋" w:hAnsi="仿宋" w:eastAsia="仿宋" w:cs="仿宋"/>
                <w:color w:val="000000"/>
                <w:sz w:val="24"/>
              </w:rPr>
            </w:pPr>
            <w:r>
              <w:rPr>
                <w:rFonts w:hint="eastAsia" w:ascii="仿宋" w:hAnsi="仿宋" w:eastAsia="仿宋" w:cs="仿宋"/>
                <w:color w:val="000000"/>
                <w:sz w:val="24"/>
              </w:rPr>
              <w:t>2</w:t>
            </w:r>
          </w:p>
        </w:tc>
        <w:tc>
          <w:tcPr>
            <w:tcW w:w="1266" w:type="dxa"/>
            <w:noWrap w:val="0"/>
            <w:vAlign w:val="center"/>
          </w:tcPr>
          <w:p w14:paraId="7A38CC11">
            <w:pPr>
              <w:spacing w:line="300" w:lineRule="exact"/>
              <w:jc w:val="center"/>
              <w:rPr>
                <w:rFonts w:ascii="仿宋" w:hAnsi="仿宋" w:eastAsia="仿宋" w:cs="仿宋"/>
                <w:color w:val="000000"/>
                <w:sz w:val="24"/>
              </w:rPr>
            </w:pPr>
            <w:r>
              <w:rPr>
                <w:rFonts w:hint="eastAsia" w:ascii="仿宋" w:hAnsi="仿宋" w:eastAsia="仿宋" w:cs="仿宋"/>
                <w:color w:val="000000"/>
                <w:sz w:val="24"/>
              </w:rPr>
              <w:t>不装订</w:t>
            </w:r>
          </w:p>
        </w:tc>
      </w:tr>
      <w:tr w14:paraId="2D40E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733" w:type="dxa"/>
            <w:noWrap w:val="0"/>
            <w:vAlign w:val="center"/>
          </w:tcPr>
          <w:p w14:paraId="2B311E32">
            <w:pPr>
              <w:spacing w:line="480" w:lineRule="exact"/>
              <w:jc w:val="center"/>
              <w:rPr>
                <w:rFonts w:ascii="仿宋" w:hAnsi="仿宋" w:eastAsia="仿宋" w:cs="仿宋"/>
                <w:color w:val="000000"/>
                <w:sz w:val="24"/>
              </w:rPr>
            </w:pPr>
            <w:r>
              <w:rPr>
                <w:rFonts w:hint="eastAsia" w:ascii="仿宋" w:hAnsi="仿宋" w:eastAsia="仿宋" w:cs="仿宋"/>
                <w:color w:val="000000"/>
                <w:sz w:val="24"/>
              </w:rPr>
              <w:t>16</w:t>
            </w:r>
          </w:p>
        </w:tc>
        <w:tc>
          <w:tcPr>
            <w:tcW w:w="6360" w:type="dxa"/>
            <w:gridSpan w:val="6"/>
            <w:noWrap w:val="0"/>
            <w:vAlign w:val="center"/>
          </w:tcPr>
          <w:p w14:paraId="7C6D07D1">
            <w:pPr>
              <w:spacing w:line="480" w:lineRule="exact"/>
              <w:rPr>
                <w:rFonts w:ascii="仿宋" w:hAnsi="仿宋" w:eastAsia="仿宋" w:cs="仿宋"/>
                <w:color w:val="000000"/>
                <w:sz w:val="24"/>
              </w:rPr>
            </w:pPr>
            <w:r>
              <w:rPr>
                <w:rFonts w:hint="eastAsia" w:ascii="仿宋" w:hAnsi="仿宋" w:eastAsia="仿宋" w:cs="仿宋"/>
                <w:color w:val="000000"/>
                <w:sz w:val="24"/>
              </w:rPr>
              <w:t>教科研材料（论文）原件</w:t>
            </w:r>
          </w:p>
        </w:tc>
        <w:tc>
          <w:tcPr>
            <w:tcW w:w="999" w:type="dxa"/>
            <w:gridSpan w:val="2"/>
            <w:noWrap w:val="0"/>
            <w:vAlign w:val="center"/>
          </w:tcPr>
          <w:p w14:paraId="6B5BD564">
            <w:pPr>
              <w:spacing w:line="480" w:lineRule="exact"/>
              <w:jc w:val="center"/>
              <w:rPr>
                <w:rFonts w:ascii="仿宋" w:hAnsi="仿宋" w:eastAsia="仿宋" w:cs="仿宋"/>
                <w:color w:val="000000"/>
                <w:sz w:val="24"/>
              </w:rPr>
            </w:pPr>
          </w:p>
        </w:tc>
        <w:tc>
          <w:tcPr>
            <w:tcW w:w="1266" w:type="dxa"/>
            <w:noWrap w:val="0"/>
            <w:vAlign w:val="center"/>
          </w:tcPr>
          <w:p w14:paraId="636440F3">
            <w:pPr>
              <w:spacing w:line="300" w:lineRule="exact"/>
              <w:jc w:val="center"/>
              <w:rPr>
                <w:rFonts w:ascii="仿宋" w:hAnsi="仿宋" w:eastAsia="仿宋" w:cs="仿宋"/>
                <w:color w:val="000000"/>
                <w:sz w:val="24"/>
              </w:rPr>
            </w:pPr>
            <w:r>
              <w:rPr>
                <w:rFonts w:hint="eastAsia" w:ascii="仿宋" w:hAnsi="仿宋" w:eastAsia="仿宋" w:cs="仿宋"/>
                <w:color w:val="000000"/>
                <w:sz w:val="24"/>
              </w:rPr>
              <w:t>单独装订成册</w:t>
            </w:r>
          </w:p>
        </w:tc>
      </w:tr>
    </w:tbl>
    <w:p w14:paraId="67685163">
      <w:pPr>
        <w:rPr>
          <w:rFonts w:eastAsia="方正仿宋_GBK"/>
          <w:color w:val="000000"/>
          <w:sz w:val="30"/>
          <w:szCs w:val="30"/>
        </w:rPr>
      </w:pPr>
    </w:p>
    <w:p w14:paraId="6CC091AE">
      <w:pPr>
        <w:snapToGrid w:val="0"/>
        <w:spacing w:line="500" w:lineRule="exact"/>
        <w:ind w:firstLine="420" w:firstLineChars="200"/>
        <w:jc w:val="left"/>
      </w:pPr>
    </w:p>
    <w:p w14:paraId="40DE5F37"/>
    <w:p w14:paraId="27B22BA1">
      <w:pPr>
        <w:rPr>
          <w:rFonts w:ascii="仿宋_GB2312" w:eastAsia="仿宋_GB2312"/>
          <w:sz w:val="32"/>
          <w:szCs w:val="32"/>
        </w:rPr>
      </w:pPr>
    </w:p>
    <w:p w14:paraId="68030223">
      <w:pPr>
        <w:snapToGrid w:val="0"/>
        <w:rPr>
          <w:rFonts w:hint="eastAsia" w:ascii="楷体_GB2312" w:eastAsia="楷体_GB2312"/>
          <w:color w:val="000000"/>
          <w:sz w:val="28"/>
          <w:szCs w:val="28"/>
        </w:rPr>
      </w:pPr>
      <w:r>
        <w:rPr>
          <w:rFonts w:hint="eastAsia" w:ascii="楷体_GB2312" w:eastAsia="楷体_GB2312"/>
          <w:color w:val="000000"/>
          <w:sz w:val="28"/>
          <w:szCs w:val="28"/>
        </w:rPr>
        <w:t>附件2</w:t>
      </w:r>
    </w:p>
    <w:p w14:paraId="091194BA">
      <w:pPr>
        <w:jc w:val="center"/>
        <w:rPr>
          <w:rFonts w:hint="eastAsia" w:ascii="方正小标宋简体" w:eastAsia="方正小标宋简体"/>
          <w:bCs/>
          <w:color w:val="000000"/>
          <w:sz w:val="24"/>
        </w:rPr>
      </w:pPr>
      <w:r>
        <w:rPr>
          <w:rFonts w:hint="eastAsia" w:ascii="方正小标宋简体" w:eastAsia="方正小标宋简体"/>
          <w:bCs/>
          <w:color w:val="000000"/>
          <w:sz w:val="36"/>
          <w:szCs w:val="36"/>
        </w:rPr>
        <w:t>专业技术人员申报职称资格材料目录（高级）</w:t>
      </w:r>
    </w:p>
    <w:tbl>
      <w:tblPr>
        <w:tblStyle w:val="11"/>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1075"/>
        <w:gridCol w:w="797"/>
        <w:gridCol w:w="990"/>
        <w:gridCol w:w="832"/>
        <w:gridCol w:w="1861"/>
        <w:gridCol w:w="805"/>
        <w:gridCol w:w="456"/>
        <w:gridCol w:w="543"/>
        <w:gridCol w:w="1266"/>
      </w:tblGrid>
      <w:tr w14:paraId="27C40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926" w:type="dxa"/>
            <w:noWrap w:val="0"/>
            <w:vAlign w:val="center"/>
          </w:tcPr>
          <w:p w14:paraId="6FD5F0C1">
            <w:pPr>
              <w:spacing w:line="500" w:lineRule="exact"/>
              <w:jc w:val="center"/>
              <w:rPr>
                <w:rFonts w:ascii="仿宋" w:hAnsi="仿宋" w:eastAsia="仿宋" w:cs="仿宋"/>
                <w:color w:val="000000"/>
                <w:sz w:val="24"/>
              </w:rPr>
            </w:pPr>
            <w:r>
              <w:rPr>
                <w:rFonts w:hint="eastAsia" w:ascii="仿宋" w:hAnsi="仿宋" w:eastAsia="仿宋" w:cs="仿宋"/>
                <w:color w:val="000000"/>
                <w:sz w:val="24"/>
              </w:rPr>
              <w:t>姓名</w:t>
            </w:r>
          </w:p>
        </w:tc>
        <w:tc>
          <w:tcPr>
            <w:tcW w:w="1872" w:type="dxa"/>
            <w:gridSpan w:val="2"/>
            <w:noWrap w:val="0"/>
            <w:vAlign w:val="center"/>
          </w:tcPr>
          <w:p w14:paraId="64A2F19A">
            <w:pPr>
              <w:spacing w:line="500" w:lineRule="exact"/>
              <w:jc w:val="center"/>
              <w:rPr>
                <w:rFonts w:ascii="仿宋" w:hAnsi="仿宋" w:eastAsia="仿宋" w:cs="仿宋"/>
                <w:color w:val="000000"/>
                <w:sz w:val="24"/>
              </w:rPr>
            </w:pPr>
          </w:p>
        </w:tc>
        <w:tc>
          <w:tcPr>
            <w:tcW w:w="990" w:type="dxa"/>
            <w:noWrap w:val="0"/>
            <w:vAlign w:val="center"/>
          </w:tcPr>
          <w:p w14:paraId="17AB08E9">
            <w:pPr>
              <w:spacing w:line="500" w:lineRule="exact"/>
              <w:jc w:val="center"/>
              <w:rPr>
                <w:rFonts w:ascii="仿宋" w:hAnsi="仿宋" w:eastAsia="仿宋" w:cs="仿宋"/>
                <w:color w:val="000000"/>
                <w:sz w:val="24"/>
              </w:rPr>
            </w:pPr>
            <w:r>
              <w:rPr>
                <w:rFonts w:hint="eastAsia" w:ascii="仿宋" w:hAnsi="仿宋" w:eastAsia="仿宋" w:cs="仿宋"/>
                <w:color w:val="000000"/>
                <w:sz w:val="24"/>
              </w:rPr>
              <w:t>单位</w:t>
            </w:r>
          </w:p>
        </w:tc>
        <w:tc>
          <w:tcPr>
            <w:tcW w:w="2693" w:type="dxa"/>
            <w:gridSpan w:val="2"/>
            <w:noWrap w:val="0"/>
            <w:vAlign w:val="center"/>
          </w:tcPr>
          <w:p w14:paraId="5BC15D60">
            <w:pPr>
              <w:spacing w:line="500" w:lineRule="exact"/>
              <w:jc w:val="center"/>
              <w:rPr>
                <w:rFonts w:ascii="仿宋" w:hAnsi="仿宋" w:eastAsia="仿宋" w:cs="仿宋"/>
                <w:color w:val="000000"/>
                <w:sz w:val="24"/>
              </w:rPr>
            </w:pPr>
          </w:p>
        </w:tc>
        <w:tc>
          <w:tcPr>
            <w:tcW w:w="1261" w:type="dxa"/>
            <w:gridSpan w:val="2"/>
            <w:noWrap w:val="0"/>
            <w:vAlign w:val="center"/>
          </w:tcPr>
          <w:p w14:paraId="72CE42AE">
            <w:pPr>
              <w:spacing w:line="360" w:lineRule="exact"/>
              <w:jc w:val="center"/>
              <w:rPr>
                <w:rFonts w:ascii="仿宋" w:hAnsi="仿宋" w:eastAsia="仿宋" w:cs="仿宋"/>
                <w:color w:val="000000"/>
                <w:sz w:val="24"/>
              </w:rPr>
            </w:pPr>
            <w:r>
              <w:rPr>
                <w:rFonts w:hint="eastAsia" w:ascii="仿宋" w:hAnsi="仿宋" w:eastAsia="仿宋" w:cs="仿宋"/>
                <w:color w:val="000000"/>
                <w:sz w:val="24"/>
              </w:rPr>
              <w:t>申报学科</w:t>
            </w:r>
          </w:p>
        </w:tc>
        <w:tc>
          <w:tcPr>
            <w:tcW w:w="1809" w:type="dxa"/>
            <w:gridSpan w:val="2"/>
            <w:noWrap w:val="0"/>
            <w:vAlign w:val="center"/>
          </w:tcPr>
          <w:p w14:paraId="59B2D8C3">
            <w:pPr>
              <w:spacing w:line="360" w:lineRule="exact"/>
              <w:jc w:val="center"/>
              <w:rPr>
                <w:rFonts w:ascii="仿宋" w:hAnsi="仿宋" w:eastAsia="仿宋" w:cs="仿宋"/>
                <w:color w:val="000000"/>
                <w:sz w:val="24"/>
              </w:rPr>
            </w:pPr>
          </w:p>
        </w:tc>
      </w:tr>
      <w:tr w14:paraId="3EC5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26" w:type="dxa"/>
            <w:noWrap w:val="0"/>
            <w:vAlign w:val="center"/>
          </w:tcPr>
          <w:p w14:paraId="3E388A55">
            <w:pPr>
              <w:spacing w:line="320" w:lineRule="exact"/>
              <w:jc w:val="center"/>
              <w:rPr>
                <w:rFonts w:ascii="仿宋" w:hAnsi="仿宋" w:eastAsia="仿宋" w:cs="仿宋"/>
                <w:color w:val="000000"/>
                <w:sz w:val="24"/>
              </w:rPr>
            </w:pPr>
            <w:r>
              <w:rPr>
                <w:rFonts w:hint="eastAsia" w:ascii="仿宋" w:hAnsi="仿宋" w:eastAsia="仿宋" w:cs="仿宋"/>
                <w:color w:val="000000"/>
                <w:sz w:val="24"/>
              </w:rPr>
              <w:t>性别</w:t>
            </w:r>
          </w:p>
        </w:tc>
        <w:tc>
          <w:tcPr>
            <w:tcW w:w="1075" w:type="dxa"/>
            <w:noWrap w:val="0"/>
            <w:vAlign w:val="center"/>
          </w:tcPr>
          <w:p w14:paraId="29379CC2">
            <w:pPr>
              <w:spacing w:line="320" w:lineRule="exact"/>
              <w:jc w:val="center"/>
              <w:rPr>
                <w:rFonts w:ascii="仿宋" w:hAnsi="仿宋" w:eastAsia="仿宋" w:cs="仿宋"/>
                <w:color w:val="000000"/>
                <w:sz w:val="24"/>
              </w:rPr>
            </w:pPr>
          </w:p>
        </w:tc>
        <w:tc>
          <w:tcPr>
            <w:tcW w:w="797" w:type="dxa"/>
            <w:noWrap w:val="0"/>
            <w:vAlign w:val="center"/>
          </w:tcPr>
          <w:p w14:paraId="666706BD">
            <w:pPr>
              <w:spacing w:line="320" w:lineRule="exact"/>
              <w:jc w:val="center"/>
              <w:rPr>
                <w:rFonts w:ascii="仿宋" w:hAnsi="仿宋" w:eastAsia="仿宋" w:cs="仿宋"/>
                <w:color w:val="000000"/>
                <w:sz w:val="24"/>
              </w:rPr>
            </w:pPr>
            <w:r>
              <w:rPr>
                <w:rFonts w:hint="eastAsia" w:ascii="仿宋" w:hAnsi="仿宋" w:eastAsia="仿宋" w:cs="仿宋"/>
                <w:color w:val="000000"/>
                <w:sz w:val="24"/>
              </w:rPr>
              <w:t>现有资格</w:t>
            </w:r>
          </w:p>
        </w:tc>
        <w:tc>
          <w:tcPr>
            <w:tcW w:w="990" w:type="dxa"/>
            <w:noWrap w:val="0"/>
            <w:vAlign w:val="center"/>
          </w:tcPr>
          <w:p w14:paraId="4E666C15">
            <w:pPr>
              <w:spacing w:line="320" w:lineRule="exact"/>
              <w:jc w:val="center"/>
              <w:rPr>
                <w:rFonts w:ascii="仿宋" w:hAnsi="仿宋" w:eastAsia="仿宋" w:cs="仿宋"/>
                <w:color w:val="000000"/>
                <w:sz w:val="24"/>
              </w:rPr>
            </w:pPr>
          </w:p>
        </w:tc>
        <w:tc>
          <w:tcPr>
            <w:tcW w:w="832" w:type="dxa"/>
            <w:noWrap w:val="0"/>
            <w:vAlign w:val="center"/>
          </w:tcPr>
          <w:p w14:paraId="737D8D0D">
            <w:pPr>
              <w:spacing w:line="320" w:lineRule="exact"/>
              <w:jc w:val="center"/>
              <w:rPr>
                <w:rFonts w:ascii="仿宋" w:hAnsi="仿宋" w:eastAsia="仿宋" w:cs="仿宋"/>
                <w:color w:val="000000"/>
                <w:sz w:val="24"/>
              </w:rPr>
            </w:pPr>
            <w:r>
              <w:rPr>
                <w:rFonts w:hint="eastAsia" w:ascii="仿宋" w:hAnsi="仿宋" w:eastAsia="仿宋" w:cs="仿宋"/>
                <w:color w:val="000000"/>
                <w:sz w:val="24"/>
              </w:rPr>
              <w:t>申报资格</w:t>
            </w:r>
          </w:p>
        </w:tc>
        <w:tc>
          <w:tcPr>
            <w:tcW w:w="1861" w:type="dxa"/>
            <w:noWrap w:val="0"/>
            <w:vAlign w:val="center"/>
          </w:tcPr>
          <w:p w14:paraId="029D97B2">
            <w:pPr>
              <w:spacing w:line="320" w:lineRule="exact"/>
              <w:jc w:val="center"/>
              <w:rPr>
                <w:rFonts w:ascii="仿宋" w:hAnsi="仿宋" w:eastAsia="仿宋" w:cs="仿宋"/>
                <w:color w:val="000000"/>
                <w:sz w:val="24"/>
              </w:rPr>
            </w:pPr>
          </w:p>
        </w:tc>
        <w:tc>
          <w:tcPr>
            <w:tcW w:w="1804" w:type="dxa"/>
            <w:gridSpan w:val="3"/>
            <w:noWrap w:val="0"/>
            <w:vAlign w:val="center"/>
          </w:tcPr>
          <w:p w14:paraId="38AA6483">
            <w:pPr>
              <w:spacing w:line="320" w:lineRule="exact"/>
              <w:jc w:val="center"/>
              <w:rPr>
                <w:rFonts w:ascii="仿宋" w:hAnsi="仿宋" w:eastAsia="仿宋" w:cs="仿宋"/>
                <w:color w:val="000000"/>
                <w:sz w:val="24"/>
              </w:rPr>
            </w:pPr>
            <w:r>
              <w:rPr>
                <w:rFonts w:hint="eastAsia" w:ascii="仿宋" w:hAnsi="仿宋" w:eastAsia="仿宋" w:cs="仿宋"/>
                <w:color w:val="000000"/>
                <w:sz w:val="24"/>
              </w:rPr>
              <w:t>申报类型                                                                                                                                                                                                                                                                                                                                                                                                                                                                     （正常/破格）</w:t>
            </w:r>
          </w:p>
        </w:tc>
        <w:tc>
          <w:tcPr>
            <w:tcW w:w="1266" w:type="dxa"/>
            <w:noWrap w:val="0"/>
            <w:vAlign w:val="center"/>
          </w:tcPr>
          <w:p w14:paraId="0A667BAE">
            <w:pPr>
              <w:spacing w:line="320" w:lineRule="exact"/>
              <w:jc w:val="center"/>
              <w:rPr>
                <w:rFonts w:ascii="仿宋" w:hAnsi="仿宋" w:eastAsia="仿宋" w:cs="仿宋"/>
                <w:color w:val="000000"/>
                <w:sz w:val="24"/>
              </w:rPr>
            </w:pPr>
          </w:p>
        </w:tc>
      </w:tr>
      <w:tr w14:paraId="2073E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926" w:type="dxa"/>
            <w:noWrap w:val="0"/>
            <w:vAlign w:val="center"/>
          </w:tcPr>
          <w:p w14:paraId="2764B52A">
            <w:pPr>
              <w:spacing w:line="480" w:lineRule="exact"/>
              <w:jc w:val="center"/>
              <w:rPr>
                <w:rFonts w:ascii="仿宋" w:hAnsi="仿宋" w:eastAsia="仿宋" w:cs="仿宋"/>
                <w:color w:val="000000"/>
                <w:sz w:val="24"/>
              </w:rPr>
            </w:pPr>
            <w:r>
              <w:rPr>
                <w:rFonts w:hint="eastAsia" w:ascii="仿宋" w:hAnsi="仿宋" w:eastAsia="仿宋" w:cs="仿宋"/>
                <w:color w:val="000000"/>
                <w:sz w:val="24"/>
              </w:rPr>
              <w:t>序号</w:t>
            </w:r>
          </w:p>
        </w:tc>
        <w:tc>
          <w:tcPr>
            <w:tcW w:w="6360" w:type="dxa"/>
            <w:gridSpan w:val="6"/>
            <w:noWrap w:val="0"/>
            <w:vAlign w:val="center"/>
          </w:tcPr>
          <w:p w14:paraId="0802C96A">
            <w:pPr>
              <w:spacing w:line="480" w:lineRule="exact"/>
              <w:jc w:val="center"/>
              <w:rPr>
                <w:rFonts w:ascii="仿宋" w:hAnsi="仿宋" w:eastAsia="仿宋" w:cs="仿宋"/>
                <w:color w:val="000000"/>
                <w:sz w:val="24"/>
              </w:rPr>
            </w:pPr>
            <w:r>
              <w:rPr>
                <w:rFonts w:hint="eastAsia" w:ascii="仿宋" w:hAnsi="仿宋" w:eastAsia="仿宋" w:cs="仿宋"/>
                <w:color w:val="000000"/>
                <w:sz w:val="24"/>
              </w:rPr>
              <w:t>材  料  名  称</w:t>
            </w:r>
          </w:p>
        </w:tc>
        <w:tc>
          <w:tcPr>
            <w:tcW w:w="999" w:type="dxa"/>
            <w:gridSpan w:val="2"/>
            <w:noWrap w:val="0"/>
            <w:vAlign w:val="center"/>
          </w:tcPr>
          <w:p w14:paraId="583CD994">
            <w:pPr>
              <w:spacing w:line="480" w:lineRule="exact"/>
              <w:jc w:val="center"/>
              <w:rPr>
                <w:rFonts w:ascii="仿宋" w:hAnsi="仿宋" w:eastAsia="仿宋" w:cs="仿宋"/>
                <w:color w:val="000000"/>
                <w:sz w:val="24"/>
              </w:rPr>
            </w:pPr>
            <w:r>
              <w:rPr>
                <w:rFonts w:hint="eastAsia" w:ascii="仿宋" w:hAnsi="仿宋" w:eastAsia="仿宋" w:cs="仿宋"/>
                <w:color w:val="000000"/>
                <w:sz w:val="24"/>
              </w:rPr>
              <w:t>份数</w:t>
            </w:r>
          </w:p>
        </w:tc>
        <w:tc>
          <w:tcPr>
            <w:tcW w:w="1266" w:type="dxa"/>
            <w:noWrap w:val="0"/>
            <w:vAlign w:val="center"/>
          </w:tcPr>
          <w:p w14:paraId="0C2A092D">
            <w:pPr>
              <w:spacing w:line="480" w:lineRule="exact"/>
              <w:jc w:val="center"/>
              <w:rPr>
                <w:rFonts w:ascii="仿宋" w:hAnsi="仿宋" w:eastAsia="仿宋" w:cs="仿宋"/>
                <w:color w:val="000000"/>
                <w:sz w:val="24"/>
              </w:rPr>
            </w:pPr>
            <w:r>
              <w:rPr>
                <w:rFonts w:hint="eastAsia" w:ascii="仿宋" w:hAnsi="仿宋" w:eastAsia="仿宋" w:cs="仿宋"/>
                <w:color w:val="000000"/>
                <w:sz w:val="24"/>
              </w:rPr>
              <w:t>备注</w:t>
            </w:r>
          </w:p>
        </w:tc>
      </w:tr>
      <w:tr w14:paraId="6916E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26" w:type="dxa"/>
            <w:noWrap w:val="0"/>
            <w:vAlign w:val="center"/>
          </w:tcPr>
          <w:p w14:paraId="37418261">
            <w:pPr>
              <w:spacing w:line="480" w:lineRule="exact"/>
              <w:jc w:val="center"/>
              <w:rPr>
                <w:rFonts w:ascii="仿宋" w:hAnsi="仿宋" w:eastAsia="仿宋" w:cs="仿宋"/>
                <w:color w:val="000000"/>
                <w:sz w:val="24"/>
              </w:rPr>
            </w:pPr>
            <w:r>
              <w:rPr>
                <w:rFonts w:hint="eastAsia" w:ascii="仿宋" w:hAnsi="仿宋" w:eastAsia="仿宋" w:cs="仿宋"/>
                <w:color w:val="000000"/>
                <w:sz w:val="24"/>
              </w:rPr>
              <w:t>1</w:t>
            </w:r>
          </w:p>
        </w:tc>
        <w:tc>
          <w:tcPr>
            <w:tcW w:w="6360" w:type="dxa"/>
            <w:gridSpan w:val="6"/>
            <w:noWrap w:val="0"/>
            <w:vAlign w:val="center"/>
          </w:tcPr>
          <w:p w14:paraId="78B0CA5E">
            <w:pPr>
              <w:spacing w:line="480" w:lineRule="exact"/>
              <w:rPr>
                <w:rFonts w:ascii="仿宋" w:hAnsi="仿宋" w:eastAsia="仿宋" w:cs="仿宋"/>
                <w:color w:val="000000"/>
                <w:sz w:val="24"/>
              </w:rPr>
            </w:pPr>
            <w:r>
              <w:rPr>
                <w:rFonts w:hint="eastAsia" w:ascii="仿宋" w:hAnsi="仿宋" w:eastAsia="仿宋" w:cs="仿宋"/>
                <w:color w:val="000000"/>
                <w:sz w:val="24"/>
              </w:rPr>
              <w:t>幼儿园教师专业技术资格申报表</w:t>
            </w:r>
          </w:p>
        </w:tc>
        <w:tc>
          <w:tcPr>
            <w:tcW w:w="999" w:type="dxa"/>
            <w:gridSpan w:val="2"/>
            <w:noWrap w:val="0"/>
            <w:vAlign w:val="center"/>
          </w:tcPr>
          <w:p w14:paraId="5F508E83">
            <w:pPr>
              <w:spacing w:line="480" w:lineRule="exact"/>
              <w:jc w:val="center"/>
              <w:rPr>
                <w:rFonts w:ascii="仿宋" w:hAnsi="仿宋" w:eastAsia="仿宋" w:cs="仿宋"/>
                <w:color w:val="000000"/>
                <w:sz w:val="24"/>
              </w:rPr>
            </w:pPr>
            <w:r>
              <w:rPr>
                <w:rFonts w:hint="eastAsia" w:ascii="仿宋" w:hAnsi="仿宋" w:eastAsia="仿宋" w:cs="仿宋"/>
                <w:color w:val="000000"/>
                <w:sz w:val="24"/>
              </w:rPr>
              <w:t>2</w:t>
            </w:r>
          </w:p>
        </w:tc>
        <w:tc>
          <w:tcPr>
            <w:tcW w:w="1266" w:type="dxa"/>
            <w:noWrap w:val="0"/>
            <w:vAlign w:val="center"/>
          </w:tcPr>
          <w:p w14:paraId="137DC459">
            <w:pPr>
              <w:spacing w:line="480" w:lineRule="exact"/>
              <w:jc w:val="center"/>
              <w:rPr>
                <w:rFonts w:ascii="仿宋" w:hAnsi="仿宋" w:eastAsia="仿宋" w:cs="仿宋"/>
                <w:color w:val="000000"/>
                <w:sz w:val="24"/>
              </w:rPr>
            </w:pPr>
            <w:r>
              <w:rPr>
                <w:rFonts w:hint="eastAsia" w:ascii="仿宋" w:hAnsi="仿宋" w:eastAsia="仿宋" w:cs="仿宋"/>
                <w:color w:val="000000"/>
                <w:sz w:val="24"/>
              </w:rPr>
              <w:t>不装订</w:t>
            </w:r>
          </w:p>
        </w:tc>
      </w:tr>
      <w:tr w14:paraId="510C8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14:paraId="127F9F2C">
            <w:pPr>
              <w:spacing w:line="480" w:lineRule="exact"/>
              <w:jc w:val="center"/>
              <w:rPr>
                <w:rFonts w:ascii="仿宋" w:hAnsi="仿宋" w:eastAsia="仿宋" w:cs="仿宋"/>
                <w:color w:val="000000"/>
                <w:sz w:val="24"/>
              </w:rPr>
            </w:pPr>
            <w:r>
              <w:rPr>
                <w:rFonts w:hint="eastAsia" w:ascii="仿宋" w:hAnsi="仿宋" w:eastAsia="仿宋" w:cs="仿宋"/>
                <w:color w:val="000000"/>
                <w:sz w:val="24"/>
              </w:rPr>
              <w:t>2</w:t>
            </w:r>
          </w:p>
        </w:tc>
        <w:tc>
          <w:tcPr>
            <w:tcW w:w="6360" w:type="dxa"/>
            <w:gridSpan w:val="6"/>
            <w:noWrap w:val="0"/>
            <w:vAlign w:val="center"/>
          </w:tcPr>
          <w:p w14:paraId="4B606780">
            <w:pPr>
              <w:spacing w:line="480" w:lineRule="exact"/>
              <w:rPr>
                <w:rFonts w:ascii="仿宋" w:hAnsi="仿宋" w:eastAsia="仿宋" w:cs="仿宋"/>
                <w:color w:val="000000"/>
                <w:sz w:val="24"/>
              </w:rPr>
            </w:pPr>
            <w:r>
              <w:rPr>
                <w:rFonts w:hint="eastAsia" w:ascii="仿宋" w:hAnsi="仿宋" w:eastAsia="仿宋" w:cs="仿宋"/>
                <w:color w:val="000000"/>
                <w:sz w:val="24"/>
              </w:rPr>
              <w:t>简介表</w:t>
            </w:r>
          </w:p>
        </w:tc>
        <w:tc>
          <w:tcPr>
            <w:tcW w:w="999" w:type="dxa"/>
            <w:gridSpan w:val="2"/>
            <w:noWrap w:val="0"/>
            <w:vAlign w:val="center"/>
          </w:tcPr>
          <w:p w14:paraId="56D67388">
            <w:pPr>
              <w:spacing w:line="480" w:lineRule="exact"/>
              <w:jc w:val="center"/>
              <w:rPr>
                <w:rFonts w:ascii="仿宋" w:hAnsi="仿宋" w:eastAsia="仿宋" w:cs="仿宋"/>
                <w:color w:val="000000"/>
                <w:sz w:val="24"/>
              </w:rPr>
            </w:pPr>
            <w:r>
              <w:rPr>
                <w:rFonts w:hint="eastAsia" w:ascii="仿宋" w:hAnsi="仿宋" w:eastAsia="仿宋" w:cs="仿宋"/>
                <w:color w:val="000000"/>
                <w:sz w:val="24"/>
              </w:rPr>
              <w:t>2</w:t>
            </w:r>
          </w:p>
        </w:tc>
        <w:tc>
          <w:tcPr>
            <w:tcW w:w="1266" w:type="dxa"/>
            <w:noWrap w:val="0"/>
            <w:vAlign w:val="center"/>
          </w:tcPr>
          <w:p w14:paraId="46919E23">
            <w:pPr>
              <w:spacing w:line="480" w:lineRule="exact"/>
              <w:jc w:val="center"/>
              <w:rPr>
                <w:rFonts w:ascii="仿宋" w:hAnsi="仿宋" w:eastAsia="仿宋" w:cs="仿宋"/>
                <w:color w:val="000000"/>
                <w:sz w:val="24"/>
              </w:rPr>
            </w:pPr>
            <w:r>
              <w:rPr>
                <w:rFonts w:hint="eastAsia" w:ascii="仿宋" w:hAnsi="仿宋" w:eastAsia="仿宋" w:cs="仿宋"/>
                <w:color w:val="000000"/>
                <w:sz w:val="24"/>
              </w:rPr>
              <w:t>不装订</w:t>
            </w:r>
          </w:p>
        </w:tc>
      </w:tr>
      <w:tr w14:paraId="73EC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14:paraId="7ED08203">
            <w:pPr>
              <w:spacing w:line="480" w:lineRule="exact"/>
              <w:jc w:val="center"/>
              <w:rPr>
                <w:rFonts w:ascii="仿宋" w:hAnsi="仿宋" w:eastAsia="仿宋" w:cs="仿宋"/>
                <w:color w:val="000000"/>
                <w:sz w:val="24"/>
              </w:rPr>
            </w:pPr>
            <w:r>
              <w:rPr>
                <w:rFonts w:ascii="仿宋" w:hAnsi="仿宋" w:eastAsia="仿宋" w:cs="仿宋"/>
                <w:color w:val="000000"/>
                <w:sz w:val="24"/>
              </w:rPr>
              <w:t>3</w:t>
            </w:r>
          </w:p>
        </w:tc>
        <w:tc>
          <w:tcPr>
            <w:tcW w:w="6360" w:type="dxa"/>
            <w:gridSpan w:val="6"/>
            <w:noWrap w:val="0"/>
            <w:vAlign w:val="center"/>
          </w:tcPr>
          <w:p w14:paraId="0133ACE3">
            <w:pPr>
              <w:spacing w:line="480" w:lineRule="exact"/>
              <w:rPr>
                <w:rFonts w:ascii="仿宋" w:hAnsi="仿宋" w:eastAsia="仿宋" w:cs="仿宋"/>
                <w:color w:val="000000"/>
                <w:sz w:val="24"/>
              </w:rPr>
            </w:pPr>
            <w:r>
              <w:rPr>
                <w:rFonts w:hint="eastAsia" w:ascii="仿宋" w:hAnsi="仿宋" w:eastAsia="仿宋" w:cs="仿宋"/>
                <w:color w:val="000000"/>
                <w:sz w:val="24"/>
              </w:rPr>
              <w:t>申报高级教师专业技术资格评审课堂教学评价表</w:t>
            </w:r>
          </w:p>
        </w:tc>
        <w:tc>
          <w:tcPr>
            <w:tcW w:w="999" w:type="dxa"/>
            <w:gridSpan w:val="2"/>
            <w:noWrap w:val="0"/>
            <w:vAlign w:val="center"/>
          </w:tcPr>
          <w:p w14:paraId="5B582A1E">
            <w:pPr>
              <w:spacing w:line="480" w:lineRule="exact"/>
              <w:jc w:val="center"/>
              <w:rPr>
                <w:rFonts w:ascii="仿宋" w:hAnsi="仿宋" w:eastAsia="仿宋" w:cs="仿宋"/>
                <w:color w:val="000000"/>
                <w:sz w:val="24"/>
              </w:rPr>
            </w:pPr>
            <w:r>
              <w:rPr>
                <w:rFonts w:hint="eastAsia" w:ascii="仿宋" w:hAnsi="仿宋" w:eastAsia="仿宋" w:cs="仿宋"/>
                <w:color w:val="000000"/>
                <w:sz w:val="24"/>
              </w:rPr>
              <w:t>1</w:t>
            </w:r>
          </w:p>
        </w:tc>
        <w:tc>
          <w:tcPr>
            <w:tcW w:w="1266" w:type="dxa"/>
            <w:noWrap w:val="0"/>
            <w:vAlign w:val="center"/>
          </w:tcPr>
          <w:p w14:paraId="3642E439">
            <w:pPr>
              <w:spacing w:line="480" w:lineRule="exact"/>
              <w:jc w:val="center"/>
              <w:rPr>
                <w:rFonts w:ascii="仿宋" w:hAnsi="仿宋" w:eastAsia="仿宋" w:cs="仿宋"/>
                <w:color w:val="000000"/>
                <w:sz w:val="24"/>
              </w:rPr>
            </w:pPr>
            <w:r>
              <w:rPr>
                <w:rFonts w:hint="eastAsia" w:ascii="仿宋" w:hAnsi="仿宋" w:eastAsia="仿宋" w:cs="仿宋"/>
                <w:color w:val="000000"/>
                <w:sz w:val="24"/>
              </w:rPr>
              <w:t>不装订</w:t>
            </w:r>
          </w:p>
        </w:tc>
      </w:tr>
      <w:tr w14:paraId="278AE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14:paraId="6E19EF50">
            <w:pPr>
              <w:spacing w:line="480" w:lineRule="exact"/>
              <w:jc w:val="center"/>
              <w:rPr>
                <w:rFonts w:ascii="仿宋" w:hAnsi="仿宋" w:eastAsia="仿宋" w:cs="仿宋"/>
                <w:color w:val="000000"/>
                <w:sz w:val="24"/>
              </w:rPr>
            </w:pPr>
            <w:r>
              <w:rPr>
                <w:rFonts w:ascii="仿宋" w:hAnsi="仿宋" w:eastAsia="仿宋" w:cs="仿宋"/>
                <w:color w:val="000000"/>
                <w:sz w:val="24"/>
              </w:rPr>
              <w:t>4</w:t>
            </w:r>
          </w:p>
        </w:tc>
        <w:tc>
          <w:tcPr>
            <w:tcW w:w="6360" w:type="dxa"/>
            <w:gridSpan w:val="6"/>
            <w:noWrap w:val="0"/>
            <w:vAlign w:val="center"/>
          </w:tcPr>
          <w:p w14:paraId="61168757">
            <w:pPr>
              <w:spacing w:line="480" w:lineRule="exact"/>
              <w:rPr>
                <w:rFonts w:ascii="仿宋" w:hAnsi="仿宋" w:eastAsia="仿宋" w:cs="仿宋"/>
                <w:color w:val="000000"/>
                <w:sz w:val="24"/>
              </w:rPr>
            </w:pPr>
            <w:r>
              <w:rPr>
                <w:rFonts w:hint="eastAsia" w:ascii="仿宋" w:hAnsi="仿宋" w:eastAsia="仿宋" w:cs="仿宋"/>
                <w:color w:val="000000"/>
                <w:sz w:val="24"/>
              </w:rPr>
              <w:t>南通市申报教师专业资格人员师德综合考核表</w:t>
            </w:r>
          </w:p>
        </w:tc>
        <w:tc>
          <w:tcPr>
            <w:tcW w:w="999" w:type="dxa"/>
            <w:gridSpan w:val="2"/>
            <w:noWrap w:val="0"/>
            <w:vAlign w:val="center"/>
          </w:tcPr>
          <w:p w14:paraId="3406269A">
            <w:pPr>
              <w:spacing w:line="480" w:lineRule="exact"/>
              <w:jc w:val="center"/>
              <w:rPr>
                <w:rFonts w:ascii="仿宋" w:hAnsi="仿宋" w:eastAsia="仿宋" w:cs="仿宋"/>
                <w:color w:val="000000"/>
                <w:sz w:val="24"/>
              </w:rPr>
            </w:pPr>
            <w:r>
              <w:rPr>
                <w:rFonts w:hint="eastAsia" w:ascii="仿宋" w:hAnsi="仿宋" w:eastAsia="仿宋" w:cs="仿宋"/>
                <w:color w:val="000000"/>
                <w:sz w:val="24"/>
              </w:rPr>
              <w:t>1</w:t>
            </w:r>
          </w:p>
        </w:tc>
        <w:tc>
          <w:tcPr>
            <w:tcW w:w="1266" w:type="dxa"/>
            <w:vMerge w:val="restart"/>
            <w:noWrap w:val="0"/>
            <w:vAlign w:val="center"/>
          </w:tcPr>
          <w:p w14:paraId="233463D6">
            <w:pPr>
              <w:spacing w:line="480" w:lineRule="exact"/>
              <w:jc w:val="center"/>
              <w:rPr>
                <w:rFonts w:ascii="仿宋" w:hAnsi="仿宋" w:eastAsia="仿宋" w:cs="仿宋"/>
                <w:color w:val="000000"/>
                <w:sz w:val="24"/>
              </w:rPr>
            </w:pPr>
            <w:r>
              <w:rPr>
                <w:rFonts w:hint="eastAsia" w:ascii="仿宋" w:hAnsi="仿宋" w:eastAsia="仿宋" w:cs="仿宋"/>
                <w:color w:val="000000"/>
                <w:sz w:val="24"/>
              </w:rPr>
              <w:t>装订成册</w:t>
            </w:r>
          </w:p>
        </w:tc>
      </w:tr>
      <w:tr w14:paraId="0C190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14:paraId="0C55CFA6">
            <w:pPr>
              <w:spacing w:line="480" w:lineRule="exact"/>
              <w:jc w:val="center"/>
              <w:rPr>
                <w:rFonts w:ascii="仿宋" w:hAnsi="仿宋" w:eastAsia="仿宋" w:cs="仿宋"/>
                <w:color w:val="000000"/>
                <w:sz w:val="24"/>
              </w:rPr>
            </w:pPr>
            <w:r>
              <w:rPr>
                <w:rFonts w:ascii="仿宋" w:hAnsi="仿宋" w:eastAsia="仿宋" w:cs="仿宋"/>
                <w:color w:val="000000"/>
                <w:sz w:val="24"/>
              </w:rPr>
              <w:t>5</w:t>
            </w:r>
          </w:p>
        </w:tc>
        <w:tc>
          <w:tcPr>
            <w:tcW w:w="6360" w:type="dxa"/>
            <w:gridSpan w:val="6"/>
            <w:noWrap w:val="0"/>
            <w:vAlign w:val="center"/>
          </w:tcPr>
          <w:p w14:paraId="3A1B81CD">
            <w:pPr>
              <w:spacing w:line="480" w:lineRule="exact"/>
              <w:rPr>
                <w:rFonts w:ascii="仿宋" w:hAnsi="仿宋" w:eastAsia="仿宋" w:cs="仿宋"/>
                <w:color w:val="000000"/>
                <w:spacing w:val="-12"/>
                <w:sz w:val="24"/>
              </w:rPr>
            </w:pPr>
            <w:r>
              <w:rPr>
                <w:rFonts w:hint="eastAsia" w:ascii="仿宋" w:hAnsi="仿宋" w:eastAsia="仿宋" w:cs="仿宋"/>
                <w:color w:val="000000"/>
                <w:spacing w:val="-12"/>
                <w:sz w:val="24"/>
              </w:rPr>
              <w:t>南通市申报幼儿园教师专业资格人员教学及保教工作测评汇总表</w:t>
            </w:r>
          </w:p>
        </w:tc>
        <w:tc>
          <w:tcPr>
            <w:tcW w:w="999" w:type="dxa"/>
            <w:gridSpan w:val="2"/>
            <w:noWrap w:val="0"/>
            <w:vAlign w:val="center"/>
          </w:tcPr>
          <w:p w14:paraId="715DA5FF">
            <w:pPr>
              <w:spacing w:line="480" w:lineRule="exact"/>
              <w:jc w:val="center"/>
              <w:rPr>
                <w:rFonts w:ascii="仿宋" w:hAnsi="仿宋" w:eastAsia="仿宋" w:cs="仿宋"/>
                <w:color w:val="000000"/>
                <w:sz w:val="24"/>
              </w:rPr>
            </w:pPr>
            <w:r>
              <w:rPr>
                <w:rFonts w:hint="eastAsia" w:ascii="仿宋" w:hAnsi="仿宋" w:eastAsia="仿宋" w:cs="仿宋"/>
                <w:color w:val="000000"/>
                <w:sz w:val="24"/>
              </w:rPr>
              <w:t>1</w:t>
            </w:r>
          </w:p>
        </w:tc>
        <w:tc>
          <w:tcPr>
            <w:tcW w:w="1266" w:type="dxa"/>
            <w:vMerge w:val="continue"/>
            <w:noWrap w:val="0"/>
            <w:vAlign w:val="center"/>
          </w:tcPr>
          <w:p w14:paraId="1BE2A983">
            <w:pPr>
              <w:spacing w:line="480" w:lineRule="exact"/>
              <w:jc w:val="center"/>
              <w:rPr>
                <w:rFonts w:ascii="仿宋" w:hAnsi="仿宋" w:eastAsia="仿宋" w:cs="仿宋"/>
                <w:color w:val="000000"/>
                <w:sz w:val="24"/>
              </w:rPr>
            </w:pPr>
          </w:p>
        </w:tc>
      </w:tr>
      <w:tr w14:paraId="08508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14:paraId="02B6781F">
            <w:pPr>
              <w:spacing w:line="480" w:lineRule="exact"/>
              <w:jc w:val="center"/>
              <w:rPr>
                <w:rFonts w:ascii="仿宋" w:hAnsi="仿宋" w:eastAsia="仿宋" w:cs="仿宋"/>
                <w:color w:val="000000"/>
                <w:sz w:val="24"/>
              </w:rPr>
            </w:pPr>
            <w:r>
              <w:rPr>
                <w:rFonts w:hint="eastAsia" w:ascii="仿宋" w:hAnsi="仿宋" w:eastAsia="仿宋" w:cs="仿宋"/>
                <w:color w:val="000000"/>
                <w:sz w:val="24"/>
              </w:rPr>
              <w:t>6</w:t>
            </w:r>
          </w:p>
        </w:tc>
        <w:tc>
          <w:tcPr>
            <w:tcW w:w="6360" w:type="dxa"/>
            <w:gridSpan w:val="6"/>
            <w:noWrap w:val="0"/>
            <w:vAlign w:val="center"/>
          </w:tcPr>
          <w:p w14:paraId="689E8711">
            <w:pPr>
              <w:spacing w:line="480" w:lineRule="exact"/>
              <w:rPr>
                <w:rFonts w:ascii="仿宋" w:hAnsi="仿宋" w:eastAsia="仿宋" w:cs="仿宋"/>
                <w:color w:val="000000"/>
                <w:sz w:val="24"/>
              </w:rPr>
            </w:pPr>
            <w:r>
              <w:rPr>
                <w:rFonts w:hint="eastAsia" w:ascii="仿宋" w:hAnsi="仿宋" w:eastAsia="仿宋" w:cs="仿宋"/>
                <w:color w:val="000000"/>
                <w:sz w:val="24"/>
              </w:rPr>
              <w:t>评审中级专业技术资格时的申报表</w:t>
            </w:r>
          </w:p>
        </w:tc>
        <w:tc>
          <w:tcPr>
            <w:tcW w:w="999" w:type="dxa"/>
            <w:gridSpan w:val="2"/>
            <w:noWrap w:val="0"/>
            <w:vAlign w:val="center"/>
          </w:tcPr>
          <w:p w14:paraId="66EBC6DF">
            <w:pPr>
              <w:spacing w:line="480" w:lineRule="exact"/>
              <w:jc w:val="center"/>
              <w:rPr>
                <w:rFonts w:ascii="仿宋" w:hAnsi="仿宋" w:eastAsia="仿宋" w:cs="仿宋"/>
                <w:color w:val="000000"/>
                <w:sz w:val="24"/>
              </w:rPr>
            </w:pPr>
          </w:p>
        </w:tc>
        <w:tc>
          <w:tcPr>
            <w:tcW w:w="1266" w:type="dxa"/>
            <w:vMerge w:val="continue"/>
            <w:noWrap w:val="0"/>
            <w:vAlign w:val="center"/>
          </w:tcPr>
          <w:p w14:paraId="0FA81DB0">
            <w:pPr>
              <w:spacing w:line="480" w:lineRule="exact"/>
              <w:jc w:val="center"/>
              <w:rPr>
                <w:rFonts w:ascii="仿宋" w:hAnsi="仿宋" w:eastAsia="仿宋" w:cs="仿宋"/>
                <w:color w:val="000000"/>
                <w:sz w:val="24"/>
              </w:rPr>
            </w:pPr>
          </w:p>
        </w:tc>
      </w:tr>
      <w:tr w14:paraId="15F40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14:paraId="1A8CF673">
            <w:pPr>
              <w:spacing w:line="480" w:lineRule="exact"/>
              <w:jc w:val="center"/>
              <w:rPr>
                <w:rFonts w:ascii="仿宋" w:hAnsi="仿宋" w:eastAsia="仿宋" w:cs="仿宋"/>
                <w:color w:val="000000"/>
                <w:sz w:val="24"/>
              </w:rPr>
            </w:pPr>
            <w:r>
              <w:rPr>
                <w:rFonts w:hint="eastAsia" w:ascii="仿宋" w:hAnsi="仿宋" w:eastAsia="仿宋" w:cs="仿宋"/>
                <w:color w:val="000000"/>
                <w:sz w:val="24"/>
              </w:rPr>
              <w:t>7</w:t>
            </w:r>
          </w:p>
        </w:tc>
        <w:tc>
          <w:tcPr>
            <w:tcW w:w="6360" w:type="dxa"/>
            <w:gridSpan w:val="6"/>
            <w:noWrap w:val="0"/>
            <w:vAlign w:val="center"/>
          </w:tcPr>
          <w:p w14:paraId="2144E83B">
            <w:pPr>
              <w:spacing w:line="480" w:lineRule="exact"/>
              <w:rPr>
                <w:rFonts w:ascii="仿宋" w:hAnsi="仿宋" w:eastAsia="仿宋" w:cs="仿宋"/>
                <w:color w:val="000000"/>
                <w:sz w:val="24"/>
              </w:rPr>
            </w:pPr>
            <w:r>
              <w:rPr>
                <w:rFonts w:hint="eastAsia" w:ascii="仿宋" w:hAnsi="仿宋" w:eastAsia="仿宋" w:cs="仿宋"/>
                <w:color w:val="000000"/>
                <w:sz w:val="24"/>
              </w:rPr>
              <w:t>近三年年度考核表</w:t>
            </w:r>
          </w:p>
        </w:tc>
        <w:tc>
          <w:tcPr>
            <w:tcW w:w="999" w:type="dxa"/>
            <w:gridSpan w:val="2"/>
            <w:noWrap w:val="0"/>
            <w:vAlign w:val="center"/>
          </w:tcPr>
          <w:p w14:paraId="0509838F">
            <w:pPr>
              <w:spacing w:line="480" w:lineRule="exact"/>
              <w:jc w:val="center"/>
              <w:rPr>
                <w:rFonts w:ascii="仿宋" w:hAnsi="仿宋" w:eastAsia="仿宋" w:cs="仿宋"/>
                <w:color w:val="000000"/>
                <w:sz w:val="24"/>
              </w:rPr>
            </w:pPr>
          </w:p>
        </w:tc>
        <w:tc>
          <w:tcPr>
            <w:tcW w:w="1266" w:type="dxa"/>
            <w:vMerge w:val="continue"/>
            <w:noWrap w:val="0"/>
            <w:vAlign w:val="center"/>
          </w:tcPr>
          <w:p w14:paraId="12DEEA94">
            <w:pPr>
              <w:spacing w:line="480" w:lineRule="exact"/>
              <w:jc w:val="center"/>
              <w:rPr>
                <w:rFonts w:ascii="仿宋" w:hAnsi="仿宋" w:eastAsia="仿宋" w:cs="仿宋"/>
                <w:color w:val="000000"/>
                <w:sz w:val="24"/>
              </w:rPr>
            </w:pPr>
          </w:p>
        </w:tc>
      </w:tr>
      <w:tr w14:paraId="42EE2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14:paraId="6CA564D0">
            <w:pPr>
              <w:spacing w:line="480" w:lineRule="exact"/>
              <w:jc w:val="center"/>
              <w:rPr>
                <w:rFonts w:ascii="仿宋" w:hAnsi="仿宋" w:eastAsia="仿宋" w:cs="仿宋"/>
                <w:color w:val="000000"/>
                <w:sz w:val="24"/>
              </w:rPr>
            </w:pPr>
            <w:r>
              <w:rPr>
                <w:rFonts w:hint="eastAsia" w:ascii="仿宋" w:hAnsi="仿宋" w:eastAsia="仿宋" w:cs="仿宋"/>
                <w:color w:val="000000"/>
                <w:sz w:val="24"/>
              </w:rPr>
              <w:t>8</w:t>
            </w:r>
          </w:p>
        </w:tc>
        <w:tc>
          <w:tcPr>
            <w:tcW w:w="6360" w:type="dxa"/>
            <w:gridSpan w:val="6"/>
            <w:noWrap w:val="0"/>
            <w:vAlign w:val="center"/>
          </w:tcPr>
          <w:p w14:paraId="317DE14F">
            <w:pPr>
              <w:spacing w:line="480" w:lineRule="exact"/>
              <w:rPr>
                <w:rFonts w:ascii="仿宋" w:hAnsi="仿宋" w:eastAsia="仿宋" w:cs="仿宋"/>
                <w:color w:val="000000"/>
                <w:sz w:val="24"/>
              </w:rPr>
            </w:pPr>
            <w:r>
              <w:rPr>
                <w:rFonts w:hint="eastAsia" w:ascii="仿宋" w:hAnsi="仿宋" w:eastAsia="仿宋" w:cs="仿宋"/>
                <w:color w:val="000000"/>
                <w:sz w:val="24"/>
              </w:rPr>
              <w:t>学历证书复印件（电子注册打印件）</w:t>
            </w:r>
          </w:p>
        </w:tc>
        <w:tc>
          <w:tcPr>
            <w:tcW w:w="999" w:type="dxa"/>
            <w:gridSpan w:val="2"/>
            <w:noWrap w:val="0"/>
            <w:vAlign w:val="center"/>
          </w:tcPr>
          <w:p w14:paraId="195EB58D">
            <w:pPr>
              <w:spacing w:line="480" w:lineRule="exact"/>
              <w:jc w:val="center"/>
              <w:rPr>
                <w:rFonts w:ascii="仿宋" w:hAnsi="仿宋" w:eastAsia="仿宋" w:cs="仿宋"/>
                <w:color w:val="000000"/>
                <w:sz w:val="24"/>
              </w:rPr>
            </w:pPr>
          </w:p>
        </w:tc>
        <w:tc>
          <w:tcPr>
            <w:tcW w:w="1266" w:type="dxa"/>
            <w:vMerge w:val="continue"/>
            <w:noWrap w:val="0"/>
            <w:vAlign w:val="center"/>
          </w:tcPr>
          <w:p w14:paraId="098A8D81">
            <w:pPr>
              <w:spacing w:line="480" w:lineRule="exact"/>
              <w:jc w:val="center"/>
              <w:rPr>
                <w:rFonts w:ascii="仿宋" w:hAnsi="仿宋" w:eastAsia="仿宋" w:cs="仿宋"/>
                <w:color w:val="000000"/>
                <w:sz w:val="24"/>
              </w:rPr>
            </w:pPr>
          </w:p>
        </w:tc>
      </w:tr>
      <w:tr w14:paraId="2924F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26" w:type="dxa"/>
            <w:noWrap w:val="0"/>
            <w:vAlign w:val="center"/>
          </w:tcPr>
          <w:p w14:paraId="3CDAA4F2">
            <w:pPr>
              <w:spacing w:line="480" w:lineRule="exact"/>
              <w:jc w:val="center"/>
              <w:rPr>
                <w:rFonts w:ascii="仿宋" w:hAnsi="仿宋" w:eastAsia="仿宋" w:cs="仿宋"/>
                <w:color w:val="000000"/>
                <w:sz w:val="24"/>
              </w:rPr>
            </w:pPr>
            <w:r>
              <w:rPr>
                <w:rFonts w:hint="eastAsia" w:ascii="仿宋" w:hAnsi="仿宋" w:eastAsia="仿宋" w:cs="仿宋"/>
                <w:color w:val="000000"/>
                <w:sz w:val="24"/>
              </w:rPr>
              <w:t>9</w:t>
            </w:r>
          </w:p>
        </w:tc>
        <w:tc>
          <w:tcPr>
            <w:tcW w:w="6360" w:type="dxa"/>
            <w:gridSpan w:val="6"/>
            <w:noWrap w:val="0"/>
            <w:vAlign w:val="center"/>
          </w:tcPr>
          <w:p w14:paraId="4B54E2FC">
            <w:pPr>
              <w:spacing w:line="400" w:lineRule="exact"/>
              <w:rPr>
                <w:rFonts w:ascii="仿宋" w:hAnsi="仿宋" w:eastAsia="仿宋" w:cs="仿宋"/>
                <w:color w:val="000000"/>
                <w:sz w:val="24"/>
              </w:rPr>
            </w:pPr>
            <w:r>
              <w:rPr>
                <w:rFonts w:hint="eastAsia" w:ascii="仿宋" w:hAnsi="仿宋" w:eastAsia="仿宋" w:cs="仿宋"/>
                <w:color w:val="000000"/>
                <w:sz w:val="24"/>
              </w:rPr>
              <w:t>中级职务任职资格证书和聘书复印件</w:t>
            </w:r>
          </w:p>
        </w:tc>
        <w:tc>
          <w:tcPr>
            <w:tcW w:w="999" w:type="dxa"/>
            <w:gridSpan w:val="2"/>
            <w:noWrap w:val="0"/>
            <w:vAlign w:val="center"/>
          </w:tcPr>
          <w:p w14:paraId="13BEB626">
            <w:pPr>
              <w:spacing w:line="480" w:lineRule="exact"/>
              <w:jc w:val="center"/>
              <w:rPr>
                <w:rFonts w:ascii="仿宋" w:hAnsi="仿宋" w:eastAsia="仿宋" w:cs="仿宋"/>
                <w:color w:val="000000"/>
                <w:sz w:val="24"/>
              </w:rPr>
            </w:pPr>
          </w:p>
        </w:tc>
        <w:tc>
          <w:tcPr>
            <w:tcW w:w="1266" w:type="dxa"/>
            <w:vMerge w:val="continue"/>
            <w:noWrap w:val="0"/>
            <w:vAlign w:val="center"/>
          </w:tcPr>
          <w:p w14:paraId="1C190668">
            <w:pPr>
              <w:spacing w:line="480" w:lineRule="exact"/>
              <w:jc w:val="center"/>
              <w:rPr>
                <w:rFonts w:ascii="仿宋" w:hAnsi="仿宋" w:eastAsia="仿宋" w:cs="仿宋"/>
                <w:color w:val="000000"/>
                <w:sz w:val="24"/>
              </w:rPr>
            </w:pPr>
          </w:p>
        </w:tc>
      </w:tr>
      <w:tr w14:paraId="05677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26" w:type="dxa"/>
            <w:noWrap w:val="0"/>
            <w:vAlign w:val="center"/>
          </w:tcPr>
          <w:p w14:paraId="67DEEA12">
            <w:pPr>
              <w:spacing w:line="480" w:lineRule="exact"/>
              <w:jc w:val="center"/>
              <w:rPr>
                <w:rFonts w:ascii="仿宋" w:hAnsi="仿宋" w:eastAsia="仿宋" w:cs="仿宋"/>
                <w:color w:val="000000"/>
                <w:sz w:val="24"/>
              </w:rPr>
            </w:pPr>
            <w:r>
              <w:rPr>
                <w:rFonts w:hint="eastAsia" w:ascii="仿宋" w:hAnsi="仿宋" w:eastAsia="仿宋" w:cs="仿宋"/>
                <w:color w:val="000000"/>
                <w:sz w:val="24"/>
              </w:rPr>
              <w:t>10</w:t>
            </w:r>
          </w:p>
        </w:tc>
        <w:tc>
          <w:tcPr>
            <w:tcW w:w="6360" w:type="dxa"/>
            <w:gridSpan w:val="6"/>
            <w:noWrap w:val="0"/>
            <w:vAlign w:val="center"/>
          </w:tcPr>
          <w:p w14:paraId="6E95741D">
            <w:pPr>
              <w:spacing w:line="480" w:lineRule="exact"/>
              <w:rPr>
                <w:rFonts w:ascii="仿宋" w:hAnsi="仿宋" w:eastAsia="仿宋" w:cs="仿宋"/>
                <w:color w:val="000000"/>
                <w:sz w:val="24"/>
              </w:rPr>
            </w:pPr>
            <w:r>
              <w:rPr>
                <w:rFonts w:hint="eastAsia" w:ascii="仿宋" w:hAnsi="仿宋" w:eastAsia="仿宋" w:cs="仿宋"/>
                <w:color w:val="000000"/>
                <w:sz w:val="24"/>
              </w:rPr>
              <w:t>教师资格证书复印件</w:t>
            </w:r>
          </w:p>
        </w:tc>
        <w:tc>
          <w:tcPr>
            <w:tcW w:w="999" w:type="dxa"/>
            <w:gridSpan w:val="2"/>
            <w:noWrap w:val="0"/>
            <w:vAlign w:val="center"/>
          </w:tcPr>
          <w:p w14:paraId="6150BDEA">
            <w:pPr>
              <w:spacing w:line="480" w:lineRule="exact"/>
              <w:jc w:val="center"/>
              <w:rPr>
                <w:rFonts w:ascii="仿宋" w:hAnsi="仿宋" w:eastAsia="仿宋" w:cs="仿宋"/>
                <w:color w:val="000000"/>
                <w:sz w:val="24"/>
              </w:rPr>
            </w:pPr>
          </w:p>
        </w:tc>
        <w:tc>
          <w:tcPr>
            <w:tcW w:w="1266" w:type="dxa"/>
            <w:vMerge w:val="continue"/>
            <w:noWrap w:val="0"/>
            <w:vAlign w:val="center"/>
          </w:tcPr>
          <w:p w14:paraId="4F6F31A9">
            <w:pPr>
              <w:spacing w:line="480" w:lineRule="exact"/>
              <w:jc w:val="center"/>
              <w:rPr>
                <w:rFonts w:ascii="仿宋" w:hAnsi="仿宋" w:eastAsia="仿宋" w:cs="仿宋"/>
                <w:color w:val="000000"/>
                <w:sz w:val="24"/>
              </w:rPr>
            </w:pPr>
          </w:p>
        </w:tc>
      </w:tr>
      <w:tr w14:paraId="6972D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26" w:type="dxa"/>
            <w:noWrap w:val="0"/>
            <w:vAlign w:val="center"/>
          </w:tcPr>
          <w:p w14:paraId="46EDA876">
            <w:pPr>
              <w:spacing w:line="480" w:lineRule="exact"/>
              <w:jc w:val="center"/>
              <w:rPr>
                <w:rFonts w:ascii="仿宋" w:hAnsi="仿宋" w:eastAsia="仿宋" w:cs="仿宋"/>
                <w:color w:val="000000"/>
                <w:sz w:val="24"/>
              </w:rPr>
            </w:pPr>
            <w:r>
              <w:rPr>
                <w:rFonts w:hint="eastAsia" w:ascii="仿宋" w:hAnsi="仿宋" w:eastAsia="仿宋" w:cs="仿宋"/>
                <w:color w:val="000000"/>
                <w:sz w:val="24"/>
              </w:rPr>
              <w:t>11</w:t>
            </w:r>
          </w:p>
        </w:tc>
        <w:tc>
          <w:tcPr>
            <w:tcW w:w="6360" w:type="dxa"/>
            <w:gridSpan w:val="6"/>
            <w:noWrap w:val="0"/>
            <w:vAlign w:val="center"/>
          </w:tcPr>
          <w:p w14:paraId="6B30B9A0">
            <w:pPr>
              <w:spacing w:line="400" w:lineRule="exact"/>
              <w:rPr>
                <w:rFonts w:ascii="仿宋" w:hAnsi="仿宋" w:eastAsia="仿宋" w:cs="仿宋"/>
                <w:color w:val="000000"/>
                <w:sz w:val="24"/>
              </w:rPr>
            </w:pPr>
            <w:r>
              <w:rPr>
                <w:rFonts w:hint="eastAsia" w:ascii="仿宋_GB2312" w:hAnsi="仿宋" w:eastAsia="仿宋_GB2312" w:cs="仿宋"/>
                <w:color w:val="000000"/>
                <w:spacing w:val="-20"/>
                <w:sz w:val="24"/>
              </w:rPr>
              <w:t>获奖证书原件（综合荣誉，班主任，班集体表彰，德育类表彰）</w:t>
            </w:r>
          </w:p>
        </w:tc>
        <w:tc>
          <w:tcPr>
            <w:tcW w:w="999" w:type="dxa"/>
            <w:gridSpan w:val="2"/>
            <w:noWrap w:val="0"/>
            <w:vAlign w:val="center"/>
          </w:tcPr>
          <w:p w14:paraId="431C9BC6">
            <w:pPr>
              <w:spacing w:line="480" w:lineRule="exact"/>
              <w:jc w:val="center"/>
              <w:rPr>
                <w:rFonts w:ascii="仿宋" w:hAnsi="仿宋" w:eastAsia="仿宋" w:cs="仿宋"/>
                <w:color w:val="000000"/>
                <w:sz w:val="24"/>
              </w:rPr>
            </w:pPr>
          </w:p>
        </w:tc>
        <w:tc>
          <w:tcPr>
            <w:tcW w:w="1266" w:type="dxa"/>
            <w:vMerge w:val="continue"/>
            <w:noWrap w:val="0"/>
            <w:vAlign w:val="center"/>
          </w:tcPr>
          <w:p w14:paraId="39C7F98D">
            <w:pPr>
              <w:spacing w:line="480" w:lineRule="exact"/>
              <w:jc w:val="center"/>
              <w:rPr>
                <w:rFonts w:ascii="仿宋" w:hAnsi="仿宋" w:eastAsia="仿宋" w:cs="仿宋"/>
                <w:color w:val="000000"/>
                <w:sz w:val="24"/>
              </w:rPr>
            </w:pPr>
          </w:p>
        </w:tc>
      </w:tr>
      <w:tr w14:paraId="11D1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26" w:type="dxa"/>
            <w:noWrap w:val="0"/>
            <w:vAlign w:val="center"/>
          </w:tcPr>
          <w:p w14:paraId="2A2F94F3">
            <w:pPr>
              <w:spacing w:line="480" w:lineRule="exact"/>
              <w:jc w:val="center"/>
              <w:rPr>
                <w:rFonts w:ascii="仿宋" w:hAnsi="仿宋" w:eastAsia="仿宋" w:cs="仿宋"/>
                <w:color w:val="000000"/>
                <w:sz w:val="24"/>
              </w:rPr>
            </w:pPr>
            <w:r>
              <w:rPr>
                <w:rFonts w:hint="eastAsia" w:ascii="仿宋" w:hAnsi="仿宋" w:eastAsia="仿宋" w:cs="仿宋"/>
                <w:color w:val="000000"/>
                <w:sz w:val="24"/>
              </w:rPr>
              <w:t>12</w:t>
            </w:r>
          </w:p>
        </w:tc>
        <w:tc>
          <w:tcPr>
            <w:tcW w:w="6360" w:type="dxa"/>
            <w:gridSpan w:val="6"/>
            <w:noWrap w:val="0"/>
            <w:vAlign w:val="center"/>
          </w:tcPr>
          <w:p w14:paraId="6AEA610F">
            <w:pPr>
              <w:spacing w:line="480" w:lineRule="exact"/>
              <w:rPr>
                <w:rFonts w:ascii="仿宋" w:hAnsi="仿宋" w:eastAsia="仿宋" w:cs="仿宋"/>
                <w:color w:val="000000"/>
                <w:sz w:val="24"/>
              </w:rPr>
            </w:pPr>
            <w:r>
              <w:rPr>
                <w:rFonts w:hint="eastAsia" w:ascii="仿宋" w:hAnsi="仿宋" w:eastAsia="仿宋" w:cs="仿宋"/>
                <w:color w:val="000000"/>
                <w:sz w:val="24"/>
              </w:rPr>
              <w:t>继续教育学时证明打印件（带二维码）</w:t>
            </w:r>
          </w:p>
        </w:tc>
        <w:tc>
          <w:tcPr>
            <w:tcW w:w="999" w:type="dxa"/>
            <w:gridSpan w:val="2"/>
            <w:noWrap w:val="0"/>
            <w:vAlign w:val="center"/>
          </w:tcPr>
          <w:p w14:paraId="25A13B2D">
            <w:pPr>
              <w:spacing w:line="480" w:lineRule="exact"/>
              <w:jc w:val="center"/>
              <w:rPr>
                <w:rFonts w:ascii="仿宋" w:hAnsi="仿宋" w:eastAsia="仿宋" w:cs="仿宋"/>
                <w:color w:val="000000"/>
                <w:sz w:val="24"/>
              </w:rPr>
            </w:pPr>
          </w:p>
        </w:tc>
        <w:tc>
          <w:tcPr>
            <w:tcW w:w="1266" w:type="dxa"/>
            <w:vMerge w:val="continue"/>
            <w:noWrap w:val="0"/>
            <w:vAlign w:val="center"/>
          </w:tcPr>
          <w:p w14:paraId="0595A9B4">
            <w:pPr>
              <w:spacing w:line="480" w:lineRule="exact"/>
              <w:jc w:val="center"/>
              <w:rPr>
                <w:rFonts w:ascii="仿宋" w:hAnsi="仿宋" w:eastAsia="仿宋" w:cs="仿宋"/>
                <w:color w:val="000000"/>
                <w:sz w:val="24"/>
              </w:rPr>
            </w:pPr>
          </w:p>
        </w:tc>
      </w:tr>
      <w:tr w14:paraId="609D4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926" w:type="dxa"/>
            <w:noWrap w:val="0"/>
            <w:vAlign w:val="center"/>
          </w:tcPr>
          <w:p w14:paraId="71831065">
            <w:pPr>
              <w:spacing w:line="480" w:lineRule="exact"/>
              <w:jc w:val="center"/>
              <w:rPr>
                <w:rFonts w:ascii="仿宋" w:hAnsi="仿宋" w:eastAsia="仿宋" w:cs="仿宋"/>
                <w:color w:val="000000"/>
                <w:sz w:val="24"/>
              </w:rPr>
            </w:pPr>
            <w:r>
              <w:rPr>
                <w:rFonts w:hint="eastAsia" w:ascii="仿宋" w:hAnsi="仿宋" w:eastAsia="仿宋" w:cs="仿宋"/>
                <w:color w:val="000000"/>
                <w:sz w:val="24"/>
              </w:rPr>
              <w:t>13</w:t>
            </w:r>
          </w:p>
        </w:tc>
        <w:tc>
          <w:tcPr>
            <w:tcW w:w="6360" w:type="dxa"/>
            <w:gridSpan w:val="6"/>
            <w:noWrap w:val="0"/>
            <w:vAlign w:val="center"/>
          </w:tcPr>
          <w:p w14:paraId="1FC73AE9">
            <w:pPr>
              <w:spacing w:line="340" w:lineRule="exact"/>
              <w:rPr>
                <w:rFonts w:ascii="仿宋" w:hAnsi="仿宋" w:eastAsia="仿宋" w:cs="仿宋"/>
                <w:color w:val="000000"/>
                <w:sz w:val="24"/>
              </w:rPr>
            </w:pPr>
            <w:r>
              <w:rPr>
                <w:rFonts w:hint="eastAsia" w:ascii="仿宋" w:hAnsi="仿宋" w:eastAsia="仿宋" w:cs="仿宋"/>
                <w:color w:val="000000"/>
                <w:sz w:val="24"/>
              </w:rPr>
              <w:t>反映本人任职以来师德表现、教育教学业绩、教科研及继续教育等情况的工作总结</w:t>
            </w:r>
          </w:p>
        </w:tc>
        <w:tc>
          <w:tcPr>
            <w:tcW w:w="999" w:type="dxa"/>
            <w:gridSpan w:val="2"/>
            <w:noWrap w:val="0"/>
            <w:vAlign w:val="center"/>
          </w:tcPr>
          <w:p w14:paraId="6805213A">
            <w:pPr>
              <w:spacing w:line="480" w:lineRule="exact"/>
              <w:jc w:val="center"/>
              <w:rPr>
                <w:rFonts w:ascii="仿宋" w:hAnsi="仿宋" w:eastAsia="仿宋" w:cs="仿宋"/>
                <w:color w:val="000000"/>
                <w:sz w:val="24"/>
              </w:rPr>
            </w:pPr>
          </w:p>
        </w:tc>
        <w:tc>
          <w:tcPr>
            <w:tcW w:w="1266" w:type="dxa"/>
            <w:vMerge w:val="continue"/>
            <w:noWrap w:val="0"/>
            <w:vAlign w:val="center"/>
          </w:tcPr>
          <w:p w14:paraId="107F7869">
            <w:pPr>
              <w:spacing w:line="480" w:lineRule="exact"/>
              <w:jc w:val="center"/>
              <w:rPr>
                <w:rFonts w:ascii="仿宋" w:hAnsi="仿宋" w:eastAsia="仿宋" w:cs="仿宋"/>
                <w:color w:val="000000"/>
                <w:sz w:val="24"/>
              </w:rPr>
            </w:pPr>
          </w:p>
        </w:tc>
      </w:tr>
      <w:tr w14:paraId="31C1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26" w:type="dxa"/>
            <w:noWrap w:val="0"/>
            <w:vAlign w:val="center"/>
          </w:tcPr>
          <w:p w14:paraId="6BEAF5C8">
            <w:pPr>
              <w:spacing w:line="480" w:lineRule="exact"/>
              <w:jc w:val="center"/>
              <w:rPr>
                <w:rFonts w:ascii="仿宋" w:hAnsi="仿宋" w:eastAsia="仿宋" w:cs="仿宋"/>
                <w:color w:val="000000"/>
                <w:sz w:val="24"/>
              </w:rPr>
            </w:pPr>
            <w:r>
              <w:rPr>
                <w:rFonts w:hint="eastAsia" w:ascii="仿宋" w:hAnsi="仿宋" w:eastAsia="仿宋" w:cs="仿宋"/>
                <w:color w:val="000000"/>
                <w:sz w:val="24"/>
              </w:rPr>
              <w:t>14</w:t>
            </w:r>
          </w:p>
        </w:tc>
        <w:tc>
          <w:tcPr>
            <w:tcW w:w="6360" w:type="dxa"/>
            <w:gridSpan w:val="6"/>
            <w:noWrap w:val="0"/>
            <w:vAlign w:val="center"/>
          </w:tcPr>
          <w:p w14:paraId="47B53D66">
            <w:pPr>
              <w:spacing w:line="340" w:lineRule="exact"/>
              <w:rPr>
                <w:rFonts w:ascii="仿宋" w:hAnsi="仿宋" w:eastAsia="仿宋" w:cs="仿宋"/>
                <w:color w:val="000000"/>
                <w:sz w:val="24"/>
              </w:rPr>
            </w:pPr>
            <w:r>
              <w:rPr>
                <w:rFonts w:hint="eastAsia" w:ascii="仿宋" w:hAnsi="仿宋" w:eastAsia="仿宋" w:cs="仿宋"/>
                <w:color w:val="000000"/>
                <w:sz w:val="24"/>
              </w:rPr>
              <w:t>反映教学实绩的材料：近五年课表，优秀人才证书、教学竞赛、公开课或讲座证书原件，2023年下半年备课笔记。</w:t>
            </w:r>
            <w:r>
              <w:rPr>
                <w:rFonts w:hint="eastAsia" w:ascii="仿宋" w:hAnsi="仿宋" w:eastAsia="仿宋" w:cs="仿宋"/>
                <w:color w:val="000000"/>
                <w:spacing w:val="-8"/>
                <w:sz w:val="24"/>
              </w:rPr>
              <w:t>研训员和“双肩挑”人员近三年听课记录原件或近三年承担培训项目汇总表等材料；研训员其它业绩材料。</w:t>
            </w:r>
          </w:p>
        </w:tc>
        <w:tc>
          <w:tcPr>
            <w:tcW w:w="999" w:type="dxa"/>
            <w:gridSpan w:val="2"/>
            <w:noWrap w:val="0"/>
            <w:vAlign w:val="center"/>
          </w:tcPr>
          <w:p w14:paraId="6828B501">
            <w:pPr>
              <w:spacing w:line="480" w:lineRule="exact"/>
              <w:jc w:val="center"/>
              <w:rPr>
                <w:rFonts w:ascii="仿宋" w:hAnsi="仿宋" w:eastAsia="仿宋" w:cs="仿宋"/>
                <w:color w:val="000000"/>
                <w:sz w:val="24"/>
              </w:rPr>
            </w:pPr>
          </w:p>
        </w:tc>
        <w:tc>
          <w:tcPr>
            <w:tcW w:w="1266" w:type="dxa"/>
            <w:vMerge w:val="continue"/>
            <w:noWrap w:val="0"/>
            <w:vAlign w:val="center"/>
          </w:tcPr>
          <w:p w14:paraId="2D9A5C48">
            <w:pPr>
              <w:spacing w:line="480" w:lineRule="exact"/>
              <w:jc w:val="center"/>
              <w:rPr>
                <w:rFonts w:ascii="仿宋" w:hAnsi="仿宋" w:eastAsia="仿宋" w:cs="仿宋"/>
                <w:color w:val="000000"/>
                <w:sz w:val="24"/>
              </w:rPr>
            </w:pPr>
          </w:p>
        </w:tc>
      </w:tr>
      <w:tr w14:paraId="12944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26" w:type="dxa"/>
            <w:noWrap w:val="0"/>
            <w:vAlign w:val="center"/>
          </w:tcPr>
          <w:p w14:paraId="3C4DCC8E">
            <w:pPr>
              <w:spacing w:line="480" w:lineRule="exact"/>
              <w:jc w:val="center"/>
              <w:rPr>
                <w:rFonts w:ascii="仿宋" w:hAnsi="仿宋" w:eastAsia="仿宋" w:cs="仿宋"/>
                <w:color w:val="000000"/>
                <w:sz w:val="24"/>
              </w:rPr>
            </w:pPr>
            <w:r>
              <w:rPr>
                <w:rFonts w:hint="eastAsia" w:ascii="仿宋" w:hAnsi="仿宋" w:eastAsia="仿宋" w:cs="仿宋"/>
                <w:color w:val="000000"/>
                <w:sz w:val="24"/>
              </w:rPr>
              <w:t>15</w:t>
            </w:r>
          </w:p>
        </w:tc>
        <w:tc>
          <w:tcPr>
            <w:tcW w:w="6360" w:type="dxa"/>
            <w:gridSpan w:val="6"/>
            <w:noWrap w:val="0"/>
            <w:vAlign w:val="center"/>
          </w:tcPr>
          <w:p w14:paraId="0E04190F">
            <w:pPr>
              <w:spacing w:line="400" w:lineRule="exact"/>
              <w:rPr>
                <w:rFonts w:ascii="仿宋" w:hAnsi="仿宋" w:eastAsia="仿宋" w:cs="仿宋"/>
                <w:color w:val="000000"/>
                <w:sz w:val="24"/>
              </w:rPr>
            </w:pPr>
            <w:r>
              <w:rPr>
                <w:rFonts w:hint="eastAsia" w:ascii="仿宋" w:hAnsi="仿宋" w:eastAsia="仿宋" w:cs="仿宋"/>
                <w:color w:val="000000"/>
                <w:sz w:val="24"/>
              </w:rPr>
              <w:t>其他必要的证明材料（如工作量、教育工作年限、培养青年教师等）</w:t>
            </w:r>
          </w:p>
        </w:tc>
        <w:tc>
          <w:tcPr>
            <w:tcW w:w="999" w:type="dxa"/>
            <w:gridSpan w:val="2"/>
            <w:noWrap w:val="0"/>
            <w:vAlign w:val="center"/>
          </w:tcPr>
          <w:p w14:paraId="733C92F4">
            <w:pPr>
              <w:spacing w:line="480" w:lineRule="exact"/>
              <w:jc w:val="center"/>
              <w:rPr>
                <w:rFonts w:ascii="仿宋" w:hAnsi="仿宋" w:eastAsia="仿宋" w:cs="仿宋"/>
                <w:color w:val="000000"/>
                <w:sz w:val="24"/>
              </w:rPr>
            </w:pPr>
          </w:p>
        </w:tc>
        <w:tc>
          <w:tcPr>
            <w:tcW w:w="1266" w:type="dxa"/>
            <w:vMerge w:val="continue"/>
            <w:noWrap w:val="0"/>
            <w:vAlign w:val="center"/>
          </w:tcPr>
          <w:p w14:paraId="3F2E5EAF">
            <w:pPr>
              <w:spacing w:line="480" w:lineRule="exact"/>
              <w:jc w:val="center"/>
              <w:rPr>
                <w:rFonts w:ascii="仿宋" w:hAnsi="仿宋" w:eastAsia="仿宋" w:cs="仿宋"/>
                <w:color w:val="000000"/>
                <w:sz w:val="24"/>
              </w:rPr>
            </w:pPr>
          </w:p>
        </w:tc>
      </w:tr>
      <w:tr w14:paraId="20E43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926" w:type="dxa"/>
            <w:noWrap w:val="0"/>
            <w:vAlign w:val="center"/>
          </w:tcPr>
          <w:p w14:paraId="392430D8">
            <w:pPr>
              <w:spacing w:line="480" w:lineRule="exact"/>
              <w:jc w:val="center"/>
              <w:rPr>
                <w:rFonts w:ascii="仿宋" w:hAnsi="仿宋" w:eastAsia="仿宋" w:cs="仿宋"/>
                <w:color w:val="000000"/>
                <w:sz w:val="24"/>
              </w:rPr>
            </w:pPr>
            <w:r>
              <w:rPr>
                <w:rFonts w:hint="eastAsia" w:ascii="仿宋" w:hAnsi="仿宋" w:eastAsia="仿宋" w:cs="仿宋"/>
                <w:color w:val="000000"/>
                <w:sz w:val="24"/>
              </w:rPr>
              <w:t>1</w:t>
            </w:r>
            <w:r>
              <w:rPr>
                <w:rFonts w:ascii="仿宋" w:hAnsi="仿宋" w:eastAsia="仿宋" w:cs="仿宋"/>
                <w:color w:val="000000"/>
                <w:sz w:val="24"/>
              </w:rPr>
              <w:t>6</w:t>
            </w:r>
          </w:p>
        </w:tc>
        <w:tc>
          <w:tcPr>
            <w:tcW w:w="6360" w:type="dxa"/>
            <w:gridSpan w:val="6"/>
            <w:noWrap w:val="0"/>
            <w:vAlign w:val="center"/>
          </w:tcPr>
          <w:p w14:paraId="039B2681">
            <w:pPr>
              <w:spacing w:line="340" w:lineRule="exact"/>
              <w:rPr>
                <w:rFonts w:ascii="仿宋" w:hAnsi="仿宋" w:eastAsia="仿宋" w:cs="仿宋"/>
                <w:color w:val="000000"/>
                <w:sz w:val="24"/>
              </w:rPr>
            </w:pPr>
            <w:r>
              <w:rPr>
                <w:rFonts w:hint="eastAsia" w:ascii="仿宋" w:hAnsi="仿宋" w:eastAsia="仿宋" w:cs="仿宋"/>
                <w:color w:val="000000"/>
                <w:sz w:val="24"/>
              </w:rPr>
              <w:t>教科研材料（论文）申报表</w:t>
            </w:r>
          </w:p>
        </w:tc>
        <w:tc>
          <w:tcPr>
            <w:tcW w:w="999" w:type="dxa"/>
            <w:gridSpan w:val="2"/>
            <w:noWrap w:val="0"/>
            <w:vAlign w:val="center"/>
          </w:tcPr>
          <w:p w14:paraId="3CB3A15C">
            <w:pPr>
              <w:spacing w:line="480" w:lineRule="exact"/>
              <w:jc w:val="center"/>
              <w:rPr>
                <w:rFonts w:ascii="仿宋" w:hAnsi="仿宋" w:eastAsia="仿宋" w:cs="仿宋"/>
                <w:color w:val="000000"/>
                <w:sz w:val="24"/>
              </w:rPr>
            </w:pPr>
            <w:r>
              <w:rPr>
                <w:rFonts w:hint="eastAsia" w:ascii="仿宋" w:hAnsi="仿宋" w:eastAsia="仿宋" w:cs="仿宋"/>
                <w:color w:val="000000"/>
                <w:sz w:val="24"/>
              </w:rPr>
              <w:t>2</w:t>
            </w:r>
          </w:p>
        </w:tc>
        <w:tc>
          <w:tcPr>
            <w:tcW w:w="1266" w:type="dxa"/>
            <w:noWrap w:val="0"/>
            <w:vAlign w:val="center"/>
          </w:tcPr>
          <w:p w14:paraId="6278F87D">
            <w:pPr>
              <w:spacing w:line="480" w:lineRule="exact"/>
              <w:jc w:val="center"/>
              <w:rPr>
                <w:rFonts w:ascii="仿宋" w:hAnsi="仿宋" w:eastAsia="仿宋" w:cs="仿宋"/>
                <w:color w:val="000000"/>
                <w:sz w:val="24"/>
              </w:rPr>
            </w:pPr>
            <w:r>
              <w:rPr>
                <w:rFonts w:hint="eastAsia" w:ascii="仿宋" w:hAnsi="仿宋" w:eastAsia="仿宋" w:cs="仿宋"/>
                <w:color w:val="000000"/>
                <w:sz w:val="24"/>
              </w:rPr>
              <w:t>不装订</w:t>
            </w:r>
          </w:p>
        </w:tc>
      </w:tr>
      <w:tr w14:paraId="2EE64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26" w:type="dxa"/>
            <w:noWrap w:val="0"/>
            <w:vAlign w:val="center"/>
          </w:tcPr>
          <w:p w14:paraId="400623C7">
            <w:pPr>
              <w:spacing w:line="480" w:lineRule="exact"/>
              <w:jc w:val="center"/>
              <w:rPr>
                <w:rFonts w:ascii="仿宋" w:hAnsi="仿宋" w:eastAsia="仿宋" w:cs="仿宋"/>
                <w:color w:val="000000"/>
                <w:sz w:val="24"/>
              </w:rPr>
            </w:pPr>
            <w:r>
              <w:rPr>
                <w:rFonts w:hint="eastAsia" w:ascii="仿宋" w:hAnsi="仿宋" w:eastAsia="仿宋" w:cs="仿宋"/>
                <w:color w:val="000000"/>
                <w:sz w:val="24"/>
              </w:rPr>
              <w:t>1</w:t>
            </w:r>
            <w:r>
              <w:rPr>
                <w:rFonts w:ascii="仿宋" w:hAnsi="仿宋" w:eastAsia="仿宋" w:cs="仿宋"/>
                <w:color w:val="000000"/>
                <w:sz w:val="24"/>
              </w:rPr>
              <w:t>7</w:t>
            </w:r>
          </w:p>
        </w:tc>
        <w:tc>
          <w:tcPr>
            <w:tcW w:w="6360" w:type="dxa"/>
            <w:gridSpan w:val="6"/>
            <w:noWrap w:val="0"/>
            <w:vAlign w:val="center"/>
          </w:tcPr>
          <w:p w14:paraId="167967C0">
            <w:pPr>
              <w:spacing w:line="480" w:lineRule="exact"/>
              <w:rPr>
                <w:rFonts w:ascii="仿宋" w:hAnsi="仿宋" w:eastAsia="仿宋" w:cs="仿宋"/>
                <w:color w:val="000000"/>
                <w:sz w:val="24"/>
              </w:rPr>
            </w:pPr>
            <w:r>
              <w:rPr>
                <w:rFonts w:hint="eastAsia" w:ascii="仿宋" w:hAnsi="仿宋" w:eastAsia="仿宋" w:cs="仿宋"/>
                <w:color w:val="000000"/>
                <w:sz w:val="24"/>
              </w:rPr>
              <w:t>教科研材料（论文）原件</w:t>
            </w:r>
          </w:p>
        </w:tc>
        <w:tc>
          <w:tcPr>
            <w:tcW w:w="999" w:type="dxa"/>
            <w:gridSpan w:val="2"/>
            <w:noWrap w:val="0"/>
            <w:vAlign w:val="center"/>
          </w:tcPr>
          <w:p w14:paraId="6925B2BD">
            <w:pPr>
              <w:spacing w:line="480" w:lineRule="exact"/>
              <w:jc w:val="center"/>
              <w:rPr>
                <w:rFonts w:ascii="仿宋" w:hAnsi="仿宋" w:eastAsia="仿宋" w:cs="仿宋"/>
                <w:b/>
                <w:color w:val="000000"/>
                <w:sz w:val="24"/>
              </w:rPr>
            </w:pPr>
          </w:p>
        </w:tc>
        <w:tc>
          <w:tcPr>
            <w:tcW w:w="1266" w:type="dxa"/>
            <w:noWrap w:val="0"/>
            <w:vAlign w:val="center"/>
          </w:tcPr>
          <w:p w14:paraId="5FA38A35">
            <w:pPr>
              <w:spacing w:line="360" w:lineRule="exact"/>
              <w:jc w:val="center"/>
              <w:rPr>
                <w:rFonts w:ascii="仿宋" w:hAnsi="仿宋" w:eastAsia="仿宋" w:cs="仿宋"/>
                <w:color w:val="000000"/>
                <w:sz w:val="24"/>
              </w:rPr>
            </w:pPr>
            <w:r>
              <w:rPr>
                <w:rFonts w:hint="eastAsia" w:ascii="仿宋" w:hAnsi="仿宋" w:eastAsia="仿宋" w:cs="仿宋"/>
                <w:color w:val="000000"/>
                <w:sz w:val="24"/>
              </w:rPr>
              <w:t>装订成册</w:t>
            </w:r>
          </w:p>
        </w:tc>
      </w:tr>
    </w:tbl>
    <w:p w14:paraId="4630180F">
      <w:pPr>
        <w:jc w:val="left"/>
        <w:rPr>
          <w:rFonts w:eastAsia="黑体"/>
          <w:sz w:val="28"/>
          <w:szCs w:val="28"/>
        </w:rPr>
      </w:pPr>
    </w:p>
    <w:p w14:paraId="369847E5">
      <w:pPr>
        <w:jc w:val="left"/>
        <w:rPr>
          <w:rFonts w:hint="eastAsia" w:eastAsia="黑体"/>
          <w:sz w:val="28"/>
          <w:szCs w:val="28"/>
        </w:rPr>
      </w:pPr>
    </w:p>
    <w:p w14:paraId="20EFD982">
      <w:pPr>
        <w:jc w:val="left"/>
        <w:rPr>
          <w:rFonts w:hint="eastAsia" w:ascii="楷体_GB2312" w:eastAsia="楷体_GB2312"/>
          <w:sz w:val="28"/>
          <w:szCs w:val="28"/>
        </w:rPr>
      </w:pPr>
      <w:r>
        <w:rPr>
          <w:rFonts w:hint="eastAsia" w:ascii="楷体_GB2312" w:eastAsia="楷体_GB2312"/>
          <w:sz w:val="28"/>
          <w:szCs w:val="28"/>
        </w:rPr>
        <w:t>附件3</w:t>
      </w:r>
    </w:p>
    <w:p w14:paraId="47C7629D">
      <w:pPr>
        <w:jc w:val="center"/>
        <w:rPr>
          <w:rFonts w:hint="eastAsia" w:ascii="方正小标宋简体" w:hAnsi="黑体" w:eastAsia="方正小标宋简体" w:cs="黑体"/>
          <w:sz w:val="36"/>
          <w:szCs w:val="36"/>
        </w:rPr>
      </w:pPr>
      <w:r>
        <w:rPr>
          <w:rFonts w:hint="eastAsia" w:ascii="方正小标宋简体" w:hAnsi="黑体" w:eastAsia="方正小标宋简体" w:cs="黑体"/>
          <w:sz w:val="36"/>
          <w:szCs w:val="36"/>
        </w:rPr>
        <w:t>南通市申报教师专业资格人员师德综合考核表</w:t>
      </w:r>
    </w:p>
    <w:tbl>
      <w:tblPr>
        <w:tblStyle w:val="1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548"/>
        <w:gridCol w:w="618"/>
        <w:gridCol w:w="739"/>
        <w:gridCol w:w="577"/>
        <w:gridCol w:w="801"/>
        <w:gridCol w:w="1145"/>
        <w:gridCol w:w="188"/>
        <w:gridCol w:w="2125"/>
      </w:tblGrid>
      <w:tr w14:paraId="2C931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noWrap w:val="0"/>
            <w:vAlign w:val="center"/>
          </w:tcPr>
          <w:p w14:paraId="3CFC076F">
            <w:pPr>
              <w:jc w:val="center"/>
              <w:rPr>
                <w:rFonts w:hint="eastAsia" w:ascii="仿宋_GB2312" w:hAnsi="仿宋" w:eastAsia="仿宋_GB2312" w:cs="仿宋"/>
                <w:sz w:val="24"/>
              </w:rPr>
            </w:pPr>
            <w:r>
              <w:rPr>
                <w:rFonts w:hint="eastAsia" w:ascii="仿宋_GB2312" w:hAnsi="仿宋" w:eastAsia="仿宋_GB2312" w:cs="仿宋"/>
                <w:sz w:val="24"/>
              </w:rPr>
              <w:t>姓  名</w:t>
            </w:r>
          </w:p>
        </w:tc>
        <w:tc>
          <w:tcPr>
            <w:tcW w:w="1905" w:type="dxa"/>
            <w:gridSpan w:val="3"/>
            <w:shd w:val="clear" w:color="auto" w:fill="auto"/>
            <w:noWrap w:val="0"/>
            <w:vAlign w:val="center"/>
          </w:tcPr>
          <w:p w14:paraId="0302D169">
            <w:pPr>
              <w:jc w:val="center"/>
              <w:rPr>
                <w:rFonts w:hint="eastAsia" w:ascii="仿宋_GB2312" w:hAnsi="仿宋" w:eastAsia="仿宋_GB2312" w:cs="仿宋"/>
                <w:sz w:val="24"/>
              </w:rPr>
            </w:pPr>
          </w:p>
        </w:tc>
        <w:tc>
          <w:tcPr>
            <w:tcW w:w="1378" w:type="dxa"/>
            <w:gridSpan w:val="2"/>
            <w:shd w:val="clear" w:color="auto" w:fill="auto"/>
            <w:noWrap w:val="0"/>
            <w:vAlign w:val="center"/>
          </w:tcPr>
          <w:p w14:paraId="4B266956">
            <w:pPr>
              <w:rPr>
                <w:rFonts w:hint="eastAsia" w:ascii="仿宋_GB2312" w:hAnsi="仿宋" w:eastAsia="仿宋_GB2312" w:cs="仿宋"/>
                <w:sz w:val="24"/>
              </w:rPr>
            </w:pPr>
            <w:r>
              <w:rPr>
                <w:rFonts w:hint="eastAsia" w:ascii="仿宋_GB2312" w:hAnsi="仿宋" w:eastAsia="仿宋_GB2312" w:cs="仿宋"/>
                <w:sz w:val="24"/>
              </w:rPr>
              <w:t>申报资格</w:t>
            </w:r>
          </w:p>
        </w:tc>
        <w:tc>
          <w:tcPr>
            <w:tcW w:w="3458" w:type="dxa"/>
            <w:gridSpan w:val="3"/>
            <w:shd w:val="clear" w:color="auto" w:fill="auto"/>
            <w:noWrap w:val="0"/>
            <w:vAlign w:val="center"/>
          </w:tcPr>
          <w:p w14:paraId="346A9DC2">
            <w:pPr>
              <w:jc w:val="center"/>
              <w:rPr>
                <w:rFonts w:hint="eastAsia" w:ascii="仿宋_GB2312" w:hAnsi="仿宋" w:eastAsia="仿宋_GB2312" w:cs="仿宋"/>
                <w:sz w:val="24"/>
              </w:rPr>
            </w:pPr>
          </w:p>
        </w:tc>
      </w:tr>
      <w:tr w14:paraId="71B4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noWrap w:val="0"/>
            <w:vAlign w:val="center"/>
          </w:tcPr>
          <w:p w14:paraId="3B82E60F">
            <w:pPr>
              <w:jc w:val="center"/>
              <w:rPr>
                <w:rFonts w:hint="eastAsia" w:ascii="仿宋_GB2312" w:hAnsi="仿宋" w:eastAsia="仿宋_GB2312" w:cs="仿宋"/>
                <w:sz w:val="24"/>
              </w:rPr>
            </w:pPr>
            <w:r>
              <w:rPr>
                <w:rFonts w:hint="eastAsia" w:ascii="仿宋_GB2312" w:hAnsi="仿宋" w:eastAsia="仿宋_GB2312" w:cs="仿宋"/>
                <w:sz w:val="24"/>
              </w:rPr>
              <w:t>工作单位及职务</w:t>
            </w:r>
          </w:p>
        </w:tc>
        <w:tc>
          <w:tcPr>
            <w:tcW w:w="3283" w:type="dxa"/>
            <w:gridSpan w:val="5"/>
            <w:shd w:val="clear" w:color="auto" w:fill="auto"/>
            <w:noWrap w:val="0"/>
            <w:vAlign w:val="center"/>
          </w:tcPr>
          <w:p w14:paraId="1338D82E">
            <w:pPr>
              <w:jc w:val="center"/>
              <w:rPr>
                <w:rFonts w:hint="eastAsia" w:ascii="仿宋_GB2312" w:hAnsi="仿宋" w:eastAsia="仿宋_GB2312" w:cs="仿宋"/>
                <w:sz w:val="24"/>
              </w:rPr>
            </w:pPr>
          </w:p>
        </w:tc>
        <w:tc>
          <w:tcPr>
            <w:tcW w:w="1333" w:type="dxa"/>
            <w:gridSpan w:val="2"/>
            <w:shd w:val="clear" w:color="auto" w:fill="auto"/>
            <w:noWrap w:val="0"/>
            <w:vAlign w:val="center"/>
          </w:tcPr>
          <w:p w14:paraId="238F95DC">
            <w:pPr>
              <w:jc w:val="center"/>
              <w:rPr>
                <w:rFonts w:hint="eastAsia" w:ascii="仿宋_GB2312" w:hAnsi="仿宋" w:eastAsia="仿宋_GB2312" w:cs="仿宋"/>
                <w:sz w:val="24"/>
              </w:rPr>
            </w:pPr>
            <w:r>
              <w:rPr>
                <w:rFonts w:hint="eastAsia" w:ascii="仿宋_GB2312" w:hAnsi="仿宋" w:eastAsia="仿宋_GB2312" w:cs="仿宋"/>
                <w:sz w:val="24"/>
              </w:rPr>
              <w:t>身份证号</w:t>
            </w:r>
          </w:p>
        </w:tc>
        <w:tc>
          <w:tcPr>
            <w:tcW w:w="2125" w:type="dxa"/>
            <w:shd w:val="clear" w:color="auto" w:fill="auto"/>
            <w:noWrap w:val="0"/>
            <w:vAlign w:val="center"/>
          </w:tcPr>
          <w:p w14:paraId="3ACDA8A6">
            <w:pPr>
              <w:jc w:val="center"/>
              <w:rPr>
                <w:rFonts w:hint="eastAsia" w:ascii="仿宋_GB2312" w:hAnsi="仿宋" w:eastAsia="仿宋_GB2312" w:cs="仿宋"/>
                <w:sz w:val="24"/>
              </w:rPr>
            </w:pPr>
          </w:p>
        </w:tc>
      </w:tr>
      <w:tr w14:paraId="752E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9"/>
            <w:shd w:val="clear" w:color="auto" w:fill="auto"/>
            <w:noWrap w:val="0"/>
            <w:vAlign w:val="center"/>
          </w:tcPr>
          <w:p w14:paraId="3FBE9B5A">
            <w:pPr>
              <w:jc w:val="center"/>
              <w:rPr>
                <w:rFonts w:hint="eastAsia" w:ascii="仿宋_GB2312" w:hAnsi="仿宋" w:eastAsia="仿宋_GB2312" w:cs="仿宋"/>
                <w:sz w:val="24"/>
              </w:rPr>
            </w:pPr>
            <w:r>
              <w:rPr>
                <w:rFonts w:hint="eastAsia" w:ascii="仿宋_GB2312" w:hAnsi="仿宋" w:eastAsia="仿宋_GB2312" w:cs="仿宋"/>
                <w:sz w:val="24"/>
              </w:rPr>
              <w:t>德育工作或师德师风方面表彰奖励</w:t>
            </w:r>
          </w:p>
        </w:tc>
      </w:tr>
      <w:tr w14:paraId="38C7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gridSpan w:val="3"/>
            <w:shd w:val="clear" w:color="auto" w:fill="auto"/>
            <w:noWrap w:val="0"/>
            <w:vAlign w:val="center"/>
          </w:tcPr>
          <w:p w14:paraId="51B171E2">
            <w:pPr>
              <w:jc w:val="center"/>
              <w:rPr>
                <w:rFonts w:hint="eastAsia" w:ascii="仿宋_GB2312" w:hAnsi="仿宋" w:eastAsia="仿宋_GB2312" w:cs="仿宋"/>
                <w:sz w:val="24"/>
              </w:rPr>
            </w:pPr>
            <w:r>
              <w:rPr>
                <w:rFonts w:hint="eastAsia" w:ascii="仿宋_GB2312" w:hAnsi="仿宋" w:eastAsia="仿宋_GB2312" w:cs="仿宋"/>
                <w:sz w:val="24"/>
              </w:rPr>
              <w:t>荣誉称号</w:t>
            </w:r>
          </w:p>
        </w:tc>
        <w:tc>
          <w:tcPr>
            <w:tcW w:w="3450" w:type="dxa"/>
            <w:gridSpan w:val="5"/>
            <w:shd w:val="clear" w:color="auto" w:fill="auto"/>
            <w:noWrap w:val="0"/>
            <w:vAlign w:val="center"/>
          </w:tcPr>
          <w:p w14:paraId="66EA780B">
            <w:pPr>
              <w:jc w:val="center"/>
              <w:rPr>
                <w:rFonts w:hint="eastAsia" w:ascii="仿宋_GB2312" w:hAnsi="仿宋" w:eastAsia="仿宋_GB2312" w:cs="仿宋"/>
                <w:sz w:val="24"/>
              </w:rPr>
            </w:pPr>
            <w:r>
              <w:rPr>
                <w:rFonts w:hint="eastAsia" w:ascii="仿宋_GB2312" w:hAnsi="仿宋" w:eastAsia="仿宋_GB2312" w:cs="仿宋"/>
                <w:sz w:val="24"/>
              </w:rPr>
              <w:t>颁奖部门</w:t>
            </w:r>
          </w:p>
        </w:tc>
        <w:tc>
          <w:tcPr>
            <w:tcW w:w="2125" w:type="dxa"/>
            <w:shd w:val="clear" w:color="auto" w:fill="auto"/>
            <w:noWrap w:val="0"/>
            <w:vAlign w:val="center"/>
          </w:tcPr>
          <w:p w14:paraId="4FE63141">
            <w:pPr>
              <w:jc w:val="center"/>
              <w:rPr>
                <w:rFonts w:hint="eastAsia" w:ascii="仿宋_GB2312" w:hAnsi="仿宋" w:eastAsia="仿宋_GB2312" w:cs="仿宋"/>
                <w:sz w:val="24"/>
              </w:rPr>
            </w:pPr>
            <w:r>
              <w:rPr>
                <w:rFonts w:hint="eastAsia" w:ascii="仿宋_GB2312" w:hAnsi="仿宋" w:eastAsia="仿宋_GB2312" w:cs="仿宋"/>
                <w:sz w:val="24"/>
              </w:rPr>
              <w:t>时间</w:t>
            </w:r>
          </w:p>
        </w:tc>
      </w:tr>
      <w:tr w14:paraId="5D851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721" w:type="dxa"/>
            <w:gridSpan w:val="3"/>
            <w:shd w:val="clear" w:color="auto" w:fill="auto"/>
            <w:noWrap w:val="0"/>
            <w:vAlign w:val="top"/>
          </w:tcPr>
          <w:p w14:paraId="50F5DE12">
            <w:pPr>
              <w:jc w:val="center"/>
              <w:rPr>
                <w:rFonts w:hint="eastAsia" w:ascii="仿宋_GB2312" w:hAnsi="仿宋" w:eastAsia="仿宋_GB2312" w:cs="仿宋"/>
                <w:sz w:val="24"/>
              </w:rPr>
            </w:pPr>
          </w:p>
        </w:tc>
        <w:tc>
          <w:tcPr>
            <w:tcW w:w="3450" w:type="dxa"/>
            <w:gridSpan w:val="5"/>
            <w:shd w:val="clear" w:color="auto" w:fill="auto"/>
            <w:noWrap w:val="0"/>
            <w:vAlign w:val="top"/>
          </w:tcPr>
          <w:p w14:paraId="036AC413">
            <w:pPr>
              <w:jc w:val="center"/>
              <w:rPr>
                <w:rFonts w:hint="eastAsia" w:ascii="仿宋_GB2312" w:hAnsi="仿宋" w:eastAsia="仿宋_GB2312" w:cs="仿宋"/>
                <w:sz w:val="24"/>
              </w:rPr>
            </w:pPr>
          </w:p>
        </w:tc>
        <w:tc>
          <w:tcPr>
            <w:tcW w:w="2125" w:type="dxa"/>
            <w:shd w:val="clear" w:color="auto" w:fill="auto"/>
            <w:noWrap w:val="0"/>
            <w:vAlign w:val="top"/>
          </w:tcPr>
          <w:p w14:paraId="1F5610BD">
            <w:pPr>
              <w:jc w:val="center"/>
              <w:rPr>
                <w:rFonts w:hint="eastAsia" w:ascii="仿宋_GB2312" w:hAnsi="仿宋" w:eastAsia="仿宋_GB2312" w:cs="仿宋"/>
                <w:sz w:val="24"/>
              </w:rPr>
            </w:pPr>
          </w:p>
        </w:tc>
      </w:tr>
      <w:tr w14:paraId="1D3FC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gridSpan w:val="3"/>
            <w:shd w:val="clear" w:color="auto" w:fill="auto"/>
            <w:noWrap w:val="0"/>
            <w:vAlign w:val="top"/>
          </w:tcPr>
          <w:p w14:paraId="6C67FA60">
            <w:pPr>
              <w:jc w:val="center"/>
              <w:rPr>
                <w:rFonts w:hint="eastAsia" w:ascii="仿宋_GB2312" w:hAnsi="仿宋" w:eastAsia="仿宋_GB2312" w:cs="仿宋"/>
                <w:sz w:val="24"/>
              </w:rPr>
            </w:pPr>
          </w:p>
        </w:tc>
        <w:tc>
          <w:tcPr>
            <w:tcW w:w="3450" w:type="dxa"/>
            <w:gridSpan w:val="5"/>
            <w:shd w:val="clear" w:color="auto" w:fill="auto"/>
            <w:noWrap w:val="0"/>
            <w:vAlign w:val="top"/>
          </w:tcPr>
          <w:p w14:paraId="4D159237">
            <w:pPr>
              <w:jc w:val="center"/>
              <w:rPr>
                <w:rFonts w:hint="eastAsia" w:ascii="仿宋_GB2312" w:hAnsi="仿宋" w:eastAsia="仿宋_GB2312" w:cs="仿宋"/>
                <w:sz w:val="24"/>
              </w:rPr>
            </w:pPr>
          </w:p>
        </w:tc>
        <w:tc>
          <w:tcPr>
            <w:tcW w:w="2125" w:type="dxa"/>
            <w:shd w:val="clear" w:color="auto" w:fill="auto"/>
            <w:noWrap w:val="0"/>
            <w:vAlign w:val="top"/>
          </w:tcPr>
          <w:p w14:paraId="2CA31482">
            <w:pPr>
              <w:jc w:val="center"/>
              <w:rPr>
                <w:rFonts w:hint="eastAsia" w:ascii="仿宋_GB2312" w:hAnsi="仿宋" w:eastAsia="仿宋_GB2312" w:cs="仿宋"/>
                <w:sz w:val="24"/>
              </w:rPr>
            </w:pPr>
          </w:p>
        </w:tc>
      </w:tr>
      <w:tr w14:paraId="2040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gridSpan w:val="3"/>
            <w:shd w:val="clear" w:color="auto" w:fill="auto"/>
            <w:noWrap w:val="0"/>
            <w:vAlign w:val="top"/>
          </w:tcPr>
          <w:p w14:paraId="47B2D85E">
            <w:pPr>
              <w:rPr>
                <w:rFonts w:hint="eastAsia" w:ascii="仿宋_GB2312" w:hAnsi="仿宋" w:eastAsia="仿宋_GB2312" w:cs="仿宋"/>
                <w:sz w:val="24"/>
              </w:rPr>
            </w:pPr>
            <w:r>
              <w:rPr>
                <w:rFonts w:hint="eastAsia" w:ascii="仿宋_GB2312" w:hAnsi="仿宋" w:eastAsia="仿宋_GB2312" w:cs="仿宋"/>
                <w:sz w:val="24"/>
              </w:rPr>
              <w:t>师德师风方面处分记录</w:t>
            </w:r>
          </w:p>
        </w:tc>
        <w:tc>
          <w:tcPr>
            <w:tcW w:w="5575" w:type="dxa"/>
            <w:gridSpan w:val="6"/>
            <w:shd w:val="clear" w:color="auto" w:fill="auto"/>
            <w:noWrap w:val="0"/>
            <w:vAlign w:val="top"/>
          </w:tcPr>
          <w:p w14:paraId="761A4C3E">
            <w:pPr>
              <w:jc w:val="center"/>
              <w:rPr>
                <w:rFonts w:hint="eastAsia" w:ascii="仿宋_GB2312" w:hAnsi="仿宋" w:eastAsia="仿宋_GB2312" w:cs="仿宋"/>
                <w:sz w:val="24"/>
              </w:rPr>
            </w:pPr>
            <w:r>
              <w:rPr>
                <w:rFonts w:hint="eastAsia" w:ascii="仿宋_GB2312" w:hAnsi="仿宋" w:eastAsia="仿宋_GB2312" w:cs="仿宋"/>
                <w:sz w:val="24"/>
              </w:rPr>
              <w:t>无/有（处分名称及时间）</w:t>
            </w:r>
          </w:p>
        </w:tc>
      </w:tr>
      <w:tr w14:paraId="72E17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9"/>
            <w:shd w:val="clear" w:color="auto" w:fill="auto"/>
            <w:noWrap w:val="0"/>
            <w:vAlign w:val="top"/>
          </w:tcPr>
          <w:p w14:paraId="0201DFC1">
            <w:pPr>
              <w:jc w:val="center"/>
              <w:rPr>
                <w:rFonts w:hint="eastAsia" w:ascii="仿宋_GB2312" w:hAnsi="仿宋" w:eastAsia="仿宋_GB2312" w:cs="仿宋"/>
                <w:sz w:val="24"/>
              </w:rPr>
            </w:pPr>
            <w:r>
              <w:rPr>
                <w:rFonts w:hint="eastAsia" w:ascii="仿宋_GB2312" w:hAnsi="仿宋" w:eastAsia="仿宋_GB2312" w:cs="仿宋"/>
                <w:sz w:val="24"/>
              </w:rPr>
              <w:t>近五年育人事迹小结（1000字左右）</w:t>
            </w:r>
          </w:p>
        </w:tc>
      </w:tr>
      <w:tr w14:paraId="366AC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8296" w:type="dxa"/>
            <w:gridSpan w:val="9"/>
            <w:shd w:val="clear" w:color="auto" w:fill="auto"/>
            <w:noWrap w:val="0"/>
            <w:vAlign w:val="top"/>
          </w:tcPr>
          <w:p w14:paraId="07195FF2">
            <w:pPr>
              <w:rPr>
                <w:rFonts w:hint="eastAsia" w:ascii="仿宋_GB2312" w:hAnsi="仿宋" w:eastAsia="仿宋_GB2312" w:cs="仿宋"/>
                <w:sz w:val="24"/>
              </w:rPr>
            </w:pPr>
          </w:p>
          <w:p w14:paraId="7A82A601">
            <w:pPr>
              <w:rPr>
                <w:rFonts w:hint="eastAsia" w:ascii="仿宋_GB2312" w:hAnsi="仿宋" w:eastAsia="仿宋_GB2312" w:cs="仿宋"/>
                <w:sz w:val="24"/>
              </w:rPr>
            </w:pPr>
          </w:p>
          <w:p w14:paraId="305556B2">
            <w:pPr>
              <w:rPr>
                <w:rFonts w:hint="eastAsia" w:ascii="仿宋_GB2312" w:hAnsi="仿宋" w:eastAsia="仿宋_GB2312" w:cs="仿宋"/>
                <w:sz w:val="24"/>
              </w:rPr>
            </w:pPr>
          </w:p>
          <w:p w14:paraId="12117189">
            <w:pPr>
              <w:rPr>
                <w:rFonts w:hint="eastAsia" w:ascii="仿宋_GB2312" w:hAnsi="仿宋" w:eastAsia="仿宋_GB2312" w:cs="仿宋"/>
                <w:sz w:val="24"/>
              </w:rPr>
            </w:pPr>
          </w:p>
          <w:p w14:paraId="7D1CC957">
            <w:pPr>
              <w:rPr>
                <w:rFonts w:hint="eastAsia" w:ascii="仿宋_GB2312" w:hAnsi="仿宋" w:eastAsia="仿宋_GB2312" w:cs="仿宋"/>
                <w:sz w:val="24"/>
              </w:rPr>
            </w:pPr>
          </w:p>
          <w:p w14:paraId="5972C5D4">
            <w:pPr>
              <w:rPr>
                <w:rFonts w:hint="eastAsia" w:ascii="仿宋_GB2312" w:hAnsi="仿宋" w:eastAsia="仿宋_GB2312" w:cs="仿宋"/>
                <w:sz w:val="24"/>
              </w:rPr>
            </w:pPr>
          </w:p>
          <w:p w14:paraId="6C2DE801">
            <w:pPr>
              <w:rPr>
                <w:rFonts w:hint="eastAsia" w:ascii="仿宋_GB2312" w:hAnsi="仿宋" w:eastAsia="仿宋_GB2312" w:cs="仿宋"/>
                <w:sz w:val="24"/>
              </w:rPr>
            </w:pPr>
          </w:p>
          <w:p w14:paraId="56218D22">
            <w:pPr>
              <w:rPr>
                <w:rFonts w:hint="eastAsia" w:ascii="仿宋_GB2312" w:hAnsi="仿宋" w:eastAsia="仿宋_GB2312" w:cs="仿宋"/>
                <w:sz w:val="24"/>
              </w:rPr>
            </w:pPr>
          </w:p>
          <w:p w14:paraId="6A9DA01D">
            <w:pPr>
              <w:rPr>
                <w:rFonts w:hint="eastAsia" w:ascii="仿宋_GB2312" w:hAnsi="仿宋" w:eastAsia="仿宋_GB2312" w:cs="仿宋"/>
                <w:sz w:val="24"/>
              </w:rPr>
            </w:pPr>
          </w:p>
          <w:p w14:paraId="63B0DC0B">
            <w:pPr>
              <w:rPr>
                <w:rFonts w:hint="eastAsia" w:ascii="仿宋_GB2312" w:hAnsi="仿宋" w:eastAsia="仿宋_GB2312" w:cs="仿宋"/>
                <w:sz w:val="24"/>
              </w:rPr>
            </w:pPr>
          </w:p>
          <w:p w14:paraId="5AA5B760">
            <w:pPr>
              <w:rPr>
                <w:rFonts w:hint="eastAsia" w:ascii="仿宋_GB2312" w:hAnsi="仿宋" w:eastAsia="仿宋_GB2312" w:cs="仿宋"/>
                <w:sz w:val="24"/>
              </w:rPr>
            </w:pPr>
          </w:p>
          <w:p w14:paraId="6572D0B6">
            <w:pPr>
              <w:rPr>
                <w:rFonts w:hint="eastAsia" w:ascii="仿宋_GB2312" w:hAnsi="仿宋" w:eastAsia="仿宋_GB2312" w:cs="仿宋"/>
                <w:sz w:val="24"/>
              </w:rPr>
            </w:pPr>
          </w:p>
          <w:p w14:paraId="30B7C13C">
            <w:pPr>
              <w:rPr>
                <w:rFonts w:hint="eastAsia" w:ascii="仿宋_GB2312" w:hAnsi="仿宋" w:eastAsia="仿宋_GB2312" w:cs="仿宋"/>
                <w:sz w:val="24"/>
              </w:rPr>
            </w:pPr>
          </w:p>
          <w:p w14:paraId="608DA8A3">
            <w:pPr>
              <w:rPr>
                <w:rFonts w:hint="eastAsia" w:ascii="仿宋_GB2312" w:hAnsi="仿宋" w:eastAsia="仿宋_GB2312" w:cs="仿宋"/>
                <w:sz w:val="24"/>
              </w:rPr>
            </w:pPr>
          </w:p>
          <w:p w14:paraId="4CCCFB6E">
            <w:pPr>
              <w:rPr>
                <w:rFonts w:hint="eastAsia" w:ascii="仿宋_GB2312" w:hAnsi="仿宋" w:eastAsia="仿宋_GB2312" w:cs="仿宋"/>
                <w:sz w:val="24"/>
              </w:rPr>
            </w:pPr>
          </w:p>
          <w:p w14:paraId="10CE5E0A">
            <w:pPr>
              <w:rPr>
                <w:rFonts w:hint="eastAsia" w:ascii="仿宋_GB2312" w:hAnsi="仿宋" w:eastAsia="仿宋_GB2312" w:cs="仿宋"/>
                <w:sz w:val="24"/>
              </w:rPr>
            </w:pPr>
          </w:p>
          <w:p w14:paraId="5B26D4B0">
            <w:pPr>
              <w:rPr>
                <w:rFonts w:hint="eastAsia" w:ascii="仿宋_GB2312" w:hAnsi="仿宋" w:eastAsia="仿宋_GB2312" w:cs="仿宋"/>
                <w:sz w:val="24"/>
              </w:rPr>
            </w:pPr>
          </w:p>
          <w:p w14:paraId="1D6AD966">
            <w:pPr>
              <w:rPr>
                <w:rFonts w:hint="eastAsia" w:ascii="仿宋_GB2312" w:hAnsi="仿宋" w:eastAsia="仿宋_GB2312" w:cs="仿宋"/>
                <w:sz w:val="24"/>
              </w:rPr>
            </w:pPr>
          </w:p>
          <w:p w14:paraId="4B35998F">
            <w:pPr>
              <w:rPr>
                <w:rFonts w:hint="eastAsia" w:ascii="仿宋_GB2312" w:hAnsi="仿宋" w:eastAsia="仿宋_GB2312" w:cs="仿宋"/>
                <w:sz w:val="24"/>
              </w:rPr>
            </w:pPr>
          </w:p>
          <w:p w14:paraId="5B16C3EE">
            <w:pPr>
              <w:rPr>
                <w:rFonts w:hint="eastAsia" w:ascii="仿宋_GB2312" w:hAnsi="仿宋" w:eastAsia="仿宋_GB2312" w:cs="仿宋"/>
                <w:sz w:val="24"/>
              </w:rPr>
            </w:pPr>
          </w:p>
          <w:p w14:paraId="3C6F5601">
            <w:pPr>
              <w:rPr>
                <w:rFonts w:hint="eastAsia" w:ascii="仿宋_GB2312" w:hAnsi="仿宋" w:eastAsia="仿宋_GB2312" w:cs="仿宋"/>
                <w:sz w:val="24"/>
              </w:rPr>
            </w:pPr>
          </w:p>
          <w:p w14:paraId="6495BA66">
            <w:pPr>
              <w:rPr>
                <w:rFonts w:hint="eastAsia" w:ascii="仿宋_GB2312" w:hAnsi="仿宋" w:eastAsia="仿宋_GB2312" w:cs="仿宋"/>
                <w:sz w:val="24"/>
              </w:rPr>
            </w:pPr>
          </w:p>
          <w:p w14:paraId="52F23604">
            <w:pPr>
              <w:rPr>
                <w:rFonts w:hint="eastAsia" w:ascii="仿宋_GB2312" w:hAnsi="仿宋" w:eastAsia="仿宋_GB2312" w:cs="仿宋"/>
                <w:sz w:val="24"/>
              </w:rPr>
            </w:pPr>
          </w:p>
          <w:p w14:paraId="0905FEB4">
            <w:pPr>
              <w:rPr>
                <w:rFonts w:hint="eastAsia" w:ascii="仿宋_GB2312" w:hAnsi="仿宋" w:eastAsia="仿宋_GB2312" w:cs="仿宋"/>
                <w:sz w:val="24"/>
              </w:rPr>
            </w:pPr>
          </w:p>
          <w:p w14:paraId="2D7B72F5">
            <w:pPr>
              <w:rPr>
                <w:rFonts w:hint="eastAsia" w:ascii="仿宋_GB2312" w:hAnsi="仿宋" w:eastAsia="仿宋_GB2312" w:cs="仿宋"/>
                <w:sz w:val="24"/>
              </w:rPr>
            </w:pPr>
          </w:p>
          <w:p w14:paraId="60C3E86D">
            <w:pPr>
              <w:rPr>
                <w:rFonts w:hint="eastAsia" w:ascii="仿宋_GB2312" w:hAnsi="仿宋" w:eastAsia="仿宋_GB2312" w:cs="仿宋"/>
                <w:sz w:val="24"/>
              </w:rPr>
            </w:pPr>
          </w:p>
          <w:p w14:paraId="49CF862E">
            <w:pPr>
              <w:rPr>
                <w:rFonts w:hint="eastAsia" w:ascii="仿宋_GB2312" w:hAnsi="仿宋" w:eastAsia="仿宋_GB2312" w:cs="仿宋"/>
                <w:sz w:val="24"/>
              </w:rPr>
            </w:pPr>
          </w:p>
          <w:p w14:paraId="0F5C8BC9">
            <w:pPr>
              <w:rPr>
                <w:rFonts w:hint="eastAsia" w:ascii="仿宋_GB2312" w:hAnsi="仿宋" w:eastAsia="仿宋_GB2312" w:cs="仿宋"/>
                <w:sz w:val="24"/>
              </w:rPr>
            </w:pPr>
          </w:p>
          <w:p w14:paraId="0DF97855">
            <w:pPr>
              <w:rPr>
                <w:rFonts w:hint="eastAsia" w:ascii="仿宋_GB2312" w:hAnsi="仿宋" w:eastAsia="仿宋_GB2312" w:cs="仿宋"/>
                <w:sz w:val="24"/>
              </w:rPr>
            </w:pPr>
          </w:p>
          <w:p w14:paraId="641F6281">
            <w:pPr>
              <w:rPr>
                <w:rFonts w:hint="eastAsia" w:ascii="仿宋_GB2312" w:hAnsi="仿宋" w:eastAsia="仿宋_GB2312" w:cs="仿宋"/>
                <w:sz w:val="24"/>
              </w:rPr>
            </w:pPr>
          </w:p>
          <w:p w14:paraId="01B2AB12">
            <w:pPr>
              <w:rPr>
                <w:rFonts w:hint="eastAsia" w:ascii="仿宋_GB2312" w:hAnsi="仿宋" w:eastAsia="仿宋_GB2312" w:cs="仿宋"/>
                <w:sz w:val="24"/>
              </w:rPr>
            </w:pPr>
          </w:p>
          <w:p w14:paraId="3DC18055">
            <w:pPr>
              <w:rPr>
                <w:rFonts w:hint="eastAsia" w:ascii="仿宋_GB2312" w:hAnsi="仿宋" w:eastAsia="仿宋_GB2312" w:cs="仿宋"/>
                <w:sz w:val="24"/>
              </w:rPr>
            </w:pPr>
          </w:p>
          <w:p w14:paraId="703CAD9F">
            <w:pPr>
              <w:rPr>
                <w:rFonts w:hint="eastAsia" w:ascii="仿宋_GB2312" w:hAnsi="仿宋" w:eastAsia="仿宋_GB2312" w:cs="仿宋"/>
                <w:sz w:val="24"/>
              </w:rPr>
            </w:pPr>
          </w:p>
          <w:p w14:paraId="08CD5C93">
            <w:pPr>
              <w:rPr>
                <w:rFonts w:hint="eastAsia" w:ascii="仿宋_GB2312" w:hAnsi="仿宋" w:eastAsia="仿宋_GB2312" w:cs="仿宋"/>
                <w:sz w:val="24"/>
              </w:rPr>
            </w:pPr>
          </w:p>
          <w:p w14:paraId="7238CB72">
            <w:pPr>
              <w:rPr>
                <w:rFonts w:hint="eastAsia" w:ascii="仿宋_GB2312" w:hAnsi="仿宋" w:eastAsia="仿宋_GB2312" w:cs="仿宋"/>
                <w:sz w:val="24"/>
              </w:rPr>
            </w:pPr>
          </w:p>
          <w:p w14:paraId="6EBBE6EB">
            <w:pPr>
              <w:rPr>
                <w:rFonts w:hint="eastAsia" w:ascii="仿宋_GB2312" w:hAnsi="仿宋" w:eastAsia="仿宋_GB2312" w:cs="仿宋"/>
                <w:sz w:val="24"/>
              </w:rPr>
            </w:pPr>
          </w:p>
          <w:p w14:paraId="00BAF0A5">
            <w:pPr>
              <w:rPr>
                <w:rFonts w:hint="eastAsia" w:ascii="仿宋_GB2312" w:hAnsi="仿宋" w:eastAsia="仿宋_GB2312" w:cs="仿宋"/>
                <w:sz w:val="24"/>
              </w:rPr>
            </w:pPr>
          </w:p>
          <w:p w14:paraId="3EE1C17A">
            <w:pPr>
              <w:rPr>
                <w:rFonts w:hint="eastAsia" w:ascii="仿宋_GB2312" w:hAnsi="仿宋" w:eastAsia="仿宋_GB2312" w:cs="仿宋"/>
                <w:sz w:val="24"/>
              </w:rPr>
            </w:pPr>
          </w:p>
          <w:p w14:paraId="52967229">
            <w:pPr>
              <w:rPr>
                <w:rFonts w:hint="eastAsia" w:ascii="仿宋_GB2312" w:hAnsi="仿宋" w:eastAsia="仿宋_GB2312" w:cs="仿宋"/>
                <w:sz w:val="24"/>
              </w:rPr>
            </w:pPr>
          </w:p>
          <w:p w14:paraId="2E780C50">
            <w:pPr>
              <w:rPr>
                <w:rFonts w:hint="eastAsia" w:ascii="仿宋_GB2312" w:hAnsi="仿宋" w:eastAsia="仿宋_GB2312" w:cs="仿宋"/>
                <w:sz w:val="24"/>
              </w:rPr>
            </w:pPr>
          </w:p>
        </w:tc>
      </w:tr>
      <w:tr w14:paraId="4717C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8296" w:type="dxa"/>
            <w:gridSpan w:val="9"/>
            <w:shd w:val="clear" w:color="auto" w:fill="auto"/>
            <w:noWrap w:val="0"/>
            <w:vAlign w:val="top"/>
          </w:tcPr>
          <w:p w14:paraId="344DBBDB">
            <w:pPr>
              <w:rPr>
                <w:rFonts w:hint="eastAsia" w:ascii="仿宋_GB2312" w:hAnsi="仿宋" w:eastAsia="仿宋_GB2312" w:cs="仿宋"/>
                <w:sz w:val="24"/>
              </w:rPr>
            </w:pPr>
            <w:r>
              <w:rPr>
                <w:rFonts w:hint="eastAsia" w:ascii="仿宋_GB2312" w:hAnsi="仿宋" w:eastAsia="仿宋_GB2312" w:cs="仿宋"/>
                <w:sz w:val="24"/>
              </w:rPr>
              <w:t>本人对育人事迹真实性承诺：</w:t>
            </w:r>
          </w:p>
          <w:p w14:paraId="3CD9E433">
            <w:pPr>
              <w:rPr>
                <w:rFonts w:hint="eastAsia" w:ascii="仿宋_GB2312" w:hAnsi="仿宋" w:eastAsia="仿宋_GB2312" w:cs="仿宋"/>
                <w:sz w:val="24"/>
              </w:rPr>
            </w:pPr>
          </w:p>
          <w:p w14:paraId="3BB6F178">
            <w:pPr>
              <w:rPr>
                <w:rFonts w:hint="eastAsia" w:ascii="仿宋_GB2312" w:hAnsi="仿宋" w:eastAsia="仿宋_GB2312" w:cs="仿宋"/>
                <w:sz w:val="24"/>
              </w:rPr>
            </w:pPr>
          </w:p>
          <w:p w14:paraId="5B272DB5">
            <w:pPr>
              <w:rPr>
                <w:rFonts w:hint="eastAsia" w:ascii="仿宋_GB2312" w:hAnsi="仿宋" w:eastAsia="仿宋_GB2312" w:cs="仿宋"/>
                <w:sz w:val="24"/>
              </w:rPr>
            </w:pPr>
          </w:p>
          <w:p w14:paraId="171DEE4F">
            <w:pPr>
              <w:rPr>
                <w:rFonts w:hint="eastAsia" w:ascii="仿宋_GB2312" w:hAnsi="仿宋" w:eastAsia="仿宋_GB2312" w:cs="仿宋"/>
                <w:sz w:val="24"/>
              </w:rPr>
            </w:pPr>
          </w:p>
          <w:p w14:paraId="3C324291">
            <w:pPr>
              <w:rPr>
                <w:rFonts w:hint="eastAsia" w:ascii="仿宋_GB2312" w:hAnsi="仿宋" w:eastAsia="仿宋_GB2312" w:cs="仿宋"/>
                <w:sz w:val="24"/>
              </w:rPr>
            </w:pPr>
          </w:p>
          <w:p w14:paraId="6068D4E1">
            <w:pPr>
              <w:jc w:val="center"/>
              <w:rPr>
                <w:rFonts w:hint="eastAsia" w:ascii="仿宋_GB2312" w:hAnsi="仿宋" w:eastAsia="仿宋_GB2312" w:cs="仿宋"/>
                <w:sz w:val="24"/>
              </w:rPr>
            </w:pPr>
            <w:r>
              <w:rPr>
                <w:rFonts w:hint="eastAsia" w:ascii="仿宋_GB2312" w:hAnsi="仿宋" w:eastAsia="仿宋_GB2312" w:cs="仿宋"/>
                <w:sz w:val="24"/>
              </w:rPr>
              <w:t xml:space="preserve">                                      签名：</w:t>
            </w:r>
          </w:p>
        </w:tc>
      </w:tr>
      <w:tr w14:paraId="1E1E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296" w:type="dxa"/>
            <w:gridSpan w:val="9"/>
            <w:shd w:val="clear" w:color="auto" w:fill="auto"/>
            <w:noWrap w:val="0"/>
            <w:vAlign w:val="top"/>
          </w:tcPr>
          <w:p w14:paraId="1879631A">
            <w:pPr>
              <w:jc w:val="center"/>
              <w:rPr>
                <w:rFonts w:hint="eastAsia" w:ascii="仿宋_GB2312" w:hAnsi="仿宋" w:eastAsia="仿宋_GB2312" w:cs="仿宋"/>
                <w:sz w:val="24"/>
              </w:rPr>
            </w:pPr>
            <w:r>
              <w:rPr>
                <w:rFonts w:hint="eastAsia" w:ascii="仿宋_GB2312" w:hAnsi="仿宋" w:eastAsia="仿宋_GB2312" w:cs="仿宋"/>
                <w:b/>
                <w:bCs/>
                <w:sz w:val="24"/>
              </w:rPr>
              <w:t>以下内容由学校填写</w:t>
            </w:r>
          </w:p>
        </w:tc>
      </w:tr>
      <w:tr w14:paraId="1450C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8296" w:type="dxa"/>
            <w:gridSpan w:val="9"/>
            <w:shd w:val="clear" w:color="auto" w:fill="auto"/>
            <w:noWrap w:val="0"/>
            <w:vAlign w:val="top"/>
          </w:tcPr>
          <w:p w14:paraId="445F2FE6">
            <w:pPr>
              <w:jc w:val="center"/>
              <w:rPr>
                <w:rFonts w:hint="eastAsia" w:ascii="仿宋_GB2312" w:hAnsi="仿宋" w:eastAsia="仿宋_GB2312" w:cs="仿宋"/>
                <w:sz w:val="24"/>
              </w:rPr>
            </w:pPr>
            <w:r>
              <w:rPr>
                <w:rFonts w:hint="eastAsia" w:ascii="仿宋_GB2312" w:hAnsi="仿宋" w:eastAsia="仿宋_GB2312" w:cs="仿宋"/>
                <w:sz w:val="24"/>
              </w:rPr>
              <w:t>师德评议情况</w:t>
            </w:r>
          </w:p>
        </w:tc>
      </w:tr>
      <w:tr w14:paraId="0491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03" w:type="dxa"/>
            <w:gridSpan w:val="2"/>
            <w:shd w:val="clear" w:color="auto" w:fill="auto"/>
            <w:noWrap w:val="0"/>
            <w:vAlign w:val="top"/>
          </w:tcPr>
          <w:p w14:paraId="2513D9AD">
            <w:pPr>
              <w:jc w:val="center"/>
              <w:rPr>
                <w:rFonts w:hint="eastAsia" w:ascii="仿宋_GB2312" w:hAnsi="仿宋" w:eastAsia="仿宋_GB2312" w:cs="仿宋"/>
                <w:sz w:val="24"/>
              </w:rPr>
            </w:pPr>
            <w:r>
              <w:rPr>
                <w:rFonts w:hint="eastAsia" w:ascii="仿宋_GB2312" w:hAnsi="仿宋" w:eastAsia="仿宋_GB2312" w:cs="仿宋"/>
                <w:sz w:val="24"/>
              </w:rPr>
              <w:t>评议人员</w:t>
            </w:r>
          </w:p>
        </w:tc>
        <w:tc>
          <w:tcPr>
            <w:tcW w:w="1934" w:type="dxa"/>
            <w:gridSpan w:val="3"/>
            <w:shd w:val="clear" w:color="auto" w:fill="auto"/>
            <w:noWrap w:val="0"/>
            <w:vAlign w:val="top"/>
          </w:tcPr>
          <w:p w14:paraId="56AA254D">
            <w:pPr>
              <w:jc w:val="center"/>
              <w:rPr>
                <w:rFonts w:hint="eastAsia" w:ascii="仿宋_GB2312" w:hAnsi="仿宋" w:eastAsia="仿宋_GB2312" w:cs="仿宋"/>
                <w:sz w:val="24"/>
              </w:rPr>
            </w:pPr>
            <w:r>
              <w:rPr>
                <w:rFonts w:hint="eastAsia" w:ascii="仿宋_GB2312" w:hAnsi="仿宋" w:eastAsia="仿宋_GB2312" w:cs="仿宋"/>
                <w:sz w:val="24"/>
              </w:rPr>
              <w:t>学生评议</w:t>
            </w:r>
          </w:p>
        </w:tc>
        <w:tc>
          <w:tcPr>
            <w:tcW w:w="1946" w:type="dxa"/>
            <w:gridSpan w:val="2"/>
            <w:shd w:val="clear" w:color="auto" w:fill="auto"/>
            <w:noWrap w:val="0"/>
            <w:vAlign w:val="top"/>
          </w:tcPr>
          <w:p w14:paraId="584B9D25">
            <w:pPr>
              <w:jc w:val="center"/>
              <w:rPr>
                <w:rFonts w:hint="eastAsia" w:ascii="仿宋_GB2312" w:hAnsi="仿宋" w:eastAsia="仿宋_GB2312" w:cs="仿宋"/>
                <w:sz w:val="24"/>
              </w:rPr>
            </w:pPr>
            <w:r>
              <w:rPr>
                <w:rFonts w:hint="eastAsia" w:ascii="仿宋_GB2312" w:hAnsi="仿宋" w:eastAsia="仿宋_GB2312" w:cs="仿宋"/>
                <w:sz w:val="24"/>
              </w:rPr>
              <w:t>家长评议</w:t>
            </w:r>
          </w:p>
        </w:tc>
        <w:tc>
          <w:tcPr>
            <w:tcW w:w="2313" w:type="dxa"/>
            <w:gridSpan w:val="2"/>
            <w:shd w:val="clear" w:color="auto" w:fill="auto"/>
            <w:noWrap w:val="0"/>
            <w:vAlign w:val="top"/>
          </w:tcPr>
          <w:p w14:paraId="57BC7F2E">
            <w:pPr>
              <w:jc w:val="center"/>
              <w:rPr>
                <w:rFonts w:hint="eastAsia" w:ascii="仿宋_GB2312" w:hAnsi="仿宋" w:eastAsia="仿宋_GB2312" w:cs="仿宋"/>
                <w:sz w:val="24"/>
              </w:rPr>
            </w:pPr>
            <w:r>
              <w:rPr>
                <w:rFonts w:hint="eastAsia" w:ascii="仿宋_GB2312" w:hAnsi="仿宋" w:eastAsia="仿宋_GB2312" w:cs="仿宋"/>
                <w:sz w:val="24"/>
              </w:rPr>
              <w:t>同事评议</w:t>
            </w:r>
          </w:p>
        </w:tc>
      </w:tr>
      <w:tr w14:paraId="574E8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03" w:type="dxa"/>
            <w:gridSpan w:val="2"/>
            <w:shd w:val="clear" w:color="auto" w:fill="auto"/>
            <w:noWrap w:val="0"/>
            <w:vAlign w:val="top"/>
          </w:tcPr>
          <w:p w14:paraId="4D05C4F7">
            <w:pPr>
              <w:jc w:val="center"/>
              <w:rPr>
                <w:rFonts w:hint="eastAsia" w:ascii="仿宋_GB2312" w:hAnsi="仿宋" w:eastAsia="仿宋_GB2312" w:cs="仿宋"/>
                <w:sz w:val="24"/>
              </w:rPr>
            </w:pPr>
            <w:r>
              <w:rPr>
                <w:rFonts w:hint="eastAsia" w:ascii="仿宋_GB2312" w:hAnsi="仿宋" w:eastAsia="仿宋_GB2312" w:cs="仿宋"/>
                <w:sz w:val="24"/>
              </w:rPr>
              <w:t>评议人数</w:t>
            </w:r>
          </w:p>
        </w:tc>
        <w:tc>
          <w:tcPr>
            <w:tcW w:w="1934" w:type="dxa"/>
            <w:gridSpan w:val="3"/>
            <w:shd w:val="clear" w:color="auto" w:fill="auto"/>
            <w:noWrap w:val="0"/>
            <w:vAlign w:val="top"/>
          </w:tcPr>
          <w:p w14:paraId="1F5EE820">
            <w:pPr>
              <w:jc w:val="center"/>
              <w:rPr>
                <w:rFonts w:hint="eastAsia" w:ascii="仿宋_GB2312" w:hAnsi="仿宋" w:eastAsia="仿宋_GB2312" w:cs="仿宋"/>
                <w:sz w:val="24"/>
              </w:rPr>
            </w:pPr>
          </w:p>
        </w:tc>
        <w:tc>
          <w:tcPr>
            <w:tcW w:w="1946" w:type="dxa"/>
            <w:gridSpan w:val="2"/>
            <w:shd w:val="clear" w:color="auto" w:fill="auto"/>
            <w:noWrap w:val="0"/>
            <w:vAlign w:val="top"/>
          </w:tcPr>
          <w:p w14:paraId="1C3515FE">
            <w:pPr>
              <w:jc w:val="center"/>
              <w:rPr>
                <w:rFonts w:hint="eastAsia" w:ascii="仿宋_GB2312" w:hAnsi="仿宋" w:eastAsia="仿宋_GB2312" w:cs="仿宋"/>
                <w:sz w:val="24"/>
              </w:rPr>
            </w:pPr>
          </w:p>
        </w:tc>
        <w:tc>
          <w:tcPr>
            <w:tcW w:w="2313" w:type="dxa"/>
            <w:gridSpan w:val="2"/>
            <w:shd w:val="clear" w:color="auto" w:fill="auto"/>
            <w:noWrap w:val="0"/>
            <w:vAlign w:val="top"/>
          </w:tcPr>
          <w:p w14:paraId="14A73059">
            <w:pPr>
              <w:jc w:val="center"/>
              <w:rPr>
                <w:rFonts w:hint="eastAsia" w:ascii="仿宋_GB2312" w:hAnsi="仿宋" w:eastAsia="仿宋_GB2312" w:cs="仿宋"/>
                <w:sz w:val="24"/>
              </w:rPr>
            </w:pPr>
          </w:p>
        </w:tc>
      </w:tr>
      <w:tr w14:paraId="644E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03" w:type="dxa"/>
            <w:gridSpan w:val="2"/>
            <w:shd w:val="clear" w:color="auto" w:fill="auto"/>
            <w:noWrap w:val="0"/>
            <w:vAlign w:val="top"/>
          </w:tcPr>
          <w:p w14:paraId="18350265">
            <w:pPr>
              <w:jc w:val="center"/>
              <w:rPr>
                <w:rFonts w:hint="eastAsia" w:ascii="仿宋_GB2312" w:hAnsi="仿宋" w:eastAsia="仿宋_GB2312" w:cs="仿宋"/>
                <w:sz w:val="24"/>
              </w:rPr>
            </w:pPr>
            <w:r>
              <w:rPr>
                <w:rFonts w:hint="eastAsia" w:ascii="仿宋_GB2312" w:hAnsi="仿宋" w:eastAsia="仿宋_GB2312" w:cs="仿宋"/>
                <w:sz w:val="24"/>
              </w:rPr>
              <w:t>评议优秀率</w:t>
            </w:r>
          </w:p>
        </w:tc>
        <w:tc>
          <w:tcPr>
            <w:tcW w:w="1934" w:type="dxa"/>
            <w:gridSpan w:val="3"/>
            <w:shd w:val="clear" w:color="auto" w:fill="auto"/>
            <w:noWrap w:val="0"/>
            <w:vAlign w:val="top"/>
          </w:tcPr>
          <w:p w14:paraId="34B0A278">
            <w:pPr>
              <w:jc w:val="center"/>
              <w:rPr>
                <w:rFonts w:hint="eastAsia" w:ascii="仿宋_GB2312" w:hAnsi="仿宋" w:eastAsia="仿宋_GB2312" w:cs="仿宋"/>
                <w:sz w:val="24"/>
              </w:rPr>
            </w:pPr>
          </w:p>
        </w:tc>
        <w:tc>
          <w:tcPr>
            <w:tcW w:w="1946" w:type="dxa"/>
            <w:gridSpan w:val="2"/>
            <w:shd w:val="clear" w:color="auto" w:fill="auto"/>
            <w:noWrap w:val="0"/>
            <w:vAlign w:val="top"/>
          </w:tcPr>
          <w:p w14:paraId="0BA1EB00">
            <w:pPr>
              <w:jc w:val="center"/>
              <w:rPr>
                <w:rFonts w:hint="eastAsia" w:ascii="仿宋_GB2312" w:hAnsi="仿宋" w:eastAsia="仿宋_GB2312" w:cs="仿宋"/>
                <w:sz w:val="24"/>
              </w:rPr>
            </w:pPr>
          </w:p>
        </w:tc>
        <w:tc>
          <w:tcPr>
            <w:tcW w:w="2313" w:type="dxa"/>
            <w:gridSpan w:val="2"/>
            <w:shd w:val="clear" w:color="auto" w:fill="auto"/>
            <w:noWrap w:val="0"/>
            <w:vAlign w:val="top"/>
          </w:tcPr>
          <w:p w14:paraId="52667E56">
            <w:pPr>
              <w:jc w:val="center"/>
              <w:rPr>
                <w:rFonts w:hint="eastAsia" w:ascii="仿宋_GB2312" w:hAnsi="仿宋" w:eastAsia="仿宋_GB2312" w:cs="仿宋"/>
                <w:sz w:val="24"/>
              </w:rPr>
            </w:pPr>
          </w:p>
        </w:tc>
      </w:tr>
      <w:tr w14:paraId="2217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8296" w:type="dxa"/>
            <w:gridSpan w:val="9"/>
            <w:shd w:val="clear" w:color="auto" w:fill="auto"/>
            <w:noWrap w:val="0"/>
            <w:vAlign w:val="top"/>
          </w:tcPr>
          <w:p w14:paraId="0A73F89F">
            <w:pPr>
              <w:jc w:val="center"/>
              <w:rPr>
                <w:rFonts w:hint="eastAsia" w:ascii="仿宋_GB2312" w:hAnsi="仿宋" w:eastAsia="仿宋_GB2312" w:cs="仿宋"/>
                <w:sz w:val="24"/>
              </w:rPr>
            </w:pPr>
            <w:r>
              <w:rPr>
                <w:rFonts w:hint="eastAsia" w:ascii="仿宋_GB2312" w:hAnsi="仿宋" w:eastAsia="仿宋_GB2312" w:cs="仿宋"/>
                <w:sz w:val="24"/>
              </w:rPr>
              <w:t>民意测评情况</w:t>
            </w:r>
          </w:p>
        </w:tc>
      </w:tr>
      <w:tr w14:paraId="22C3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03" w:type="dxa"/>
            <w:gridSpan w:val="2"/>
            <w:shd w:val="clear" w:color="auto" w:fill="auto"/>
            <w:noWrap w:val="0"/>
            <w:vAlign w:val="top"/>
          </w:tcPr>
          <w:p w14:paraId="389F8CDA">
            <w:pPr>
              <w:jc w:val="center"/>
              <w:rPr>
                <w:rFonts w:hint="eastAsia" w:ascii="仿宋_GB2312" w:hAnsi="仿宋" w:eastAsia="仿宋_GB2312" w:cs="仿宋"/>
                <w:sz w:val="24"/>
              </w:rPr>
            </w:pPr>
            <w:r>
              <w:rPr>
                <w:rFonts w:hint="eastAsia" w:ascii="仿宋_GB2312" w:hAnsi="仿宋" w:eastAsia="仿宋_GB2312" w:cs="仿宋"/>
                <w:sz w:val="24"/>
              </w:rPr>
              <w:t>学校教职工总数</w:t>
            </w:r>
          </w:p>
        </w:tc>
        <w:tc>
          <w:tcPr>
            <w:tcW w:w="1934" w:type="dxa"/>
            <w:gridSpan w:val="3"/>
            <w:shd w:val="clear" w:color="auto" w:fill="auto"/>
            <w:noWrap w:val="0"/>
            <w:vAlign w:val="top"/>
          </w:tcPr>
          <w:p w14:paraId="52344428">
            <w:pPr>
              <w:jc w:val="center"/>
              <w:rPr>
                <w:rFonts w:hint="eastAsia" w:ascii="仿宋_GB2312" w:hAnsi="仿宋" w:eastAsia="仿宋_GB2312" w:cs="仿宋"/>
                <w:sz w:val="24"/>
              </w:rPr>
            </w:pPr>
            <w:r>
              <w:rPr>
                <w:rFonts w:hint="eastAsia" w:ascii="仿宋_GB2312" w:hAnsi="仿宋" w:eastAsia="仿宋_GB2312" w:cs="仿宋"/>
                <w:sz w:val="24"/>
              </w:rPr>
              <w:t>参加人数</w:t>
            </w:r>
          </w:p>
        </w:tc>
        <w:tc>
          <w:tcPr>
            <w:tcW w:w="1946" w:type="dxa"/>
            <w:gridSpan w:val="2"/>
            <w:shd w:val="clear" w:color="auto" w:fill="auto"/>
            <w:noWrap w:val="0"/>
            <w:vAlign w:val="top"/>
          </w:tcPr>
          <w:p w14:paraId="4ABBDF1F">
            <w:pPr>
              <w:jc w:val="center"/>
              <w:rPr>
                <w:rFonts w:hint="eastAsia" w:ascii="仿宋_GB2312" w:hAnsi="仿宋" w:eastAsia="仿宋_GB2312" w:cs="仿宋"/>
                <w:sz w:val="24"/>
              </w:rPr>
            </w:pPr>
            <w:r>
              <w:rPr>
                <w:rFonts w:hint="eastAsia" w:ascii="仿宋_GB2312" w:hAnsi="仿宋" w:eastAsia="仿宋_GB2312" w:cs="仿宋"/>
                <w:sz w:val="24"/>
              </w:rPr>
              <w:t>同意人数</w:t>
            </w:r>
          </w:p>
        </w:tc>
        <w:tc>
          <w:tcPr>
            <w:tcW w:w="2313" w:type="dxa"/>
            <w:gridSpan w:val="2"/>
            <w:shd w:val="clear" w:color="auto" w:fill="auto"/>
            <w:noWrap w:val="0"/>
            <w:vAlign w:val="top"/>
          </w:tcPr>
          <w:p w14:paraId="5700ED80">
            <w:pPr>
              <w:jc w:val="center"/>
              <w:rPr>
                <w:rFonts w:hint="eastAsia" w:ascii="仿宋_GB2312" w:hAnsi="仿宋" w:eastAsia="仿宋_GB2312" w:cs="仿宋"/>
                <w:sz w:val="24"/>
              </w:rPr>
            </w:pPr>
            <w:r>
              <w:rPr>
                <w:rFonts w:hint="eastAsia" w:ascii="仿宋_GB2312" w:hAnsi="仿宋" w:eastAsia="仿宋_GB2312" w:cs="仿宋"/>
                <w:sz w:val="24"/>
              </w:rPr>
              <w:t>不同意人数</w:t>
            </w:r>
          </w:p>
        </w:tc>
      </w:tr>
      <w:tr w14:paraId="1B86F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03" w:type="dxa"/>
            <w:gridSpan w:val="2"/>
            <w:shd w:val="clear" w:color="auto" w:fill="auto"/>
            <w:noWrap w:val="0"/>
            <w:vAlign w:val="top"/>
          </w:tcPr>
          <w:p w14:paraId="2FC6ECA2">
            <w:pPr>
              <w:jc w:val="center"/>
              <w:rPr>
                <w:rFonts w:hint="eastAsia" w:ascii="仿宋_GB2312" w:hAnsi="仿宋" w:eastAsia="仿宋_GB2312" w:cs="仿宋"/>
                <w:sz w:val="24"/>
              </w:rPr>
            </w:pPr>
          </w:p>
        </w:tc>
        <w:tc>
          <w:tcPr>
            <w:tcW w:w="1934" w:type="dxa"/>
            <w:gridSpan w:val="3"/>
            <w:shd w:val="clear" w:color="auto" w:fill="auto"/>
            <w:noWrap w:val="0"/>
            <w:vAlign w:val="top"/>
          </w:tcPr>
          <w:p w14:paraId="526E6B08">
            <w:pPr>
              <w:jc w:val="center"/>
              <w:rPr>
                <w:rFonts w:hint="eastAsia" w:ascii="仿宋_GB2312" w:hAnsi="仿宋" w:eastAsia="仿宋_GB2312" w:cs="仿宋"/>
                <w:sz w:val="24"/>
              </w:rPr>
            </w:pPr>
          </w:p>
        </w:tc>
        <w:tc>
          <w:tcPr>
            <w:tcW w:w="1946" w:type="dxa"/>
            <w:gridSpan w:val="2"/>
            <w:shd w:val="clear" w:color="auto" w:fill="auto"/>
            <w:noWrap w:val="0"/>
            <w:vAlign w:val="top"/>
          </w:tcPr>
          <w:p w14:paraId="231783E2">
            <w:pPr>
              <w:jc w:val="center"/>
              <w:rPr>
                <w:rFonts w:hint="eastAsia" w:ascii="仿宋_GB2312" w:hAnsi="仿宋" w:eastAsia="仿宋_GB2312" w:cs="仿宋"/>
                <w:sz w:val="24"/>
              </w:rPr>
            </w:pPr>
          </w:p>
        </w:tc>
        <w:tc>
          <w:tcPr>
            <w:tcW w:w="2313" w:type="dxa"/>
            <w:gridSpan w:val="2"/>
            <w:shd w:val="clear" w:color="auto" w:fill="auto"/>
            <w:noWrap w:val="0"/>
            <w:vAlign w:val="top"/>
          </w:tcPr>
          <w:p w14:paraId="38B2BD7B">
            <w:pPr>
              <w:jc w:val="center"/>
              <w:rPr>
                <w:rFonts w:hint="eastAsia" w:ascii="仿宋_GB2312" w:hAnsi="仿宋" w:eastAsia="仿宋_GB2312" w:cs="仿宋"/>
                <w:sz w:val="24"/>
              </w:rPr>
            </w:pPr>
          </w:p>
        </w:tc>
      </w:tr>
      <w:tr w14:paraId="45261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2" w:hRule="atLeast"/>
        </w:trPr>
        <w:tc>
          <w:tcPr>
            <w:tcW w:w="8296" w:type="dxa"/>
            <w:gridSpan w:val="9"/>
            <w:shd w:val="clear" w:color="auto" w:fill="auto"/>
            <w:noWrap w:val="0"/>
            <w:vAlign w:val="top"/>
          </w:tcPr>
          <w:p w14:paraId="73BB9903">
            <w:pPr>
              <w:rPr>
                <w:rFonts w:hint="eastAsia" w:ascii="仿宋_GB2312" w:hAnsi="仿宋" w:eastAsia="仿宋_GB2312" w:cs="仿宋"/>
                <w:sz w:val="24"/>
              </w:rPr>
            </w:pPr>
            <w:r>
              <w:rPr>
                <w:rFonts w:hint="eastAsia" w:ascii="仿宋_GB2312" w:hAnsi="仿宋" w:eastAsia="仿宋_GB2312" w:cs="仿宋"/>
                <w:sz w:val="24"/>
              </w:rPr>
              <w:t>学校就申报人员育人事迹真实性及师德综合考核提出意见：</w:t>
            </w:r>
          </w:p>
          <w:p w14:paraId="63FEFF97">
            <w:pPr>
              <w:rPr>
                <w:rFonts w:hint="eastAsia" w:ascii="仿宋_GB2312" w:hAnsi="仿宋" w:eastAsia="仿宋_GB2312" w:cs="仿宋"/>
                <w:sz w:val="24"/>
              </w:rPr>
            </w:pPr>
          </w:p>
          <w:p w14:paraId="1D974D4F">
            <w:pPr>
              <w:rPr>
                <w:rFonts w:hint="eastAsia" w:ascii="仿宋_GB2312" w:hAnsi="仿宋" w:eastAsia="仿宋_GB2312" w:cs="仿宋"/>
                <w:sz w:val="24"/>
              </w:rPr>
            </w:pPr>
          </w:p>
          <w:p w14:paraId="537DF4ED">
            <w:pPr>
              <w:rPr>
                <w:rFonts w:hint="eastAsia" w:ascii="仿宋_GB2312" w:hAnsi="仿宋" w:eastAsia="仿宋_GB2312" w:cs="仿宋"/>
                <w:sz w:val="24"/>
              </w:rPr>
            </w:pPr>
            <w:r>
              <w:rPr>
                <w:rFonts w:hint="eastAsia" w:ascii="仿宋_GB2312" w:hAnsi="仿宋" w:eastAsia="仿宋_GB2312" w:cs="仿宋"/>
                <w:sz w:val="24"/>
              </w:rPr>
              <w:t xml:space="preserve">育人事迹公示时间：            </w:t>
            </w:r>
          </w:p>
          <w:p w14:paraId="62E09C50">
            <w:pPr>
              <w:jc w:val="center"/>
              <w:rPr>
                <w:rFonts w:hint="eastAsia" w:ascii="仿宋_GB2312" w:hAnsi="仿宋" w:eastAsia="仿宋_GB2312" w:cs="仿宋"/>
                <w:sz w:val="24"/>
              </w:rPr>
            </w:pPr>
          </w:p>
          <w:p w14:paraId="605EEA01">
            <w:pPr>
              <w:jc w:val="center"/>
              <w:rPr>
                <w:rFonts w:hint="eastAsia" w:ascii="仿宋_GB2312" w:hAnsi="仿宋" w:eastAsia="仿宋_GB2312" w:cs="仿宋"/>
                <w:sz w:val="24"/>
              </w:rPr>
            </w:pPr>
            <w:r>
              <w:rPr>
                <w:rFonts w:hint="eastAsia" w:ascii="仿宋_GB2312" w:hAnsi="仿宋" w:eastAsia="仿宋_GB2312" w:cs="仿宋"/>
                <w:sz w:val="24"/>
              </w:rPr>
              <w:t xml:space="preserve">                 单位主要负责人签名： </w:t>
            </w:r>
          </w:p>
          <w:p w14:paraId="193438A6">
            <w:pPr>
              <w:jc w:val="center"/>
              <w:rPr>
                <w:rFonts w:hint="eastAsia" w:ascii="仿宋_GB2312" w:hAnsi="仿宋" w:eastAsia="仿宋_GB2312" w:cs="仿宋"/>
                <w:sz w:val="24"/>
              </w:rPr>
            </w:pPr>
          </w:p>
          <w:p w14:paraId="42915B7E">
            <w:pPr>
              <w:jc w:val="center"/>
              <w:rPr>
                <w:rFonts w:hint="eastAsia" w:ascii="仿宋_GB2312" w:hAnsi="仿宋" w:eastAsia="仿宋_GB2312" w:cs="仿宋"/>
                <w:sz w:val="24"/>
              </w:rPr>
            </w:pPr>
            <w:r>
              <w:rPr>
                <w:rFonts w:hint="eastAsia" w:ascii="仿宋_GB2312" w:hAnsi="仿宋" w:eastAsia="仿宋_GB2312" w:cs="仿宋"/>
                <w:sz w:val="24"/>
              </w:rPr>
              <w:t xml:space="preserve">       单位盖章： </w:t>
            </w:r>
          </w:p>
          <w:p w14:paraId="3600A0B3">
            <w:pPr>
              <w:rPr>
                <w:rFonts w:hint="eastAsia" w:ascii="仿宋_GB2312" w:hAnsi="仿宋" w:eastAsia="仿宋_GB2312" w:cs="仿宋"/>
                <w:sz w:val="24"/>
              </w:rPr>
            </w:pPr>
          </w:p>
          <w:p w14:paraId="5B8CFA93">
            <w:pPr>
              <w:ind w:firstLine="480"/>
              <w:jc w:val="center"/>
              <w:rPr>
                <w:rFonts w:hint="eastAsia" w:ascii="仿宋_GB2312" w:hAnsi="仿宋" w:eastAsia="仿宋_GB2312" w:cs="仿宋"/>
                <w:sz w:val="24"/>
              </w:rPr>
            </w:pPr>
            <w:r>
              <w:rPr>
                <w:rFonts w:hint="eastAsia" w:ascii="仿宋_GB2312" w:hAnsi="仿宋" w:eastAsia="仿宋_GB2312" w:cs="仿宋"/>
                <w:sz w:val="24"/>
              </w:rPr>
              <w:t>时间：</w:t>
            </w:r>
          </w:p>
          <w:p w14:paraId="536172BE">
            <w:pPr>
              <w:ind w:firstLine="480"/>
              <w:jc w:val="center"/>
              <w:rPr>
                <w:rFonts w:hint="eastAsia" w:ascii="仿宋_GB2312" w:hAnsi="仿宋" w:eastAsia="仿宋_GB2312" w:cs="仿宋"/>
                <w:sz w:val="24"/>
              </w:rPr>
            </w:pPr>
          </w:p>
        </w:tc>
      </w:tr>
    </w:tbl>
    <w:p w14:paraId="15C09612">
      <w:pPr>
        <w:rPr>
          <w:rFonts w:hint="eastAsia" w:ascii="仿宋_GB2312" w:hAnsi="仿宋" w:eastAsia="仿宋_GB2312" w:cs="仿宋"/>
          <w:szCs w:val="21"/>
        </w:rPr>
      </w:pPr>
      <w:r>
        <w:rPr>
          <w:rFonts w:hint="eastAsia" w:ascii="仿宋_GB2312" w:hAnsi="仿宋" w:eastAsia="仿宋_GB2312" w:cs="仿宋"/>
          <w:szCs w:val="21"/>
        </w:rPr>
        <w:t>注：1.育人事迹小结围绕立足岗位关爱学生身心健康、促进学生转化提升、做好家访工作、管理服务育人、参与社团指导等方面作写实性总结；2.参加评议的学生、家长为申报人2023学年度任教班级对象至少两个班；3.参加评议的同事为申报人2023学年度任教年级教师；4.民意测评参加对象为全校在编在岗教职工；5.3和4的参与率均不得低于相应总人数的70%。</w:t>
      </w:r>
    </w:p>
    <w:p w14:paraId="58A03FA3">
      <w:pPr>
        <w:rPr>
          <w:rFonts w:ascii="仿宋_GB2312" w:eastAsia="仿宋_GB2312"/>
          <w:sz w:val="32"/>
          <w:szCs w:val="32"/>
        </w:rPr>
        <w:sectPr>
          <w:pgSz w:w="11907" w:h="16840"/>
          <w:pgMar w:top="1440" w:right="1797" w:bottom="1440" w:left="1797" w:header="851" w:footer="992" w:gutter="0"/>
          <w:cols w:space="425" w:num="1"/>
          <w:docGrid w:type="linesAndChars" w:linePitch="312" w:charSpace="0"/>
        </w:sectPr>
      </w:pPr>
    </w:p>
    <w:p w14:paraId="09AA5705">
      <w:pPr>
        <w:spacing w:line="560" w:lineRule="exact"/>
        <w:jc w:val="left"/>
        <w:rPr>
          <w:rFonts w:hint="eastAsia" w:ascii="楷体_GB2312" w:eastAsia="楷体_GB2312"/>
          <w:sz w:val="28"/>
          <w:szCs w:val="28"/>
        </w:rPr>
      </w:pPr>
      <w:r>
        <w:rPr>
          <w:rFonts w:hint="eastAsia" w:ascii="楷体_GB2312" w:eastAsia="楷体_GB2312"/>
          <w:sz w:val="28"/>
          <w:szCs w:val="28"/>
        </w:rPr>
        <w:t>附件4</w:t>
      </w:r>
    </w:p>
    <w:p w14:paraId="6B7D2EBE">
      <w:pPr>
        <w:rPr>
          <w:rFonts w:ascii="仿宋" w:hAnsi="仿宋" w:eastAsia="仿宋" w:cs="仿宋"/>
          <w:szCs w:val="21"/>
        </w:rPr>
      </w:pPr>
    </w:p>
    <w:p w14:paraId="614C7BCC">
      <w:pPr>
        <w:spacing w:line="560" w:lineRule="exact"/>
        <w:jc w:val="center"/>
        <w:rPr>
          <w:rFonts w:hint="eastAsia" w:ascii="方正小标宋简体" w:hAnsi="黑体" w:eastAsia="方正小标宋简体" w:cs="黑体"/>
          <w:sz w:val="36"/>
          <w:szCs w:val="36"/>
        </w:rPr>
      </w:pPr>
      <w:r>
        <w:rPr>
          <w:rFonts w:hint="eastAsia" w:ascii="方正小标宋简体" w:hAnsi="黑体" w:eastAsia="方正小标宋简体" w:cs="黑体"/>
          <w:sz w:val="36"/>
          <w:szCs w:val="36"/>
        </w:rPr>
        <w:t>南通市申报幼儿园教师专业资格人员教学及保教工作测评汇总表</w:t>
      </w:r>
    </w:p>
    <w:p w14:paraId="77F31AD0">
      <w:pPr>
        <w:spacing w:line="560" w:lineRule="exact"/>
        <w:jc w:val="left"/>
        <w:rPr>
          <w:rFonts w:ascii="仿宋" w:hAnsi="仿宋" w:eastAsia="仿宋" w:cs="仿宋"/>
          <w:sz w:val="32"/>
          <w:szCs w:val="32"/>
        </w:rPr>
      </w:pPr>
    </w:p>
    <w:p w14:paraId="0AB98770">
      <w:pPr>
        <w:spacing w:line="560" w:lineRule="exact"/>
        <w:jc w:val="left"/>
        <w:rPr>
          <w:rFonts w:hint="eastAsia" w:ascii="楷体_GB2312" w:hAnsi="仿宋" w:eastAsia="楷体_GB2312" w:cs="仿宋"/>
          <w:sz w:val="32"/>
          <w:szCs w:val="32"/>
        </w:rPr>
      </w:pPr>
      <w:r>
        <w:rPr>
          <w:rFonts w:hint="eastAsia" w:ascii="楷体_GB2312" w:hAnsi="仿宋" w:eastAsia="楷体_GB2312" w:cs="仿宋"/>
          <w:sz w:val="32"/>
          <w:szCs w:val="32"/>
        </w:rPr>
        <w:t xml:space="preserve">单位（盖章）：                                           申报人姓名：          </w:t>
      </w:r>
    </w:p>
    <w:p w14:paraId="1CBC7BD5">
      <w:pPr>
        <w:spacing w:line="560" w:lineRule="exact"/>
        <w:rPr>
          <w:rFonts w:ascii="仿宋" w:hAnsi="仿宋" w:eastAsia="仿宋" w:cs="仿宋"/>
          <w:sz w:val="32"/>
          <w:szCs w:val="32"/>
        </w:rPr>
      </w:pPr>
    </w:p>
    <w:tbl>
      <w:tblPr>
        <w:tblStyle w:val="11"/>
        <w:tblW w:w="1394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6"/>
        <w:gridCol w:w="1736"/>
        <w:gridCol w:w="2590"/>
        <w:gridCol w:w="3053"/>
        <w:gridCol w:w="9"/>
        <w:gridCol w:w="1397"/>
        <w:gridCol w:w="1570"/>
        <w:gridCol w:w="1843"/>
        <w:gridCol w:w="9"/>
      </w:tblGrid>
      <w:tr w14:paraId="4F9B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9124" w:type="dxa"/>
            <w:gridSpan w:val="5"/>
            <w:shd w:val="clear" w:color="auto" w:fill="auto"/>
            <w:noWrap w:val="0"/>
            <w:vAlign w:val="center"/>
          </w:tcPr>
          <w:p w14:paraId="0116046D">
            <w:pPr>
              <w:jc w:val="center"/>
              <w:rPr>
                <w:rFonts w:hint="eastAsia" w:ascii="仿宋_GB2312" w:hAnsi="仿宋" w:eastAsia="仿宋_GB2312" w:cs="仿宋"/>
                <w:b/>
                <w:bCs/>
                <w:sz w:val="28"/>
                <w:szCs w:val="28"/>
              </w:rPr>
            </w:pPr>
            <w:r>
              <w:rPr>
                <w:rFonts w:hint="eastAsia" w:ascii="仿宋_GB2312" w:hAnsi="仿宋" w:eastAsia="仿宋_GB2312" w:cs="仿宋"/>
                <w:b/>
                <w:bCs/>
                <w:sz w:val="28"/>
                <w:szCs w:val="28"/>
              </w:rPr>
              <w:t>日常教学及游戏观察指导情况</w:t>
            </w:r>
          </w:p>
        </w:tc>
        <w:tc>
          <w:tcPr>
            <w:tcW w:w="4819" w:type="dxa"/>
            <w:gridSpan w:val="4"/>
            <w:shd w:val="clear" w:color="auto" w:fill="auto"/>
            <w:noWrap w:val="0"/>
            <w:vAlign w:val="center"/>
          </w:tcPr>
          <w:p w14:paraId="6F91DE5F">
            <w:pPr>
              <w:jc w:val="center"/>
              <w:rPr>
                <w:rFonts w:hint="eastAsia" w:ascii="仿宋_GB2312" w:hAnsi="仿宋" w:eastAsia="仿宋_GB2312" w:cs="仿宋"/>
                <w:b/>
                <w:bCs/>
                <w:sz w:val="28"/>
                <w:szCs w:val="28"/>
              </w:rPr>
            </w:pPr>
            <w:r>
              <w:rPr>
                <w:rFonts w:hint="eastAsia" w:ascii="仿宋_GB2312" w:hAnsi="仿宋" w:eastAsia="仿宋_GB2312" w:cs="仿宋"/>
                <w:b/>
                <w:bCs/>
                <w:sz w:val="28"/>
                <w:szCs w:val="28"/>
              </w:rPr>
              <w:t>保教工作满意度测评</w:t>
            </w:r>
          </w:p>
        </w:tc>
      </w:tr>
      <w:tr w14:paraId="049D6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210" w:hRule="atLeast"/>
        </w:trPr>
        <w:tc>
          <w:tcPr>
            <w:tcW w:w="1736" w:type="dxa"/>
            <w:shd w:val="clear" w:color="auto" w:fill="auto"/>
            <w:noWrap w:val="0"/>
            <w:vAlign w:val="center"/>
          </w:tcPr>
          <w:p w14:paraId="52E21492">
            <w:pPr>
              <w:jc w:val="center"/>
              <w:rPr>
                <w:rFonts w:hint="eastAsia" w:ascii="仿宋_GB2312" w:hAnsi="仿宋" w:eastAsia="仿宋_GB2312" w:cs="仿宋"/>
                <w:sz w:val="28"/>
                <w:szCs w:val="28"/>
              </w:rPr>
            </w:pPr>
            <w:r>
              <w:rPr>
                <w:rFonts w:hint="eastAsia" w:ascii="仿宋_GB2312" w:hAnsi="仿宋" w:eastAsia="仿宋_GB2312" w:cs="仿宋"/>
                <w:sz w:val="28"/>
                <w:szCs w:val="28"/>
              </w:rPr>
              <w:t>起止时间</w:t>
            </w:r>
          </w:p>
        </w:tc>
        <w:tc>
          <w:tcPr>
            <w:tcW w:w="1736" w:type="dxa"/>
            <w:shd w:val="clear" w:color="auto" w:fill="auto"/>
            <w:noWrap w:val="0"/>
            <w:vAlign w:val="center"/>
          </w:tcPr>
          <w:p w14:paraId="1248C99D">
            <w:pPr>
              <w:jc w:val="center"/>
              <w:rPr>
                <w:rFonts w:hint="eastAsia" w:ascii="仿宋_GB2312" w:hAnsi="仿宋" w:eastAsia="仿宋_GB2312" w:cs="仿宋"/>
                <w:sz w:val="28"/>
                <w:szCs w:val="28"/>
              </w:rPr>
            </w:pPr>
            <w:r>
              <w:rPr>
                <w:rFonts w:hint="eastAsia" w:ascii="仿宋_GB2312" w:hAnsi="仿宋" w:eastAsia="仿宋_GB2312" w:cs="仿宋"/>
                <w:sz w:val="28"/>
                <w:szCs w:val="28"/>
              </w:rPr>
              <w:t>任教年龄段</w:t>
            </w:r>
          </w:p>
        </w:tc>
        <w:tc>
          <w:tcPr>
            <w:tcW w:w="2590" w:type="dxa"/>
            <w:shd w:val="clear" w:color="auto" w:fill="auto"/>
            <w:noWrap w:val="0"/>
            <w:vAlign w:val="center"/>
          </w:tcPr>
          <w:p w14:paraId="5985A06C">
            <w:pPr>
              <w:jc w:val="center"/>
              <w:rPr>
                <w:rFonts w:hint="eastAsia" w:ascii="仿宋_GB2312" w:hAnsi="仿宋" w:eastAsia="仿宋_GB2312" w:cs="仿宋"/>
                <w:sz w:val="28"/>
                <w:szCs w:val="28"/>
              </w:rPr>
            </w:pPr>
            <w:r>
              <w:rPr>
                <w:rFonts w:hint="eastAsia" w:ascii="仿宋_GB2312" w:hAnsi="仿宋" w:eastAsia="仿宋_GB2312" w:cs="仿宋"/>
                <w:sz w:val="28"/>
                <w:szCs w:val="28"/>
              </w:rPr>
              <w:t>日常教学考核等级</w:t>
            </w:r>
          </w:p>
        </w:tc>
        <w:tc>
          <w:tcPr>
            <w:tcW w:w="3053" w:type="dxa"/>
            <w:shd w:val="clear" w:color="auto" w:fill="auto"/>
            <w:noWrap w:val="0"/>
            <w:vAlign w:val="center"/>
          </w:tcPr>
          <w:p w14:paraId="1ABC8561">
            <w:pPr>
              <w:jc w:val="center"/>
              <w:rPr>
                <w:rFonts w:hint="eastAsia" w:ascii="仿宋_GB2312" w:hAnsi="仿宋" w:eastAsia="仿宋_GB2312" w:cs="仿宋"/>
                <w:sz w:val="28"/>
                <w:szCs w:val="28"/>
              </w:rPr>
            </w:pPr>
            <w:r>
              <w:rPr>
                <w:rFonts w:hint="eastAsia" w:ascii="仿宋_GB2312" w:hAnsi="仿宋" w:eastAsia="仿宋_GB2312" w:cs="仿宋"/>
                <w:sz w:val="28"/>
                <w:szCs w:val="28"/>
              </w:rPr>
              <w:t>游戏观察指导考核等级</w:t>
            </w:r>
          </w:p>
        </w:tc>
        <w:tc>
          <w:tcPr>
            <w:tcW w:w="1406" w:type="dxa"/>
            <w:gridSpan w:val="2"/>
            <w:shd w:val="clear" w:color="auto" w:fill="auto"/>
            <w:noWrap w:val="0"/>
            <w:vAlign w:val="center"/>
          </w:tcPr>
          <w:p w14:paraId="47FD70FB">
            <w:pPr>
              <w:jc w:val="center"/>
              <w:rPr>
                <w:rFonts w:hint="eastAsia" w:ascii="仿宋_GB2312" w:hAnsi="仿宋" w:eastAsia="仿宋_GB2312" w:cs="仿宋"/>
                <w:sz w:val="28"/>
                <w:szCs w:val="28"/>
              </w:rPr>
            </w:pPr>
            <w:r>
              <w:rPr>
                <w:rFonts w:hint="eastAsia" w:ascii="仿宋_GB2312" w:hAnsi="仿宋" w:eastAsia="仿宋_GB2312" w:cs="仿宋"/>
                <w:sz w:val="28"/>
                <w:szCs w:val="28"/>
              </w:rPr>
              <w:t>班级数</w:t>
            </w:r>
          </w:p>
        </w:tc>
        <w:tc>
          <w:tcPr>
            <w:tcW w:w="1570" w:type="dxa"/>
            <w:shd w:val="clear" w:color="auto" w:fill="auto"/>
            <w:noWrap w:val="0"/>
            <w:vAlign w:val="center"/>
          </w:tcPr>
          <w:p w14:paraId="3C4D69D2">
            <w:pPr>
              <w:jc w:val="center"/>
              <w:rPr>
                <w:rFonts w:hint="eastAsia" w:ascii="仿宋_GB2312" w:hAnsi="仿宋" w:eastAsia="仿宋_GB2312" w:cs="仿宋"/>
                <w:sz w:val="28"/>
                <w:szCs w:val="28"/>
              </w:rPr>
            </w:pPr>
            <w:r>
              <w:rPr>
                <w:rFonts w:hint="eastAsia" w:ascii="仿宋_GB2312" w:hAnsi="仿宋" w:eastAsia="仿宋_GB2312" w:cs="仿宋"/>
                <w:sz w:val="28"/>
                <w:szCs w:val="28"/>
              </w:rPr>
              <w:t>学生数</w:t>
            </w:r>
          </w:p>
        </w:tc>
        <w:tc>
          <w:tcPr>
            <w:tcW w:w="1843" w:type="dxa"/>
            <w:shd w:val="clear" w:color="auto" w:fill="auto"/>
            <w:noWrap w:val="0"/>
            <w:vAlign w:val="center"/>
          </w:tcPr>
          <w:p w14:paraId="300B1B7B">
            <w:pPr>
              <w:jc w:val="center"/>
              <w:rPr>
                <w:rFonts w:hint="eastAsia" w:ascii="仿宋_GB2312" w:hAnsi="仿宋" w:eastAsia="仿宋_GB2312" w:cs="仿宋"/>
                <w:sz w:val="28"/>
                <w:szCs w:val="28"/>
              </w:rPr>
            </w:pPr>
            <w:r>
              <w:rPr>
                <w:rFonts w:hint="eastAsia" w:ascii="仿宋_GB2312" w:hAnsi="仿宋" w:eastAsia="仿宋_GB2312" w:cs="仿宋"/>
                <w:sz w:val="28"/>
                <w:szCs w:val="28"/>
              </w:rPr>
              <w:t>家长满意度%</w:t>
            </w:r>
          </w:p>
        </w:tc>
      </w:tr>
      <w:tr w14:paraId="4F8A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210" w:hRule="atLeast"/>
        </w:trPr>
        <w:tc>
          <w:tcPr>
            <w:tcW w:w="1736" w:type="dxa"/>
            <w:shd w:val="clear" w:color="auto" w:fill="auto"/>
            <w:noWrap w:val="0"/>
            <w:vAlign w:val="center"/>
          </w:tcPr>
          <w:p w14:paraId="11E2CC17">
            <w:pPr>
              <w:jc w:val="center"/>
              <w:rPr>
                <w:rFonts w:hint="eastAsia" w:ascii="仿宋_GB2312" w:hAnsi="仿宋" w:eastAsia="仿宋_GB2312" w:cs="仿宋"/>
                <w:sz w:val="24"/>
              </w:rPr>
            </w:pPr>
          </w:p>
        </w:tc>
        <w:tc>
          <w:tcPr>
            <w:tcW w:w="1736" w:type="dxa"/>
            <w:shd w:val="clear" w:color="auto" w:fill="auto"/>
            <w:noWrap w:val="0"/>
            <w:vAlign w:val="center"/>
          </w:tcPr>
          <w:p w14:paraId="33A4CB34">
            <w:pPr>
              <w:jc w:val="center"/>
              <w:rPr>
                <w:rFonts w:hint="eastAsia" w:ascii="仿宋_GB2312" w:hAnsi="仿宋" w:eastAsia="仿宋_GB2312" w:cs="仿宋"/>
                <w:sz w:val="24"/>
              </w:rPr>
            </w:pPr>
          </w:p>
        </w:tc>
        <w:tc>
          <w:tcPr>
            <w:tcW w:w="2590" w:type="dxa"/>
            <w:shd w:val="clear" w:color="auto" w:fill="auto"/>
            <w:noWrap w:val="0"/>
            <w:vAlign w:val="center"/>
          </w:tcPr>
          <w:p w14:paraId="0FDABF71">
            <w:pPr>
              <w:jc w:val="center"/>
              <w:rPr>
                <w:rFonts w:hint="eastAsia" w:ascii="仿宋_GB2312" w:hAnsi="仿宋" w:eastAsia="仿宋_GB2312" w:cs="仿宋"/>
                <w:sz w:val="24"/>
              </w:rPr>
            </w:pPr>
          </w:p>
          <w:p w14:paraId="138E7DD3">
            <w:pPr>
              <w:jc w:val="center"/>
              <w:rPr>
                <w:rFonts w:hint="eastAsia" w:ascii="仿宋_GB2312" w:hAnsi="仿宋" w:eastAsia="仿宋_GB2312" w:cs="仿宋"/>
                <w:sz w:val="24"/>
              </w:rPr>
            </w:pPr>
          </w:p>
        </w:tc>
        <w:tc>
          <w:tcPr>
            <w:tcW w:w="3053" w:type="dxa"/>
            <w:shd w:val="clear" w:color="auto" w:fill="auto"/>
            <w:noWrap w:val="0"/>
            <w:vAlign w:val="center"/>
          </w:tcPr>
          <w:p w14:paraId="74E063C2">
            <w:pPr>
              <w:jc w:val="center"/>
              <w:rPr>
                <w:rFonts w:hint="eastAsia" w:ascii="仿宋_GB2312" w:hAnsi="仿宋" w:eastAsia="仿宋_GB2312" w:cs="仿宋"/>
                <w:sz w:val="24"/>
              </w:rPr>
            </w:pPr>
          </w:p>
        </w:tc>
        <w:tc>
          <w:tcPr>
            <w:tcW w:w="1406" w:type="dxa"/>
            <w:gridSpan w:val="2"/>
            <w:shd w:val="clear" w:color="auto" w:fill="auto"/>
            <w:noWrap w:val="0"/>
            <w:vAlign w:val="center"/>
          </w:tcPr>
          <w:p w14:paraId="0E1EB3E8">
            <w:pPr>
              <w:jc w:val="center"/>
              <w:rPr>
                <w:rFonts w:hint="eastAsia" w:ascii="仿宋_GB2312" w:hAnsi="仿宋" w:eastAsia="仿宋_GB2312" w:cs="仿宋"/>
                <w:sz w:val="24"/>
              </w:rPr>
            </w:pPr>
          </w:p>
        </w:tc>
        <w:tc>
          <w:tcPr>
            <w:tcW w:w="1570" w:type="dxa"/>
            <w:shd w:val="clear" w:color="auto" w:fill="auto"/>
            <w:noWrap w:val="0"/>
            <w:vAlign w:val="center"/>
          </w:tcPr>
          <w:p w14:paraId="017D03BC">
            <w:pPr>
              <w:jc w:val="center"/>
              <w:rPr>
                <w:rFonts w:hint="eastAsia" w:ascii="仿宋_GB2312" w:hAnsi="仿宋" w:eastAsia="仿宋_GB2312" w:cs="仿宋"/>
                <w:sz w:val="24"/>
              </w:rPr>
            </w:pPr>
          </w:p>
        </w:tc>
        <w:tc>
          <w:tcPr>
            <w:tcW w:w="1843" w:type="dxa"/>
            <w:shd w:val="clear" w:color="auto" w:fill="auto"/>
            <w:noWrap w:val="0"/>
            <w:vAlign w:val="center"/>
          </w:tcPr>
          <w:p w14:paraId="3305792E">
            <w:pPr>
              <w:jc w:val="center"/>
              <w:rPr>
                <w:rFonts w:hint="eastAsia" w:ascii="仿宋_GB2312" w:hAnsi="仿宋" w:eastAsia="仿宋_GB2312" w:cs="仿宋"/>
                <w:sz w:val="24"/>
              </w:rPr>
            </w:pPr>
          </w:p>
        </w:tc>
      </w:tr>
      <w:tr w14:paraId="01DCB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210" w:hRule="atLeast"/>
        </w:trPr>
        <w:tc>
          <w:tcPr>
            <w:tcW w:w="1736" w:type="dxa"/>
            <w:shd w:val="clear" w:color="auto" w:fill="auto"/>
            <w:noWrap w:val="0"/>
            <w:vAlign w:val="center"/>
          </w:tcPr>
          <w:p w14:paraId="780D6996">
            <w:pPr>
              <w:jc w:val="center"/>
              <w:rPr>
                <w:rFonts w:hint="eastAsia" w:ascii="仿宋_GB2312" w:hAnsi="仿宋" w:eastAsia="仿宋_GB2312" w:cs="仿宋"/>
                <w:sz w:val="24"/>
              </w:rPr>
            </w:pPr>
          </w:p>
        </w:tc>
        <w:tc>
          <w:tcPr>
            <w:tcW w:w="1736" w:type="dxa"/>
            <w:shd w:val="clear" w:color="auto" w:fill="auto"/>
            <w:noWrap w:val="0"/>
            <w:vAlign w:val="center"/>
          </w:tcPr>
          <w:p w14:paraId="427355BE">
            <w:pPr>
              <w:jc w:val="center"/>
              <w:rPr>
                <w:rFonts w:hint="eastAsia" w:ascii="仿宋_GB2312" w:hAnsi="仿宋" w:eastAsia="仿宋_GB2312" w:cs="仿宋"/>
                <w:sz w:val="24"/>
              </w:rPr>
            </w:pPr>
          </w:p>
        </w:tc>
        <w:tc>
          <w:tcPr>
            <w:tcW w:w="2590" w:type="dxa"/>
            <w:shd w:val="clear" w:color="auto" w:fill="auto"/>
            <w:noWrap w:val="0"/>
            <w:vAlign w:val="center"/>
          </w:tcPr>
          <w:p w14:paraId="4D130A6C">
            <w:pPr>
              <w:jc w:val="center"/>
              <w:rPr>
                <w:rFonts w:hint="eastAsia" w:ascii="仿宋_GB2312" w:hAnsi="仿宋" w:eastAsia="仿宋_GB2312" w:cs="仿宋"/>
                <w:sz w:val="24"/>
              </w:rPr>
            </w:pPr>
          </w:p>
          <w:p w14:paraId="7C9F7496">
            <w:pPr>
              <w:jc w:val="center"/>
              <w:rPr>
                <w:rFonts w:hint="eastAsia" w:ascii="仿宋_GB2312" w:hAnsi="仿宋" w:eastAsia="仿宋_GB2312" w:cs="仿宋"/>
                <w:sz w:val="24"/>
              </w:rPr>
            </w:pPr>
          </w:p>
        </w:tc>
        <w:tc>
          <w:tcPr>
            <w:tcW w:w="3053" w:type="dxa"/>
            <w:shd w:val="clear" w:color="auto" w:fill="auto"/>
            <w:noWrap w:val="0"/>
            <w:vAlign w:val="center"/>
          </w:tcPr>
          <w:p w14:paraId="761307C0">
            <w:pPr>
              <w:jc w:val="center"/>
              <w:rPr>
                <w:rFonts w:hint="eastAsia" w:ascii="仿宋_GB2312" w:hAnsi="仿宋" w:eastAsia="仿宋_GB2312" w:cs="仿宋"/>
                <w:sz w:val="24"/>
              </w:rPr>
            </w:pPr>
          </w:p>
        </w:tc>
        <w:tc>
          <w:tcPr>
            <w:tcW w:w="1406" w:type="dxa"/>
            <w:gridSpan w:val="2"/>
            <w:shd w:val="clear" w:color="auto" w:fill="auto"/>
            <w:noWrap w:val="0"/>
            <w:vAlign w:val="center"/>
          </w:tcPr>
          <w:p w14:paraId="7E9DC378">
            <w:pPr>
              <w:jc w:val="center"/>
              <w:rPr>
                <w:rFonts w:hint="eastAsia" w:ascii="仿宋_GB2312" w:hAnsi="仿宋" w:eastAsia="仿宋_GB2312" w:cs="仿宋"/>
                <w:sz w:val="24"/>
              </w:rPr>
            </w:pPr>
          </w:p>
        </w:tc>
        <w:tc>
          <w:tcPr>
            <w:tcW w:w="1570" w:type="dxa"/>
            <w:shd w:val="clear" w:color="auto" w:fill="auto"/>
            <w:noWrap w:val="0"/>
            <w:vAlign w:val="center"/>
          </w:tcPr>
          <w:p w14:paraId="060B7F58">
            <w:pPr>
              <w:jc w:val="center"/>
              <w:rPr>
                <w:rFonts w:hint="eastAsia" w:ascii="仿宋_GB2312" w:hAnsi="仿宋" w:eastAsia="仿宋_GB2312" w:cs="仿宋"/>
                <w:sz w:val="24"/>
              </w:rPr>
            </w:pPr>
          </w:p>
        </w:tc>
        <w:tc>
          <w:tcPr>
            <w:tcW w:w="1843" w:type="dxa"/>
            <w:shd w:val="clear" w:color="auto" w:fill="auto"/>
            <w:noWrap w:val="0"/>
            <w:vAlign w:val="center"/>
          </w:tcPr>
          <w:p w14:paraId="78842715">
            <w:pPr>
              <w:jc w:val="center"/>
              <w:rPr>
                <w:rFonts w:hint="eastAsia" w:ascii="仿宋_GB2312" w:hAnsi="仿宋" w:eastAsia="仿宋_GB2312" w:cs="仿宋"/>
                <w:sz w:val="24"/>
              </w:rPr>
            </w:pPr>
          </w:p>
        </w:tc>
      </w:tr>
    </w:tbl>
    <w:p w14:paraId="6545441A">
      <w:pPr>
        <w:rPr>
          <w:rFonts w:hint="eastAsia" w:ascii="仿宋_GB2312" w:hAnsi="仿宋" w:eastAsia="仿宋_GB2312" w:cs="仿宋"/>
          <w:szCs w:val="21"/>
        </w:rPr>
      </w:pPr>
    </w:p>
    <w:p w14:paraId="547BFC35">
      <w:pPr>
        <w:rPr>
          <w:rFonts w:hint="eastAsia" w:ascii="仿宋_GB2312" w:hAnsi="仿宋" w:eastAsia="仿宋_GB2312" w:cs="仿宋"/>
          <w:szCs w:val="21"/>
        </w:rPr>
      </w:pPr>
    </w:p>
    <w:p w14:paraId="77E69DAD">
      <w:pPr>
        <w:rPr>
          <w:rFonts w:hint="eastAsia" w:ascii="仿宋_GB2312" w:hAnsi="仿宋" w:eastAsia="仿宋_GB2312" w:cs="仿宋"/>
          <w:szCs w:val="21"/>
        </w:rPr>
      </w:pPr>
      <w:r>
        <w:rPr>
          <w:rFonts w:hint="eastAsia" w:ascii="仿宋_GB2312" w:hAnsi="仿宋" w:eastAsia="仿宋_GB2312" w:cs="仿宋"/>
          <w:szCs w:val="21"/>
        </w:rPr>
        <w:t>说明：1.此表由单位根据申报人近一学年度实际工作情况填写，考核等级分为优秀、良好、一般等；2.日常教学考核过程性原始材料、保教工作满意度测评原始材料均由单位保存备查；3.此表不得与申报人本人见面。</w:t>
      </w:r>
    </w:p>
    <w:p w14:paraId="4BC85367">
      <w:pPr>
        <w:rPr>
          <w:rFonts w:hint="eastAsia" w:ascii="仿宋_GB2312" w:eastAsia="仿宋_GB2312"/>
        </w:rPr>
      </w:pPr>
    </w:p>
    <w:p w14:paraId="6FCE4899">
      <w:pPr>
        <w:rPr>
          <w:rFonts w:ascii="仿宋_GB2312" w:eastAsia="仿宋_GB2312"/>
          <w:sz w:val="32"/>
          <w:szCs w:val="32"/>
        </w:rPr>
        <w:sectPr>
          <w:pgSz w:w="16840" w:h="11907" w:orient="landscape"/>
          <w:pgMar w:top="1797" w:right="1440" w:bottom="1797" w:left="1440" w:header="851" w:footer="992" w:gutter="0"/>
          <w:cols w:space="425" w:num="1"/>
          <w:docGrid w:type="lines" w:linePitch="312" w:charSpace="0"/>
        </w:sectPr>
      </w:pPr>
    </w:p>
    <w:p w14:paraId="74B379B7">
      <w:pPr>
        <w:jc w:val="left"/>
        <w:rPr>
          <w:rFonts w:hint="eastAsia" w:ascii="楷体_GB2312" w:eastAsia="楷体_GB2312"/>
          <w:color w:val="000000"/>
          <w:sz w:val="28"/>
          <w:szCs w:val="28"/>
        </w:rPr>
      </w:pPr>
      <w:r>
        <w:rPr>
          <w:rFonts w:hint="eastAsia" w:ascii="楷体_GB2312" w:eastAsia="楷体_GB2312"/>
          <w:color w:val="000000"/>
          <w:sz w:val="28"/>
          <w:szCs w:val="28"/>
        </w:rPr>
        <w:t>附件5</w:t>
      </w:r>
    </w:p>
    <w:p w14:paraId="306FD002">
      <w:pPr>
        <w:jc w:val="center"/>
        <w:rPr>
          <w:rFonts w:hint="eastAsia" w:ascii="方正小标宋简体" w:eastAsia="方正小标宋简体"/>
          <w:color w:val="000000"/>
          <w:sz w:val="32"/>
          <w:szCs w:val="32"/>
        </w:rPr>
      </w:pPr>
      <w:r>
        <w:rPr>
          <w:rFonts w:hint="eastAsia" w:ascii="方正小标宋简体" w:eastAsia="方正小标宋简体"/>
          <w:color w:val="000000"/>
          <w:sz w:val="32"/>
          <w:szCs w:val="32"/>
        </w:rPr>
        <w:t>申报幼儿园高级教师专业技术资格评审课堂教学评价表</w:t>
      </w:r>
    </w:p>
    <w:p w14:paraId="65F26F3C">
      <w:pPr>
        <w:spacing w:after="156" w:afterLines="50"/>
        <w:ind w:left="-359" w:leftChars="-171" w:firstLine="307" w:firstLineChars="128"/>
        <w:rPr>
          <w:rFonts w:hint="eastAsia" w:ascii="楷体_GB2312" w:eastAsia="楷体_GB2312"/>
          <w:color w:val="000000"/>
          <w:sz w:val="24"/>
        </w:rPr>
      </w:pPr>
      <w:r>
        <w:rPr>
          <w:rFonts w:hint="eastAsia" w:ascii="楷体_GB2312" w:eastAsia="楷体_GB2312"/>
          <w:color w:val="000000"/>
          <w:sz w:val="24"/>
        </w:rPr>
        <w:t>教育局（公章）</w:t>
      </w:r>
    </w:p>
    <w:tbl>
      <w:tblPr>
        <w:tblStyle w:val="11"/>
        <w:tblW w:w="94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5"/>
        <w:gridCol w:w="569"/>
        <w:gridCol w:w="379"/>
        <w:gridCol w:w="1431"/>
        <w:gridCol w:w="210"/>
        <w:gridCol w:w="566"/>
        <w:gridCol w:w="724"/>
        <w:gridCol w:w="655"/>
        <w:gridCol w:w="200"/>
        <w:gridCol w:w="1014"/>
        <w:gridCol w:w="945"/>
        <w:gridCol w:w="125"/>
        <w:gridCol w:w="773"/>
        <w:gridCol w:w="1150"/>
      </w:tblGrid>
      <w:tr w14:paraId="116366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9" w:hRule="atLeast"/>
          <w:jc w:val="center"/>
        </w:trPr>
        <w:tc>
          <w:tcPr>
            <w:tcW w:w="1304" w:type="dxa"/>
            <w:gridSpan w:val="2"/>
            <w:tcBorders>
              <w:top w:val="single" w:color="auto" w:sz="4" w:space="0"/>
              <w:left w:val="single" w:color="auto" w:sz="4" w:space="0"/>
              <w:bottom w:val="single" w:color="auto" w:sz="4" w:space="0"/>
              <w:right w:val="single" w:color="auto" w:sz="4" w:space="0"/>
            </w:tcBorders>
            <w:noWrap w:val="0"/>
            <w:vAlign w:val="center"/>
          </w:tcPr>
          <w:p w14:paraId="435B16CC">
            <w:pPr>
              <w:snapToGrid w:val="0"/>
              <w:jc w:val="center"/>
              <w:rPr>
                <w:rFonts w:hint="eastAsia" w:ascii="仿宋_GB2312" w:eastAsia="仿宋_GB2312"/>
                <w:bCs/>
                <w:color w:val="000000"/>
                <w:sz w:val="24"/>
              </w:rPr>
            </w:pPr>
            <w:r>
              <w:rPr>
                <w:rFonts w:hint="eastAsia" w:ascii="仿宋_GB2312" w:eastAsia="仿宋_GB2312"/>
                <w:bCs/>
                <w:color w:val="000000"/>
                <w:sz w:val="24"/>
              </w:rPr>
              <w:t>幼儿园</w:t>
            </w:r>
          </w:p>
        </w:tc>
        <w:tc>
          <w:tcPr>
            <w:tcW w:w="1810" w:type="dxa"/>
            <w:gridSpan w:val="2"/>
            <w:tcBorders>
              <w:top w:val="single" w:color="auto" w:sz="4" w:space="0"/>
              <w:left w:val="single" w:color="auto" w:sz="4" w:space="0"/>
              <w:bottom w:val="single" w:color="auto" w:sz="4" w:space="0"/>
              <w:right w:val="single" w:color="auto" w:sz="4" w:space="0"/>
            </w:tcBorders>
            <w:noWrap w:val="0"/>
            <w:vAlign w:val="center"/>
          </w:tcPr>
          <w:p w14:paraId="4E8E30BE">
            <w:pPr>
              <w:snapToGrid w:val="0"/>
              <w:jc w:val="center"/>
              <w:rPr>
                <w:rFonts w:hint="eastAsia" w:ascii="仿宋_GB2312" w:eastAsia="仿宋_GB2312"/>
                <w:bCs/>
                <w:color w:val="000000"/>
                <w:sz w:val="24"/>
              </w:rPr>
            </w:pPr>
          </w:p>
        </w:tc>
        <w:tc>
          <w:tcPr>
            <w:tcW w:w="776" w:type="dxa"/>
            <w:gridSpan w:val="2"/>
            <w:tcBorders>
              <w:top w:val="single" w:color="auto" w:sz="4" w:space="0"/>
              <w:left w:val="single" w:color="auto" w:sz="4" w:space="0"/>
              <w:bottom w:val="single" w:color="auto" w:sz="4" w:space="0"/>
              <w:right w:val="single" w:color="auto" w:sz="4" w:space="0"/>
            </w:tcBorders>
            <w:noWrap w:val="0"/>
            <w:vAlign w:val="center"/>
          </w:tcPr>
          <w:p w14:paraId="2ED82FCC">
            <w:pPr>
              <w:snapToGrid w:val="0"/>
              <w:jc w:val="center"/>
              <w:rPr>
                <w:rFonts w:hint="eastAsia" w:ascii="仿宋_GB2312" w:eastAsia="仿宋_GB2312"/>
                <w:bCs/>
                <w:color w:val="000000"/>
                <w:sz w:val="24"/>
              </w:rPr>
            </w:pPr>
            <w:r>
              <w:rPr>
                <w:rFonts w:hint="eastAsia" w:ascii="仿宋_GB2312" w:eastAsia="仿宋_GB2312"/>
                <w:bCs/>
                <w:color w:val="000000"/>
                <w:szCs w:val="21"/>
              </w:rPr>
              <w:t>领域</w:t>
            </w:r>
          </w:p>
        </w:tc>
        <w:tc>
          <w:tcPr>
            <w:tcW w:w="1379" w:type="dxa"/>
            <w:gridSpan w:val="2"/>
            <w:tcBorders>
              <w:top w:val="single" w:color="auto" w:sz="4" w:space="0"/>
              <w:left w:val="single" w:color="auto" w:sz="4" w:space="0"/>
              <w:bottom w:val="single" w:color="auto" w:sz="4" w:space="0"/>
              <w:right w:val="single" w:color="auto" w:sz="4" w:space="0"/>
            </w:tcBorders>
            <w:noWrap w:val="0"/>
            <w:vAlign w:val="center"/>
          </w:tcPr>
          <w:p w14:paraId="7FF71AC7">
            <w:pPr>
              <w:snapToGrid w:val="0"/>
              <w:jc w:val="center"/>
              <w:rPr>
                <w:rFonts w:hint="eastAsia" w:ascii="仿宋_GB2312" w:eastAsia="仿宋_GB2312"/>
                <w:bCs/>
                <w:color w:val="000000"/>
                <w:sz w:val="24"/>
              </w:rPr>
            </w:pPr>
          </w:p>
        </w:tc>
        <w:tc>
          <w:tcPr>
            <w:tcW w:w="1214" w:type="dxa"/>
            <w:gridSpan w:val="2"/>
            <w:tcBorders>
              <w:top w:val="single" w:color="auto" w:sz="4" w:space="0"/>
              <w:left w:val="single" w:color="auto" w:sz="4" w:space="0"/>
              <w:bottom w:val="single" w:color="auto" w:sz="4" w:space="0"/>
              <w:right w:val="single" w:color="auto" w:sz="4" w:space="0"/>
            </w:tcBorders>
            <w:noWrap w:val="0"/>
            <w:vAlign w:val="center"/>
          </w:tcPr>
          <w:p w14:paraId="6B4BE0D0">
            <w:pPr>
              <w:snapToGrid w:val="0"/>
              <w:jc w:val="center"/>
              <w:rPr>
                <w:rFonts w:hint="eastAsia" w:ascii="仿宋_GB2312" w:eastAsia="仿宋_GB2312"/>
                <w:bCs/>
                <w:color w:val="000000"/>
                <w:sz w:val="24"/>
              </w:rPr>
            </w:pPr>
            <w:r>
              <w:rPr>
                <w:rFonts w:hint="eastAsia" w:ascii="仿宋_GB2312" w:eastAsia="仿宋_GB2312"/>
                <w:bCs/>
                <w:color w:val="000000"/>
                <w:sz w:val="24"/>
              </w:rPr>
              <w:t>年龄段</w:t>
            </w:r>
          </w:p>
        </w:tc>
        <w:tc>
          <w:tcPr>
            <w:tcW w:w="1070" w:type="dxa"/>
            <w:gridSpan w:val="2"/>
            <w:tcBorders>
              <w:top w:val="single" w:color="auto" w:sz="4" w:space="0"/>
              <w:left w:val="single" w:color="auto" w:sz="4" w:space="0"/>
              <w:bottom w:val="single" w:color="auto" w:sz="4" w:space="0"/>
              <w:right w:val="single" w:color="auto" w:sz="4" w:space="0"/>
            </w:tcBorders>
            <w:noWrap w:val="0"/>
            <w:vAlign w:val="center"/>
          </w:tcPr>
          <w:p w14:paraId="7F23DAC6">
            <w:pPr>
              <w:jc w:val="center"/>
              <w:rPr>
                <w:rFonts w:hint="eastAsia" w:ascii="仿宋_GB2312" w:eastAsia="仿宋_GB2312"/>
                <w:bCs/>
                <w:color w:val="000000"/>
                <w:sz w:val="24"/>
              </w:rPr>
            </w:pPr>
          </w:p>
        </w:tc>
        <w:tc>
          <w:tcPr>
            <w:tcW w:w="773" w:type="dxa"/>
            <w:tcBorders>
              <w:top w:val="single" w:color="auto" w:sz="4" w:space="0"/>
              <w:left w:val="single" w:color="auto" w:sz="4" w:space="0"/>
              <w:bottom w:val="single" w:color="auto" w:sz="4" w:space="0"/>
              <w:right w:val="single" w:color="auto" w:sz="4" w:space="0"/>
            </w:tcBorders>
            <w:noWrap w:val="0"/>
            <w:vAlign w:val="center"/>
          </w:tcPr>
          <w:p w14:paraId="17261803">
            <w:pPr>
              <w:jc w:val="center"/>
              <w:rPr>
                <w:rFonts w:hint="eastAsia" w:ascii="仿宋_GB2312" w:eastAsia="仿宋_GB2312"/>
                <w:bCs/>
                <w:color w:val="000000"/>
                <w:sz w:val="24"/>
              </w:rPr>
            </w:pPr>
            <w:r>
              <w:rPr>
                <w:rFonts w:hint="eastAsia" w:ascii="仿宋_GB2312" w:eastAsia="仿宋_GB2312"/>
                <w:bCs/>
                <w:color w:val="000000"/>
                <w:sz w:val="24"/>
              </w:rPr>
              <w:t>日期</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62CF03F9">
            <w:pPr>
              <w:jc w:val="center"/>
              <w:rPr>
                <w:rFonts w:hint="eastAsia" w:ascii="仿宋_GB2312" w:eastAsia="仿宋_GB2312"/>
                <w:bCs/>
                <w:color w:val="000000"/>
                <w:sz w:val="24"/>
              </w:rPr>
            </w:pPr>
          </w:p>
        </w:tc>
      </w:tr>
      <w:tr w14:paraId="161FB9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1304" w:type="dxa"/>
            <w:gridSpan w:val="2"/>
            <w:tcBorders>
              <w:top w:val="single" w:color="auto" w:sz="4" w:space="0"/>
              <w:left w:val="single" w:color="auto" w:sz="4" w:space="0"/>
              <w:bottom w:val="single" w:color="auto" w:sz="4" w:space="0"/>
              <w:right w:val="single" w:color="auto" w:sz="4" w:space="0"/>
            </w:tcBorders>
            <w:noWrap w:val="0"/>
            <w:vAlign w:val="center"/>
          </w:tcPr>
          <w:p w14:paraId="4C5C8FA6">
            <w:pPr>
              <w:snapToGrid w:val="0"/>
              <w:jc w:val="center"/>
              <w:rPr>
                <w:rFonts w:hint="eastAsia" w:ascii="仿宋_GB2312" w:eastAsia="仿宋_GB2312"/>
                <w:bCs/>
                <w:color w:val="000000"/>
                <w:sz w:val="24"/>
              </w:rPr>
            </w:pPr>
            <w:r>
              <w:rPr>
                <w:rFonts w:hint="eastAsia" w:ascii="仿宋_GB2312" w:eastAsia="仿宋_GB2312"/>
                <w:bCs/>
                <w:color w:val="000000"/>
                <w:sz w:val="24"/>
              </w:rPr>
              <w:t>课题</w:t>
            </w:r>
          </w:p>
        </w:tc>
        <w:tc>
          <w:tcPr>
            <w:tcW w:w="3965" w:type="dxa"/>
            <w:gridSpan w:val="6"/>
            <w:tcBorders>
              <w:top w:val="single" w:color="auto" w:sz="4" w:space="0"/>
              <w:left w:val="single" w:color="auto" w:sz="4" w:space="0"/>
              <w:bottom w:val="single" w:color="auto" w:sz="4" w:space="0"/>
              <w:right w:val="single" w:color="auto" w:sz="4" w:space="0"/>
            </w:tcBorders>
            <w:noWrap w:val="0"/>
            <w:vAlign w:val="center"/>
          </w:tcPr>
          <w:p w14:paraId="79ECEE3C">
            <w:pPr>
              <w:snapToGrid w:val="0"/>
              <w:jc w:val="center"/>
              <w:rPr>
                <w:rFonts w:hint="eastAsia" w:ascii="仿宋_GB2312" w:eastAsia="仿宋_GB2312"/>
                <w:bCs/>
                <w:color w:val="000000"/>
                <w:sz w:val="24"/>
              </w:rPr>
            </w:pPr>
          </w:p>
        </w:tc>
        <w:tc>
          <w:tcPr>
            <w:tcW w:w="1214" w:type="dxa"/>
            <w:gridSpan w:val="2"/>
            <w:tcBorders>
              <w:top w:val="single" w:color="auto" w:sz="4" w:space="0"/>
              <w:left w:val="single" w:color="auto" w:sz="4" w:space="0"/>
              <w:bottom w:val="single" w:color="auto" w:sz="4" w:space="0"/>
              <w:right w:val="single" w:color="auto" w:sz="4" w:space="0"/>
            </w:tcBorders>
            <w:noWrap w:val="0"/>
            <w:vAlign w:val="center"/>
          </w:tcPr>
          <w:p w14:paraId="1D8275BB">
            <w:pPr>
              <w:snapToGrid w:val="0"/>
              <w:jc w:val="center"/>
              <w:rPr>
                <w:rFonts w:hint="eastAsia" w:ascii="仿宋_GB2312" w:eastAsia="仿宋_GB2312"/>
                <w:bCs/>
                <w:color w:val="000000"/>
                <w:sz w:val="24"/>
              </w:rPr>
            </w:pPr>
            <w:r>
              <w:rPr>
                <w:rFonts w:hint="eastAsia" w:ascii="仿宋_GB2312" w:eastAsia="仿宋_GB2312"/>
                <w:bCs/>
                <w:color w:val="000000"/>
                <w:sz w:val="24"/>
              </w:rPr>
              <w:t>执教者</w:t>
            </w:r>
          </w:p>
        </w:tc>
        <w:tc>
          <w:tcPr>
            <w:tcW w:w="2993" w:type="dxa"/>
            <w:gridSpan w:val="4"/>
            <w:tcBorders>
              <w:top w:val="single" w:color="auto" w:sz="4" w:space="0"/>
              <w:left w:val="single" w:color="auto" w:sz="4" w:space="0"/>
              <w:bottom w:val="single" w:color="auto" w:sz="4" w:space="0"/>
              <w:right w:val="single" w:color="auto" w:sz="4" w:space="0"/>
            </w:tcBorders>
            <w:noWrap w:val="0"/>
            <w:vAlign w:val="center"/>
          </w:tcPr>
          <w:p w14:paraId="4D6E59E2">
            <w:pPr>
              <w:jc w:val="center"/>
              <w:rPr>
                <w:rFonts w:hint="eastAsia" w:ascii="仿宋_GB2312" w:eastAsia="仿宋_GB2312"/>
                <w:bCs/>
                <w:color w:val="000000"/>
                <w:sz w:val="24"/>
              </w:rPr>
            </w:pPr>
          </w:p>
        </w:tc>
      </w:tr>
      <w:tr w14:paraId="67F116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1304"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7D78203A">
            <w:pPr>
              <w:snapToGrid w:val="0"/>
              <w:jc w:val="center"/>
              <w:rPr>
                <w:rFonts w:hint="eastAsia" w:ascii="仿宋_GB2312" w:eastAsia="仿宋_GB2312"/>
                <w:b/>
                <w:color w:val="000000"/>
                <w:sz w:val="24"/>
              </w:rPr>
            </w:pPr>
            <w:r>
              <w:rPr>
                <w:rFonts w:hint="eastAsia" w:ascii="仿宋_GB2312" w:eastAsia="仿宋_GB2312"/>
                <w:b/>
                <w:color w:val="000000"/>
                <w:sz w:val="24"/>
              </w:rPr>
              <w:t>评价</w:t>
            </w:r>
          </w:p>
          <w:p w14:paraId="6AB06609">
            <w:pPr>
              <w:snapToGrid w:val="0"/>
              <w:jc w:val="center"/>
              <w:rPr>
                <w:rFonts w:hint="eastAsia" w:ascii="仿宋_GB2312" w:eastAsia="仿宋_GB2312"/>
                <w:b/>
                <w:color w:val="000000"/>
                <w:sz w:val="24"/>
              </w:rPr>
            </w:pPr>
            <w:r>
              <w:rPr>
                <w:rFonts w:hint="eastAsia" w:ascii="仿宋_GB2312" w:eastAsia="仿宋_GB2312"/>
                <w:b/>
                <w:color w:val="000000"/>
                <w:sz w:val="24"/>
              </w:rPr>
              <w:t>项目</w:t>
            </w: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5D3E1CCB">
            <w:pPr>
              <w:snapToGrid w:val="0"/>
              <w:jc w:val="center"/>
              <w:rPr>
                <w:rFonts w:hint="eastAsia" w:ascii="仿宋_GB2312" w:eastAsia="仿宋_GB2312"/>
                <w:b/>
                <w:color w:val="000000"/>
                <w:sz w:val="24"/>
              </w:rPr>
            </w:pPr>
            <w:r>
              <w:rPr>
                <w:rFonts w:hint="eastAsia" w:ascii="仿宋_GB2312" w:eastAsia="仿宋_GB2312"/>
                <w:b/>
                <w:color w:val="000000"/>
                <w:sz w:val="24"/>
              </w:rPr>
              <w:t>评价指标</w:t>
            </w:r>
          </w:p>
        </w:tc>
        <w:tc>
          <w:tcPr>
            <w:tcW w:w="1843"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2F575C1C">
            <w:pPr>
              <w:snapToGrid w:val="0"/>
              <w:jc w:val="center"/>
              <w:rPr>
                <w:rFonts w:hint="eastAsia" w:ascii="仿宋_GB2312" w:eastAsia="仿宋_GB2312"/>
                <w:b/>
                <w:color w:val="000000"/>
                <w:sz w:val="24"/>
              </w:rPr>
            </w:pPr>
            <w:r>
              <w:rPr>
                <w:rFonts w:hint="eastAsia" w:ascii="仿宋_GB2312" w:eastAsia="仿宋_GB2312"/>
                <w:b/>
                <w:color w:val="000000"/>
                <w:sz w:val="24"/>
              </w:rPr>
              <w:t>评价</w:t>
            </w:r>
          </w:p>
          <w:p w14:paraId="4A219EFE">
            <w:pPr>
              <w:snapToGrid w:val="0"/>
              <w:jc w:val="center"/>
              <w:rPr>
                <w:rFonts w:hint="eastAsia" w:ascii="仿宋_GB2312" w:eastAsia="仿宋_GB2312"/>
                <w:b/>
                <w:color w:val="000000"/>
                <w:sz w:val="24"/>
              </w:rPr>
            </w:pPr>
            <w:r>
              <w:rPr>
                <w:rFonts w:hint="eastAsia" w:ascii="仿宋_GB2312" w:eastAsia="仿宋_GB2312"/>
                <w:b/>
                <w:color w:val="000000"/>
                <w:sz w:val="24"/>
              </w:rPr>
              <w:t>分值</w:t>
            </w:r>
          </w:p>
        </w:tc>
        <w:tc>
          <w:tcPr>
            <w:tcW w:w="1150" w:type="dxa"/>
            <w:vMerge w:val="restart"/>
            <w:tcBorders>
              <w:top w:val="single" w:color="auto" w:sz="4" w:space="0"/>
              <w:left w:val="single" w:color="auto" w:sz="4" w:space="0"/>
              <w:bottom w:val="single" w:color="auto" w:sz="4" w:space="0"/>
              <w:right w:val="single" w:color="auto" w:sz="4" w:space="0"/>
            </w:tcBorders>
            <w:noWrap w:val="0"/>
            <w:vAlign w:val="center"/>
          </w:tcPr>
          <w:p w14:paraId="0D8C7556">
            <w:pPr>
              <w:snapToGrid w:val="0"/>
              <w:jc w:val="center"/>
              <w:rPr>
                <w:rFonts w:hint="eastAsia" w:ascii="仿宋_GB2312" w:eastAsia="仿宋_GB2312"/>
                <w:b/>
                <w:color w:val="000000"/>
                <w:sz w:val="24"/>
              </w:rPr>
            </w:pPr>
            <w:r>
              <w:rPr>
                <w:rFonts w:hint="eastAsia" w:ascii="仿宋_GB2312" w:eastAsia="仿宋_GB2312"/>
                <w:b/>
                <w:color w:val="000000"/>
                <w:sz w:val="24"/>
              </w:rPr>
              <w:t>小计</w:t>
            </w:r>
          </w:p>
        </w:tc>
      </w:tr>
      <w:tr w14:paraId="5BE23B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1304"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5664D0F2">
            <w:pPr>
              <w:snapToGrid w:val="0"/>
              <w:jc w:val="center"/>
              <w:rPr>
                <w:rFonts w:hint="eastAsia" w:ascii="仿宋_GB2312" w:eastAsia="仿宋_GB2312"/>
                <w:color w:val="000000"/>
                <w:sz w:val="24"/>
              </w:rPr>
            </w:pP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6064B6D7">
            <w:pPr>
              <w:snapToGrid w:val="0"/>
              <w:jc w:val="center"/>
              <w:rPr>
                <w:rFonts w:hint="eastAsia" w:ascii="仿宋_GB2312" w:eastAsia="仿宋_GB2312"/>
                <w:color w:val="000000"/>
                <w:sz w:val="24"/>
              </w:rPr>
            </w:pPr>
            <w:r>
              <w:rPr>
                <w:rFonts w:hint="eastAsia" w:ascii="仿宋_GB2312" w:eastAsia="仿宋_GB2312"/>
                <w:color w:val="000000"/>
                <w:sz w:val="24"/>
              </w:rPr>
              <w:t>A：10～8；   B：7～5；   C：4～0</w:t>
            </w:r>
          </w:p>
        </w:tc>
        <w:tc>
          <w:tcPr>
            <w:tcW w:w="1843"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271B6049">
            <w:pPr>
              <w:spacing w:line="240" w:lineRule="exact"/>
              <w:jc w:val="center"/>
              <w:rPr>
                <w:rFonts w:hint="eastAsia" w:ascii="仿宋_GB2312" w:eastAsia="仿宋_GB2312"/>
                <w:color w:val="000000"/>
                <w:sz w:val="24"/>
              </w:rPr>
            </w:pPr>
          </w:p>
        </w:tc>
        <w:tc>
          <w:tcPr>
            <w:tcW w:w="1150" w:type="dxa"/>
            <w:vMerge w:val="continue"/>
            <w:tcBorders>
              <w:top w:val="single" w:color="auto" w:sz="4" w:space="0"/>
              <w:left w:val="single" w:color="auto" w:sz="4" w:space="0"/>
              <w:bottom w:val="single" w:color="auto" w:sz="4" w:space="0"/>
              <w:right w:val="single" w:color="auto" w:sz="4" w:space="0"/>
            </w:tcBorders>
            <w:noWrap w:val="0"/>
            <w:vAlign w:val="center"/>
          </w:tcPr>
          <w:p w14:paraId="619164A5">
            <w:pPr>
              <w:jc w:val="center"/>
              <w:rPr>
                <w:rFonts w:hint="eastAsia" w:ascii="仿宋_GB2312" w:eastAsia="仿宋_GB2312"/>
                <w:color w:val="000000"/>
                <w:sz w:val="24"/>
              </w:rPr>
            </w:pPr>
          </w:p>
        </w:tc>
      </w:tr>
      <w:tr w14:paraId="0FDDD9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6" w:hRule="atLeast"/>
          <w:jc w:val="center"/>
        </w:trPr>
        <w:tc>
          <w:tcPr>
            <w:tcW w:w="1304" w:type="dxa"/>
            <w:gridSpan w:val="2"/>
            <w:vMerge w:val="restart"/>
            <w:tcBorders>
              <w:top w:val="single" w:color="auto" w:sz="4" w:space="0"/>
              <w:left w:val="single" w:color="auto" w:sz="4" w:space="0"/>
              <w:right w:val="single" w:color="auto" w:sz="4" w:space="0"/>
            </w:tcBorders>
            <w:noWrap w:val="0"/>
            <w:vAlign w:val="center"/>
          </w:tcPr>
          <w:p w14:paraId="125A0E5B">
            <w:pPr>
              <w:snapToGrid w:val="0"/>
              <w:jc w:val="center"/>
              <w:rPr>
                <w:rFonts w:hint="eastAsia" w:ascii="仿宋_GB2312" w:eastAsia="仿宋_GB2312"/>
                <w:color w:val="000000"/>
                <w:sz w:val="24"/>
              </w:rPr>
            </w:pPr>
            <w:r>
              <w:rPr>
                <w:rFonts w:hint="eastAsia" w:ascii="仿宋_GB2312" w:eastAsia="仿宋_GB2312"/>
                <w:color w:val="000000"/>
                <w:sz w:val="24"/>
              </w:rPr>
              <w:t>教学理念</w:t>
            </w:r>
          </w:p>
          <w:p w14:paraId="44C9A46C">
            <w:pPr>
              <w:snapToGrid w:val="0"/>
              <w:jc w:val="center"/>
              <w:rPr>
                <w:rFonts w:hint="eastAsia" w:ascii="仿宋_GB2312" w:eastAsia="仿宋_GB2312"/>
                <w:color w:val="000000"/>
                <w:sz w:val="24"/>
              </w:rPr>
            </w:pPr>
            <w:r>
              <w:rPr>
                <w:rFonts w:hint="eastAsia" w:ascii="仿宋_GB2312" w:eastAsia="仿宋_GB2312"/>
                <w:color w:val="000000"/>
                <w:sz w:val="24"/>
              </w:rPr>
              <w:t>（30分）</w:t>
            </w: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7882A9D1">
            <w:pPr>
              <w:snapToGrid w:val="0"/>
              <w:rPr>
                <w:rFonts w:hint="eastAsia" w:ascii="仿宋_GB2312" w:eastAsia="仿宋_GB2312"/>
                <w:color w:val="0D0D0D"/>
                <w:sz w:val="24"/>
              </w:rPr>
            </w:pPr>
            <w:r>
              <w:rPr>
                <w:rFonts w:hint="eastAsia" w:ascii="仿宋_GB2312" w:eastAsia="仿宋_GB2312"/>
                <w:color w:val="0D0D0D"/>
                <w:sz w:val="24"/>
              </w:rPr>
              <w:t>1.科学保育教育，落实立德树人</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77F659B4">
            <w:pPr>
              <w:jc w:val="center"/>
              <w:rPr>
                <w:rFonts w:hint="eastAsia" w:ascii="仿宋_GB2312" w:eastAsia="仿宋_GB2312"/>
                <w:color w:val="000000"/>
                <w:sz w:val="24"/>
              </w:rPr>
            </w:pPr>
          </w:p>
        </w:tc>
        <w:tc>
          <w:tcPr>
            <w:tcW w:w="1150" w:type="dxa"/>
            <w:vMerge w:val="restart"/>
            <w:tcBorders>
              <w:top w:val="single" w:color="auto" w:sz="4" w:space="0"/>
              <w:left w:val="single" w:color="auto" w:sz="4" w:space="0"/>
              <w:bottom w:val="single" w:color="auto" w:sz="4" w:space="0"/>
              <w:right w:val="single" w:color="auto" w:sz="4" w:space="0"/>
            </w:tcBorders>
            <w:noWrap w:val="0"/>
            <w:vAlign w:val="center"/>
          </w:tcPr>
          <w:p w14:paraId="1977F189">
            <w:pPr>
              <w:jc w:val="center"/>
              <w:rPr>
                <w:rFonts w:hint="eastAsia" w:ascii="仿宋_GB2312" w:eastAsia="仿宋_GB2312"/>
                <w:color w:val="000000"/>
                <w:sz w:val="24"/>
              </w:rPr>
            </w:pPr>
          </w:p>
        </w:tc>
      </w:tr>
      <w:tr w14:paraId="08CBA5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2" w:hRule="atLeast"/>
          <w:jc w:val="center"/>
        </w:trPr>
        <w:tc>
          <w:tcPr>
            <w:tcW w:w="1304" w:type="dxa"/>
            <w:gridSpan w:val="2"/>
            <w:vMerge w:val="continue"/>
            <w:tcBorders>
              <w:left w:val="single" w:color="auto" w:sz="4" w:space="0"/>
              <w:right w:val="single" w:color="auto" w:sz="4" w:space="0"/>
            </w:tcBorders>
            <w:noWrap w:val="0"/>
            <w:vAlign w:val="center"/>
          </w:tcPr>
          <w:p w14:paraId="2E9A6558">
            <w:pPr>
              <w:snapToGrid w:val="0"/>
              <w:jc w:val="center"/>
              <w:rPr>
                <w:rFonts w:hint="eastAsia" w:ascii="仿宋_GB2312" w:eastAsia="仿宋_GB2312"/>
                <w:color w:val="000000"/>
                <w:sz w:val="24"/>
              </w:rPr>
            </w:pP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3D012415">
            <w:pPr>
              <w:snapToGrid w:val="0"/>
              <w:rPr>
                <w:rFonts w:hint="eastAsia" w:ascii="仿宋_GB2312" w:eastAsia="仿宋_GB2312"/>
                <w:color w:val="0D0D0D"/>
                <w:sz w:val="24"/>
              </w:rPr>
            </w:pPr>
            <w:r>
              <w:rPr>
                <w:rFonts w:hint="eastAsia" w:ascii="仿宋_GB2312" w:eastAsia="仿宋_GB2312"/>
                <w:color w:val="0D0D0D"/>
                <w:sz w:val="24"/>
              </w:rPr>
              <w:t>2.遵循教育规律，促进全面发展</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499272F3">
            <w:pPr>
              <w:jc w:val="center"/>
              <w:rPr>
                <w:rFonts w:hint="eastAsia" w:ascii="仿宋_GB2312" w:eastAsia="仿宋_GB2312"/>
                <w:color w:val="000000"/>
                <w:sz w:val="24"/>
              </w:rPr>
            </w:pPr>
          </w:p>
        </w:tc>
        <w:tc>
          <w:tcPr>
            <w:tcW w:w="1150" w:type="dxa"/>
            <w:vMerge w:val="continue"/>
            <w:tcBorders>
              <w:top w:val="single" w:color="auto" w:sz="4" w:space="0"/>
              <w:left w:val="single" w:color="auto" w:sz="4" w:space="0"/>
              <w:bottom w:val="single" w:color="auto" w:sz="4" w:space="0"/>
              <w:right w:val="single" w:color="auto" w:sz="4" w:space="0"/>
            </w:tcBorders>
            <w:noWrap w:val="0"/>
            <w:vAlign w:val="center"/>
          </w:tcPr>
          <w:p w14:paraId="0D1101B6">
            <w:pPr>
              <w:jc w:val="center"/>
              <w:rPr>
                <w:rFonts w:hint="eastAsia" w:ascii="仿宋_GB2312" w:eastAsia="仿宋_GB2312"/>
                <w:color w:val="000000"/>
                <w:sz w:val="24"/>
              </w:rPr>
            </w:pPr>
          </w:p>
        </w:tc>
      </w:tr>
      <w:tr w14:paraId="3F7C1E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2" w:hRule="atLeast"/>
          <w:jc w:val="center"/>
        </w:trPr>
        <w:tc>
          <w:tcPr>
            <w:tcW w:w="1304" w:type="dxa"/>
            <w:gridSpan w:val="2"/>
            <w:vMerge w:val="continue"/>
            <w:tcBorders>
              <w:left w:val="single" w:color="auto" w:sz="4" w:space="0"/>
              <w:right w:val="single" w:color="auto" w:sz="4" w:space="0"/>
            </w:tcBorders>
            <w:noWrap w:val="0"/>
            <w:vAlign w:val="center"/>
          </w:tcPr>
          <w:p w14:paraId="545D57FB">
            <w:pPr>
              <w:snapToGrid w:val="0"/>
              <w:jc w:val="center"/>
              <w:rPr>
                <w:rFonts w:hint="eastAsia" w:ascii="仿宋_GB2312" w:eastAsia="仿宋_GB2312"/>
                <w:color w:val="000000"/>
                <w:sz w:val="24"/>
              </w:rPr>
            </w:pP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72753910">
            <w:pPr>
              <w:snapToGrid w:val="0"/>
              <w:rPr>
                <w:rFonts w:hint="eastAsia" w:ascii="仿宋_GB2312" w:eastAsia="仿宋_GB2312"/>
                <w:color w:val="0D0D0D"/>
                <w:sz w:val="24"/>
              </w:rPr>
            </w:pPr>
            <w:r>
              <w:rPr>
                <w:rFonts w:hint="eastAsia" w:ascii="仿宋_GB2312" w:eastAsia="仿宋_GB2312"/>
                <w:color w:val="0D0D0D"/>
                <w:sz w:val="24"/>
              </w:rPr>
              <w:t>3.注重幼儿本位，体现游戏精神</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6A155290">
            <w:pPr>
              <w:jc w:val="center"/>
              <w:rPr>
                <w:rFonts w:hint="eastAsia" w:ascii="仿宋_GB2312" w:eastAsia="仿宋_GB2312"/>
                <w:color w:val="000000"/>
                <w:sz w:val="24"/>
              </w:rPr>
            </w:pPr>
          </w:p>
        </w:tc>
        <w:tc>
          <w:tcPr>
            <w:tcW w:w="1150" w:type="dxa"/>
            <w:vMerge w:val="continue"/>
            <w:tcBorders>
              <w:top w:val="single" w:color="auto" w:sz="4" w:space="0"/>
              <w:left w:val="single" w:color="auto" w:sz="4" w:space="0"/>
              <w:bottom w:val="single" w:color="auto" w:sz="4" w:space="0"/>
              <w:right w:val="single" w:color="auto" w:sz="4" w:space="0"/>
            </w:tcBorders>
            <w:noWrap w:val="0"/>
            <w:vAlign w:val="center"/>
          </w:tcPr>
          <w:p w14:paraId="0580C328">
            <w:pPr>
              <w:jc w:val="center"/>
              <w:rPr>
                <w:rFonts w:hint="eastAsia" w:ascii="仿宋_GB2312" w:eastAsia="仿宋_GB2312"/>
                <w:color w:val="000000"/>
                <w:sz w:val="24"/>
              </w:rPr>
            </w:pPr>
          </w:p>
        </w:tc>
      </w:tr>
      <w:tr w14:paraId="1F6B01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304" w:type="dxa"/>
            <w:gridSpan w:val="2"/>
            <w:vMerge w:val="restart"/>
            <w:tcBorders>
              <w:left w:val="single" w:color="auto" w:sz="4" w:space="0"/>
              <w:right w:val="single" w:color="auto" w:sz="4" w:space="0"/>
            </w:tcBorders>
            <w:noWrap w:val="0"/>
            <w:vAlign w:val="center"/>
          </w:tcPr>
          <w:p w14:paraId="28326FB4">
            <w:pPr>
              <w:snapToGrid w:val="0"/>
              <w:jc w:val="center"/>
              <w:rPr>
                <w:rFonts w:hint="eastAsia" w:ascii="仿宋_GB2312" w:eastAsia="仿宋_GB2312"/>
                <w:color w:val="000000"/>
                <w:sz w:val="24"/>
              </w:rPr>
            </w:pPr>
            <w:r>
              <w:rPr>
                <w:rFonts w:hint="eastAsia" w:ascii="仿宋_GB2312" w:eastAsia="仿宋_GB2312"/>
                <w:color w:val="000000"/>
                <w:sz w:val="24"/>
              </w:rPr>
              <w:t>教学过程</w:t>
            </w:r>
          </w:p>
          <w:p w14:paraId="1AF8B1EE">
            <w:pPr>
              <w:snapToGrid w:val="0"/>
              <w:jc w:val="center"/>
              <w:rPr>
                <w:rFonts w:hint="eastAsia" w:ascii="仿宋_GB2312" w:eastAsia="仿宋_GB2312"/>
                <w:color w:val="000000"/>
                <w:sz w:val="24"/>
              </w:rPr>
            </w:pPr>
            <w:r>
              <w:rPr>
                <w:rFonts w:hint="eastAsia" w:ascii="仿宋_GB2312" w:eastAsia="仿宋_GB2312"/>
                <w:color w:val="000000"/>
                <w:sz w:val="24"/>
              </w:rPr>
              <w:t>（40分）</w:t>
            </w: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4F0F1C23">
            <w:pPr>
              <w:snapToGrid w:val="0"/>
              <w:rPr>
                <w:rFonts w:hint="eastAsia" w:ascii="仿宋_GB2312" w:eastAsia="仿宋_GB2312"/>
                <w:color w:val="0D0D0D"/>
                <w:sz w:val="24"/>
              </w:rPr>
            </w:pPr>
            <w:r>
              <w:rPr>
                <w:rFonts w:hint="eastAsia" w:ascii="仿宋_GB2312" w:eastAsia="仿宋_GB2312"/>
                <w:color w:val="0D0D0D"/>
                <w:sz w:val="24"/>
              </w:rPr>
              <w:t>1.目标明确恰当，重点难点突出</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0BD7822A">
            <w:pPr>
              <w:jc w:val="center"/>
              <w:rPr>
                <w:rFonts w:hint="eastAsia" w:ascii="仿宋_GB2312" w:eastAsia="仿宋_GB2312"/>
                <w:color w:val="000000"/>
                <w:sz w:val="24"/>
              </w:rPr>
            </w:pPr>
          </w:p>
        </w:tc>
        <w:tc>
          <w:tcPr>
            <w:tcW w:w="1150" w:type="dxa"/>
            <w:vMerge w:val="restart"/>
            <w:tcBorders>
              <w:top w:val="single" w:color="auto" w:sz="4" w:space="0"/>
              <w:left w:val="single" w:color="auto" w:sz="4" w:space="0"/>
              <w:bottom w:val="single" w:color="auto" w:sz="4" w:space="0"/>
              <w:right w:val="single" w:color="auto" w:sz="4" w:space="0"/>
            </w:tcBorders>
            <w:noWrap w:val="0"/>
            <w:vAlign w:val="center"/>
          </w:tcPr>
          <w:p w14:paraId="67773692">
            <w:pPr>
              <w:jc w:val="center"/>
              <w:rPr>
                <w:rFonts w:hint="eastAsia" w:ascii="仿宋_GB2312" w:eastAsia="仿宋_GB2312"/>
                <w:color w:val="000000"/>
                <w:sz w:val="24"/>
              </w:rPr>
            </w:pPr>
          </w:p>
        </w:tc>
      </w:tr>
      <w:tr w14:paraId="561D01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304" w:type="dxa"/>
            <w:gridSpan w:val="2"/>
            <w:vMerge w:val="continue"/>
            <w:tcBorders>
              <w:left w:val="single" w:color="auto" w:sz="4" w:space="0"/>
              <w:right w:val="single" w:color="auto" w:sz="4" w:space="0"/>
            </w:tcBorders>
            <w:noWrap w:val="0"/>
            <w:vAlign w:val="center"/>
          </w:tcPr>
          <w:p w14:paraId="28E5F1A7">
            <w:pPr>
              <w:snapToGrid w:val="0"/>
              <w:jc w:val="center"/>
              <w:rPr>
                <w:rFonts w:hint="eastAsia" w:ascii="仿宋_GB2312" w:eastAsia="仿宋_GB2312"/>
                <w:color w:val="000000"/>
                <w:sz w:val="24"/>
              </w:rPr>
            </w:pP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1F1FD623">
            <w:pPr>
              <w:snapToGrid w:val="0"/>
              <w:rPr>
                <w:rFonts w:hint="eastAsia" w:ascii="仿宋_GB2312" w:eastAsia="仿宋_GB2312"/>
                <w:color w:val="0D0D0D"/>
                <w:sz w:val="24"/>
              </w:rPr>
            </w:pPr>
            <w:r>
              <w:rPr>
                <w:rFonts w:hint="eastAsia" w:ascii="仿宋_GB2312" w:eastAsia="仿宋_GB2312"/>
                <w:color w:val="0D0D0D"/>
                <w:sz w:val="24"/>
              </w:rPr>
              <w:t>2.教学内容科学，环节分配合理</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71402520">
            <w:pPr>
              <w:jc w:val="center"/>
              <w:rPr>
                <w:rFonts w:hint="eastAsia" w:ascii="仿宋_GB2312" w:eastAsia="仿宋_GB2312"/>
                <w:color w:val="000000"/>
                <w:sz w:val="24"/>
              </w:rPr>
            </w:pPr>
          </w:p>
        </w:tc>
        <w:tc>
          <w:tcPr>
            <w:tcW w:w="1150" w:type="dxa"/>
            <w:vMerge w:val="continue"/>
            <w:tcBorders>
              <w:top w:val="single" w:color="auto" w:sz="4" w:space="0"/>
              <w:left w:val="single" w:color="auto" w:sz="4" w:space="0"/>
              <w:bottom w:val="single" w:color="auto" w:sz="4" w:space="0"/>
              <w:right w:val="single" w:color="auto" w:sz="4" w:space="0"/>
            </w:tcBorders>
            <w:noWrap w:val="0"/>
            <w:vAlign w:val="center"/>
          </w:tcPr>
          <w:p w14:paraId="20F142EC">
            <w:pPr>
              <w:jc w:val="center"/>
              <w:rPr>
                <w:rFonts w:hint="eastAsia" w:ascii="仿宋_GB2312" w:eastAsia="仿宋_GB2312"/>
                <w:color w:val="000000"/>
                <w:sz w:val="24"/>
              </w:rPr>
            </w:pPr>
          </w:p>
        </w:tc>
      </w:tr>
      <w:tr w14:paraId="0CC263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jc w:val="center"/>
        </w:trPr>
        <w:tc>
          <w:tcPr>
            <w:tcW w:w="1304" w:type="dxa"/>
            <w:gridSpan w:val="2"/>
            <w:vMerge w:val="continue"/>
            <w:tcBorders>
              <w:left w:val="single" w:color="auto" w:sz="4" w:space="0"/>
              <w:right w:val="single" w:color="auto" w:sz="4" w:space="0"/>
            </w:tcBorders>
            <w:noWrap w:val="0"/>
            <w:vAlign w:val="center"/>
          </w:tcPr>
          <w:p w14:paraId="0C73D1D0">
            <w:pPr>
              <w:snapToGrid w:val="0"/>
              <w:jc w:val="center"/>
              <w:rPr>
                <w:rFonts w:hint="eastAsia" w:ascii="仿宋_GB2312" w:eastAsia="仿宋_GB2312"/>
                <w:color w:val="000000"/>
                <w:sz w:val="24"/>
              </w:rPr>
            </w:pP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1B81B6E9">
            <w:pPr>
              <w:snapToGrid w:val="0"/>
              <w:rPr>
                <w:rFonts w:hint="eastAsia" w:ascii="仿宋_GB2312" w:eastAsia="仿宋_GB2312"/>
                <w:color w:val="0D0D0D"/>
                <w:sz w:val="24"/>
              </w:rPr>
            </w:pPr>
            <w:r>
              <w:rPr>
                <w:rFonts w:hint="eastAsia" w:ascii="仿宋_GB2312" w:eastAsia="仿宋_GB2312"/>
                <w:color w:val="0D0D0D"/>
                <w:sz w:val="24"/>
              </w:rPr>
              <w:t>3.面向全体幼儿，培养兴趣习惯</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2578689B">
            <w:pPr>
              <w:jc w:val="center"/>
              <w:rPr>
                <w:rFonts w:hint="eastAsia" w:ascii="仿宋_GB2312" w:eastAsia="仿宋_GB2312"/>
                <w:color w:val="000000"/>
                <w:sz w:val="24"/>
              </w:rPr>
            </w:pPr>
          </w:p>
        </w:tc>
        <w:tc>
          <w:tcPr>
            <w:tcW w:w="1150" w:type="dxa"/>
            <w:vMerge w:val="restart"/>
            <w:tcBorders>
              <w:top w:val="single" w:color="auto" w:sz="4" w:space="0"/>
              <w:left w:val="single" w:color="auto" w:sz="4" w:space="0"/>
              <w:bottom w:val="single" w:color="auto" w:sz="4" w:space="0"/>
              <w:right w:val="single" w:color="auto" w:sz="4" w:space="0"/>
            </w:tcBorders>
            <w:noWrap w:val="0"/>
            <w:vAlign w:val="center"/>
          </w:tcPr>
          <w:p w14:paraId="37C289D1">
            <w:pPr>
              <w:jc w:val="center"/>
              <w:rPr>
                <w:rFonts w:hint="eastAsia" w:ascii="仿宋_GB2312" w:eastAsia="仿宋_GB2312"/>
                <w:color w:val="000000"/>
                <w:sz w:val="24"/>
              </w:rPr>
            </w:pPr>
          </w:p>
        </w:tc>
      </w:tr>
      <w:tr w14:paraId="1BC9F0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jc w:val="center"/>
        </w:trPr>
        <w:tc>
          <w:tcPr>
            <w:tcW w:w="1304" w:type="dxa"/>
            <w:gridSpan w:val="2"/>
            <w:vMerge w:val="continue"/>
            <w:tcBorders>
              <w:left w:val="single" w:color="auto" w:sz="4" w:space="0"/>
              <w:right w:val="single" w:color="auto" w:sz="4" w:space="0"/>
            </w:tcBorders>
            <w:noWrap w:val="0"/>
            <w:vAlign w:val="center"/>
          </w:tcPr>
          <w:p w14:paraId="1DEAA83A">
            <w:pPr>
              <w:snapToGrid w:val="0"/>
              <w:jc w:val="center"/>
              <w:rPr>
                <w:rFonts w:hint="eastAsia" w:ascii="仿宋_GB2312" w:eastAsia="仿宋_GB2312"/>
                <w:color w:val="000000"/>
                <w:sz w:val="24"/>
              </w:rPr>
            </w:pP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2BA1F59B">
            <w:pPr>
              <w:snapToGrid w:val="0"/>
              <w:rPr>
                <w:rFonts w:hint="eastAsia" w:ascii="仿宋_GB2312" w:eastAsia="仿宋_GB2312"/>
                <w:color w:val="0D0D0D"/>
                <w:sz w:val="24"/>
              </w:rPr>
            </w:pPr>
            <w:r>
              <w:rPr>
                <w:rFonts w:hint="eastAsia" w:ascii="仿宋_GB2312" w:eastAsia="仿宋_GB2312"/>
                <w:color w:val="0D0D0D"/>
                <w:sz w:val="24"/>
              </w:rPr>
              <w:t>4.运用多种感官，方法灵活多样</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7C599C64">
            <w:pPr>
              <w:jc w:val="center"/>
              <w:rPr>
                <w:rFonts w:hint="eastAsia" w:ascii="仿宋_GB2312" w:eastAsia="仿宋_GB2312"/>
                <w:color w:val="000000"/>
                <w:sz w:val="24"/>
              </w:rPr>
            </w:pPr>
          </w:p>
        </w:tc>
        <w:tc>
          <w:tcPr>
            <w:tcW w:w="1150" w:type="dxa"/>
            <w:vMerge w:val="continue"/>
            <w:tcBorders>
              <w:left w:val="single" w:color="auto" w:sz="4" w:space="0"/>
              <w:right w:val="single" w:color="auto" w:sz="4" w:space="0"/>
            </w:tcBorders>
            <w:noWrap w:val="0"/>
            <w:vAlign w:val="center"/>
          </w:tcPr>
          <w:p w14:paraId="5A5667C4">
            <w:pPr>
              <w:jc w:val="center"/>
              <w:rPr>
                <w:rFonts w:hint="eastAsia" w:ascii="仿宋_GB2312" w:eastAsia="仿宋_GB2312"/>
                <w:color w:val="000000"/>
                <w:sz w:val="24"/>
              </w:rPr>
            </w:pPr>
          </w:p>
        </w:tc>
      </w:tr>
      <w:tr w14:paraId="587424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1304" w:type="dxa"/>
            <w:gridSpan w:val="2"/>
            <w:vMerge w:val="restart"/>
            <w:tcBorders>
              <w:top w:val="single" w:color="auto" w:sz="4" w:space="0"/>
              <w:left w:val="single" w:color="auto" w:sz="4" w:space="0"/>
              <w:right w:val="single" w:color="auto" w:sz="4" w:space="0"/>
            </w:tcBorders>
            <w:noWrap w:val="0"/>
            <w:vAlign w:val="center"/>
          </w:tcPr>
          <w:p w14:paraId="73E9C7B0">
            <w:pPr>
              <w:snapToGrid w:val="0"/>
              <w:jc w:val="center"/>
              <w:rPr>
                <w:rFonts w:hint="eastAsia" w:ascii="仿宋_GB2312" w:eastAsia="仿宋_GB2312"/>
                <w:color w:val="000000"/>
                <w:sz w:val="24"/>
              </w:rPr>
            </w:pPr>
            <w:r>
              <w:rPr>
                <w:rFonts w:hint="eastAsia" w:ascii="仿宋_GB2312" w:eastAsia="仿宋_GB2312"/>
                <w:color w:val="000000"/>
                <w:sz w:val="24"/>
              </w:rPr>
              <w:t>教师素养</w:t>
            </w:r>
          </w:p>
          <w:p w14:paraId="0029A95F">
            <w:pPr>
              <w:snapToGrid w:val="0"/>
              <w:jc w:val="center"/>
              <w:rPr>
                <w:rFonts w:hint="eastAsia" w:ascii="仿宋_GB2312" w:eastAsia="仿宋_GB2312"/>
                <w:color w:val="000000"/>
                <w:sz w:val="24"/>
              </w:rPr>
            </w:pPr>
            <w:r>
              <w:rPr>
                <w:rFonts w:hint="eastAsia" w:ascii="仿宋_GB2312" w:eastAsia="仿宋_GB2312"/>
                <w:color w:val="000000"/>
                <w:sz w:val="24"/>
              </w:rPr>
              <w:t>（30分）</w:t>
            </w: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777BECF7">
            <w:pPr>
              <w:snapToGrid w:val="0"/>
              <w:rPr>
                <w:rFonts w:hint="eastAsia" w:ascii="仿宋_GB2312" w:eastAsia="仿宋_GB2312"/>
                <w:color w:val="0D0D0D"/>
                <w:sz w:val="24"/>
              </w:rPr>
            </w:pPr>
            <w:r>
              <w:rPr>
                <w:rFonts w:hint="eastAsia" w:ascii="仿宋_GB2312" w:eastAsia="仿宋_GB2312"/>
                <w:color w:val="0D0D0D"/>
                <w:sz w:val="24"/>
              </w:rPr>
              <w:t>1.教态亲切自然，互动积极有效</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2DE74999">
            <w:pPr>
              <w:jc w:val="center"/>
              <w:rPr>
                <w:rFonts w:hint="eastAsia" w:ascii="仿宋_GB2312" w:eastAsia="仿宋_GB2312"/>
                <w:color w:val="000000"/>
                <w:sz w:val="24"/>
              </w:rPr>
            </w:pPr>
          </w:p>
        </w:tc>
        <w:tc>
          <w:tcPr>
            <w:tcW w:w="1150" w:type="dxa"/>
            <w:vMerge w:val="continue"/>
            <w:tcBorders>
              <w:top w:val="single" w:color="auto" w:sz="4" w:space="0"/>
              <w:left w:val="single" w:color="auto" w:sz="4" w:space="0"/>
              <w:bottom w:val="single" w:color="auto" w:sz="4" w:space="0"/>
              <w:right w:val="single" w:color="auto" w:sz="4" w:space="0"/>
            </w:tcBorders>
            <w:noWrap w:val="0"/>
            <w:vAlign w:val="center"/>
          </w:tcPr>
          <w:p w14:paraId="07B6229B">
            <w:pPr>
              <w:jc w:val="center"/>
              <w:rPr>
                <w:rFonts w:hint="eastAsia" w:ascii="仿宋_GB2312" w:eastAsia="仿宋_GB2312"/>
                <w:color w:val="000000"/>
                <w:sz w:val="24"/>
              </w:rPr>
            </w:pPr>
          </w:p>
        </w:tc>
      </w:tr>
      <w:tr w14:paraId="6EE8D8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1304" w:type="dxa"/>
            <w:gridSpan w:val="2"/>
            <w:vMerge w:val="continue"/>
            <w:tcBorders>
              <w:left w:val="single" w:color="auto" w:sz="4" w:space="0"/>
              <w:right w:val="single" w:color="auto" w:sz="4" w:space="0"/>
            </w:tcBorders>
            <w:noWrap w:val="0"/>
            <w:vAlign w:val="center"/>
          </w:tcPr>
          <w:p w14:paraId="71FC01D0">
            <w:pPr>
              <w:snapToGrid w:val="0"/>
              <w:jc w:val="center"/>
              <w:rPr>
                <w:rFonts w:hint="eastAsia" w:ascii="仿宋_GB2312" w:eastAsia="仿宋_GB2312"/>
                <w:color w:val="000000"/>
                <w:sz w:val="24"/>
              </w:rPr>
            </w:pP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17399EA6">
            <w:pPr>
              <w:snapToGrid w:val="0"/>
              <w:rPr>
                <w:rFonts w:hint="eastAsia" w:ascii="仿宋_GB2312" w:eastAsia="仿宋_GB2312"/>
                <w:color w:val="0D0D0D"/>
                <w:sz w:val="24"/>
              </w:rPr>
            </w:pPr>
            <w:r>
              <w:rPr>
                <w:rFonts w:hint="eastAsia" w:ascii="仿宋_GB2312" w:eastAsia="仿宋_GB2312"/>
                <w:color w:val="0D0D0D"/>
                <w:sz w:val="24"/>
              </w:rPr>
              <w:t>2.表达清晰流畅，善于观察应变</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2A46EDEA">
            <w:pPr>
              <w:jc w:val="center"/>
              <w:rPr>
                <w:rFonts w:hint="eastAsia" w:ascii="仿宋_GB2312" w:eastAsia="仿宋_GB2312"/>
                <w:color w:val="000000"/>
                <w:sz w:val="24"/>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5CB32F99">
            <w:pPr>
              <w:jc w:val="center"/>
              <w:rPr>
                <w:rFonts w:hint="eastAsia" w:ascii="仿宋_GB2312" w:eastAsia="仿宋_GB2312"/>
                <w:color w:val="000000"/>
                <w:sz w:val="24"/>
              </w:rPr>
            </w:pPr>
          </w:p>
        </w:tc>
      </w:tr>
      <w:tr w14:paraId="363F5E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1304" w:type="dxa"/>
            <w:gridSpan w:val="2"/>
            <w:vMerge w:val="continue"/>
            <w:tcBorders>
              <w:left w:val="single" w:color="auto" w:sz="4" w:space="0"/>
              <w:bottom w:val="single" w:color="auto" w:sz="4" w:space="0"/>
              <w:right w:val="single" w:color="auto" w:sz="4" w:space="0"/>
            </w:tcBorders>
            <w:noWrap w:val="0"/>
            <w:vAlign w:val="center"/>
          </w:tcPr>
          <w:p w14:paraId="2EFC9C1C">
            <w:pPr>
              <w:snapToGrid w:val="0"/>
              <w:jc w:val="center"/>
              <w:rPr>
                <w:rFonts w:hint="eastAsia" w:ascii="仿宋_GB2312" w:eastAsia="仿宋_GB2312"/>
                <w:color w:val="000000"/>
                <w:sz w:val="24"/>
              </w:rPr>
            </w:pP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7AA066FA">
            <w:pPr>
              <w:snapToGrid w:val="0"/>
              <w:rPr>
                <w:rFonts w:hint="eastAsia" w:ascii="仿宋_GB2312" w:eastAsia="仿宋_GB2312"/>
                <w:color w:val="0D0D0D"/>
                <w:sz w:val="24"/>
              </w:rPr>
            </w:pPr>
            <w:r>
              <w:rPr>
                <w:rFonts w:hint="eastAsia" w:ascii="仿宋_GB2312" w:eastAsia="仿宋_GB2312"/>
                <w:color w:val="0D0D0D"/>
                <w:sz w:val="24"/>
              </w:rPr>
              <w:t>3.教具简约适宜，操作熟练自如</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1506CD9D">
            <w:pPr>
              <w:jc w:val="center"/>
              <w:rPr>
                <w:rFonts w:hint="eastAsia" w:ascii="仿宋_GB2312" w:eastAsia="仿宋_GB2312"/>
                <w:color w:val="000000"/>
                <w:sz w:val="24"/>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2FF669D0">
            <w:pPr>
              <w:jc w:val="center"/>
              <w:rPr>
                <w:rFonts w:hint="eastAsia" w:ascii="仿宋_GB2312" w:eastAsia="仿宋_GB2312"/>
                <w:color w:val="000000"/>
                <w:sz w:val="24"/>
              </w:rPr>
            </w:pPr>
          </w:p>
        </w:tc>
      </w:tr>
      <w:tr w14:paraId="355C6B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6483" w:type="dxa"/>
            <w:gridSpan w:val="10"/>
            <w:tcBorders>
              <w:top w:val="single" w:color="auto" w:sz="4" w:space="0"/>
              <w:left w:val="single" w:color="auto" w:sz="4" w:space="0"/>
              <w:bottom w:val="single" w:color="auto" w:sz="4" w:space="0"/>
              <w:right w:val="single" w:color="auto" w:sz="4" w:space="0"/>
            </w:tcBorders>
            <w:noWrap w:val="0"/>
            <w:vAlign w:val="center"/>
          </w:tcPr>
          <w:p w14:paraId="330BA584">
            <w:pPr>
              <w:snapToGrid w:val="0"/>
              <w:jc w:val="center"/>
              <w:rPr>
                <w:rFonts w:hint="eastAsia" w:ascii="仿宋_GB2312" w:eastAsia="仿宋_GB2312"/>
                <w:color w:val="000000"/>
                <w:sz w:val="28"/>
                <w:szCs w:val="28"/>
              </w:rPr>
            </w:pPr>
            <w:r>
              <w:rPr>
                <w:rFonts w:hint="eastAsia" w:ascii="仿宋_GB2312" w:eastAsia="仿宋_GB2312"/>
                <w:color w:val="000000"/>
                <w:sz w:val="28"/>
                <w:szCs w:val="28"/>
              </w:rPr>
              <w:t>合计得分</w:t>
            </w:r>
          </w:p>
        </w:tc>
        <w:tc>
          <w:tcPr>
            <w:tcW w:w="2993" w:type="dxa"/>
            <w:gridSpan w:val="4"/>
            <w:tcBorders>
              <w:top w:val="single" w:color="auto" w:sz="4" w:space="0"/>
              <w:left w:val="single" w:color="auto" w:sz="4" w:space="0"/>
              <w:bottom w:val="single" w:color="auto" w:sz="4" w:space="0"/>
              <w:right w:val="single" w:color="auto" w:sz="4" w:space="0"/>
            </w:tcBorders>
            <w:noWrap w:val="0"/>
            <w:vAlign w:val="center"/>
          </w:tcPr>
          <w:p w14:paraId="333B5B62">
            <w:pPr>
              <w:jc w:val="center"/>
              <w:rPr>
                <w:rFonts w:hint="eastAsia" w:ascii="仿宋_GB2312" w:eastAsia="仿宋_GB2312"/>
                <w:color w:val="000000"/>
                <w:sz w:val="24"/>
              </w:rPr>
            </w:pPr>
          </w:p>
        </w:tc>
      </w:tr>
      <w:tr w14:paraId="0F3B9D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0" w:hRule="atLeast"/>
          <w:jc w:val="center"/>
        </w:trPr>
        <w:tc>
          <w:tcPr>
            <w:tcW w:w="1304" w:type="dxa"/>
            <w:gridSpan w:val="2"/>
            <w:tcBorders>
              <w:top w:val="single" w:color="auto" w:sz="4" w:space="0"/>
              <w:left w:val="single" w:color="auto" w:sz="4" w:space="0"/>
              <w:bottom w:val="single" w:color="auto" w:sz="4" w:space="0"/>
              <w:right w:val="single" w:color="auto" w:sz="4" w:space="0"/>
            </w:tcBorders>
            <w:noWrap w:val="0"/>
            <w:vAlign w:val="center"/>
          </w:tcPr>
          <w:p w14:paraId="7859751B">
            <w:pPr>
              <w:snapToGrid w:val="0"/>
              <w:jc w:val="center"/>
              <w:rPr>
                <w:rFonts w:hint="eastAsia" w:ascii="仿宋_GB2312" w:eastAsia="仿宋_GB2312"/>
                <w:b/>
                <w:color w:val="000000"/>
                <w:szCs w:val="21"/>
              </w:rPr>
            </w:pPr>
            <w:r>
              <w:rPr>
                <w:rFonts w:hint="eastAsia" w:ascii="仿宋_GB2312" w:eastAsia="仿宋_GB2312"/>
                <w:b/>
                <w:color w:val="000000"/>
                <w:szCs w:val="21"/>
              </w:rPr>
              <w:t>特殊情况说明（得分低于60分或高于90分的，必填）</w:t>
            </w:r>
          </w:p>
        </w:tc>
        <w:tc>
          <w:tcPr>
            <w:tcW w:w="8172" w:type="dxa"/>
            <w:gridSpan w:val="12"/>
            <w:tcBorders>
              <w:top w:val="single" w:color="auto" w:sz="4" w:space="0"/>
              <w:left w:val="single" w:color="auto" w:sz="4" w:space="0"/>
              <w:bottom w:val="single" w:color="auto" w:sz="4" w:space="0"/>
              <w:right w:val="single" w:color="auto" w:sz="4" w:space="0"/>
            </w:tcBorders>
            <w:noWrap w:val="0"/>
            <w:vAlign w:val="center"/>
          </w:tcPr>
          <w:p w14:paraId="6A75A1A4">
            <w:pPr>
              <w:snapToGrid w:val="0"/>
              <w:rPr>
                <w:rFonts w:hint="eastAsia" w:ascii="仿宋_GB2312" w:eastAsia="仿宋_GB2312"/>
                <w:b/>
                <w:color w:val="000000"/>
                <w:szCs w:val="21"/>
              </w:rPr>
            </w:pPr>
          </w:p>
        </w:tc>
      </w:tr>
      <w:tr w14:paraId="149B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35" w:type="dxa"/>
            <w:tcBorders>
              <w:left w:val="single" w:color="auto" w:sz="4" w:space="0"/>
              <w:right w:val="nil"/>
            </w:tcBorders>
            <w:noWrap w:val="0"/>
            <w:vAlign w:val="top"/>
          </w:tcPr>
          <w:p w14:paraId="5225FB3E">
            <w:pPr>
              <w:rPr>
                <w:rFonts w:hint="eastAsia" w:ascii="仿宋_GB2312" w:eastAsia="仿宋_GB2312"/>
                <w:color w:val="000000"/>
                <w:sz w:val="24"/>
              </w:rPr>
            </w:pPr>
            <w:r>
              <w:rPr>
                <w:rFonts w:hint="eastAsia" w:ascii="仿宋_GB2312" w:eastAsia="仿宋_GB2312"/>
                <w:color w:val="000000"/>
                <w:sz w:val="24"/>
              </w:rPr>
              <w:t>综合评价</w:t>
            </w:r>
          </w:p>
        </w:tc>
        <w:tc>
          <w:tcPr>
            <w:tcW w:w="948" w:type="dxa"/>
            <w:gridSpan w:val="2"/>
            <w:tcBorders>
              <w:left w:val="single" w:color="auto" w:sz="4" w:space="0"/>
              <w:right w:val="single" w:color="auto" w:sz="4" w:space="0"/>
            </w:tcBorders>
            <w:noWrap w:val="0"/>
            <w:vAlign w:val="center"/>
          </w:tcPr>
          <w:p w14:paraId="42D86299">
            <w:pPr>
              <w:snapToGrid w:val="0"/>
              <w:jc w:val="center"/>
              <w:rPr>
                <w:rFonts w:hint="eastAsia" w:ascii="仿宋_GB2312" w:eastAsia="仿宋_GB2312"/>
                <w:color w:val="000000"/>
                <w:sz w:val="24"/>
              </w:rPr>
            </w:pPr>
            <w:r>
              <w:rPr>
                <w:rFonts w:hint="eastAsia" w:ascii="仿宋_GB2312" w:eastAsia="仿宋_GB2312"/>
                <w:color w:val="000000"/>
                <w:sz w:val="24"/>
              </w:rPr>
              <w:t>等第</w:t>
            </w:r>
          </w:p>
        </w:tc>
        <w:tc>
          <w:tcPr>
            <w:tcW w:w="1641" w:type="dxa"/>
            <w:gridSpan w:val="2"/>
            <w:tcBorders>
              <w:left w:val="single" w:color="auto" w:sz="4" w:space="0"/>
            </w:tcBorders>
            <w:noWrap w:val="0"/>
            <w:vAlign w:val="center"/>
          </w:tcPr>
          <w:p w14:paraId="1E9C3D97">
            <w:pPr>
              <w:snapToGrid w:val="0"/>
              <w:jc w:val="center"/>
              <w:rPr>
                <w:rFonts w:hint="eastAsia" w:ascii="仿宋_GB2312" w:eastAsia="仿宋_GB2312"/>
                <w:color w:val="000000"/>
                <w:sz w:val="24"/>
              </w:rPr>
            </w:pPr>
          </w:p>
        </w:tc>
        <w:tc>
          <w:tcPr>
            <w:tcW w:w="1290" w:type="dxa"/>
            <w:gridSpan w:val="2"/>
            <w:noWrap w:val="0"/>
            <w:vAlign w:val="center"/>
          </w:tcPr>
          <w:p w14:paraId="45C44149">
            <w:pPr>
              <w:snapToGrid w:val="0"/>
              <w:jc w:val="center"/>
              <w:rPr>
                <w:rFonts w:hint="eastAsia" w:ascii="仿宋_GB2312" w:eastAsia="仿宋_GB2312"/>
                <w:color w:val="000000"/>
                <w:sz w:val="24"/>
              </w:rPr>
            </w:pPr>
            <w:r>
              <w:rPr>
                <w:rFonts w:hint="eastAsia" w:ascii="仿宋_GB2312" w:eastAsia="仿宋_GB2312"/>
                <w:color w:val="000000"/>
                <w:sz w:val="24"/>
              </w:rPr>
              <w:t>评分</w:t>
            </w:r>
          </w:p>
        </w:tc>
        <w:tc>
          <w:tcPr>
            <w:tcW w:w="855" w:type="dxa"/>
            <w:gridSpan w:val="2"/>
            <w:noWrap w:val="0"/>
            <w:vAlign w:val="center"/>
          </w:tcPr>
          <w:p w14:paraId="4FFC27D8">
            <w:pPr>
              <w:snapToGrid w:val="0"/>
              <w:jc w:val="center"/>
              <w:rPr>
                <w:rFonts w:hint="eastAsia" w:ascii="仿宋_GB2312" w:eastAsia="仿宋_GB2312"/>
                <w:color w:val="000000"/>
                <w:sz w:val="24"/>
              </w:rPr>
            </w:pPr>
          </w:p>
        </w:tc>
        <w:tc>
          <w:tcPr>
            <w:tcW w:w="1959" w:type="dxa"/>
            <w:gridSpan w:val="2"/>
            <w:noWrap w:val="0"/>
            <w:vAlign w:val="center"/>
          </w:tcPr>
          <w:p w14:paraId="62FD8EE8">
            <w:pPr>
              <w:snapToGrid w:val="0"/>
              <w:jc w:val="center"/>
              <w:rPr>
                <w:rFonts w:hint="eastAsia" w:ascii="仿宋_GB2312" w:eastAsia="仿宋_GB2312"/>
                <w:color w:val="000000"/>
                <w:sz w:val="24"/>
              </w:rPr>
            </w:pPr>
            <w:r>
              <w:rPr>
                <w:rFonts w:hint="eastAsia" w:ascii="仿宋_GB2312" w:eastAsia="仿宋_GB2312"/>
                <w:color w:val="000000"/>
                <w:sz w:val="24"/>
              </w:rPr>
              <w:t>评课组组长</w:t>
            </w:r>
          </w:p>
        </w:tc>
        <w:tc>
          <w:tcPr>
            <w:tcW w:w="2048" w:type="dxa"/>
            <w:gridSpan w:val="3"/>
            <w:tcBorders>
              <w:right w:val="single" w:color="auto" w:sz="4" w:space="0"/>
            </w:tcBorders>
            <w:noWrap w:val="0"/>
            <w:vAlign w:val="center"/>
          </w:tcPr>
          <w:p w14:paraId="4C491A06">
            <w:pPr>
              <w:jc w:val="center"/>
              <w:rPr>
                <w:rFonts w:hint="eastAsia" w:ascii="仿宋_GB2312" w:eastAsia="仿宋_GB2312"/>
                <w:color w:val="000000"/>
                <w:sz w:val="24"/>
              </w:rPr>
            </w:pPr>
          </w:p>
        </w:tc>
      </w:tr>
      <w:tr w14:paraId="1B04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35" w:type="dxa"/>
            <w:tcBorders>
              <w:left w:val="single" w:color="auto" w:sz="4" w:space="0"/>
            </w:tcBorders>
            <w:noWrap w:val="0"/>
            <w:vAlign w:val="center"/>
          </w:tcPr>
          <w:p w14:paraId="719691D8">
            <w:pPr>
              <w:jc w:val="center"/>
              <w:rPr>
                <w:rFonts w:hint="eastAsia" w:ascii="仿宋_GB2312" w:eastAsia="仿宋_GB2312"/>
                <w:color w:val="000000"/>
                <w:sz w:val="24"/>
              </w:rPr>
            </w:pPr>
            <w:r>
              <w:rPr>
                <w:rFonts w:hint="eastAsia" w:ascii="仿宋_GB2312" w:eastAsia="仿宋_GB2312"/>
                <w:color w:val="000000"/>
                <w:sz w:val="24"/>
              </w:rPr>
              <w:t>备注</w:t>
            </w:r>
          </w:p>
        </w:tc>
        <w:tc>
          <w:tcPr>
            <w:tcW w:w="8741" w:type="dxa"/>
            <w:gridSpan w:val="13"/>
            <w:tcBorders>
              <w:left w:val="single" w:color="auto" w:sz="4" w:space="0"/>
              <w:right w:val="single" w:color="auto" w:sz="4" w:space="0"/>
            </w:tcBorders>
            <w:noWrap w:val="0"/>
            <w:vAlign w:val="center"/>
          </w:tcPr>
          <w:p w14:paraId="0F4F69D1">
            <w:pPr>
              <w:snapToGrid w:val="0"/>
              <w:rPr>
                <w:rFonts w:hint="eastAsia" w:ascii="仿宋_GB2312" w:eastAsia="仿宋_GB2312"/>
                <w:color w:val="000000"/>
                <w:sz w:val="24"/>
              </w:rPr>
            </w:pPr>
            <w:r>
              <w:rPr>
                <w:rFonts w:hint="eastAsia" w:ascii="仿宋_GB2312" w:eastAsia="仿宋_GB2312"/>
                <w:color w:val="000000"/>
                <w:sz w:val="24"/>
              </w:rPr>
              <w:t>优秀A(100－85)　良好B（84－75）　合格C（74－60）不合格D（60以下）</w:t>
            </w:r>
          </w:p>
        </w:tc>
      </w:tr>
      <w:tr w14:paraId="3EAB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476" w:type="dxa"/>
            <w:gridSpan w:val="14"/>
            <w:tcBorders>
              <w:left w:val="single" w:color="auto" w:sz="4" w:space="0"/>
              <w:right w:val="single" w:color="auto" w:sz="4" w:space="0"/>
            </w:tcBorders>
            <w:noWrap w:val="0"/>
            <w:vAlign w:val="top"/>
          </w:tcPr>
          <w:p w14:paraId="2CA83787">
            <w:pPr>
              <w:snapToGrid w:val="0"/>
              <w:rPr>
                <w:rFonts w:hint="eastAsia" w:ascii="仿宋_GB2312" w:eastAsia="仿宋_GB2312"/>
                <w:color w:val="000000"/>
                <w:sz w:val="24"/>
              </w:rPr>
            </w:pPr>
          </w:p>
          <w:p w14:paraId="1176A014">
            <w:pPr>
              <w:snapToGrid w:val="0"/>
              <w:rPr>
                <w:rFonts w:hint="eastAsia" w:ascii="仿宋_GB2312" w:eastAsia="仿宋_GB2312"/>
                <w:color w:val="000000"/>
                <w:sz w:val="24"/>
              </w:rPr>
            </w:pPr>
          </w:p>
          <w:p w14:paraId="661D71E6">
            <w:pPr>
              <w:snapToGrid w:val="0"/>
              <w:rPr>
                <w:rFonts w:hint="eastAsia" w:ascii="仿宋_GB2312" w:eastAsia="仿宋_GB2312"/>
                <w:color w:val="000000"/>
                <w:sz w:val="24"/>
              </w:rPr>
            </w:pPr>
            <w:r>
              <w:rPr>
                <w:rFonts w:hint="eastAsia" w:ascii="仿宋_GB2312" w:eastAsia="仿宋_GB2312"/>
                <w:color w:val="000000"/>
                <w:sz w:val="24"/>
              </w:rPr>
              <w:t>评课组人数：____________　评课组成员签名：__________ __________ __________</w:t>
            </w:r>
          </w:p>
          <w:p w14:paraId="16E9DBA6">
            <w:pPr>
              <w:snapToGrid w:val="0"/>
              <w:rPr>
                <w:rFonts w:hint="eastAsia" w:ascii="仿宋_GB2312" w:eastAsia="仿宋_GB2312"/>
                <w:color w:val="000000"/>
                <w:sz w:val="24"/>
              </w:rPr>
            </w:pPr>
          </w:p>
        </w:tc>
      </w:tr>
    </w:tbl>
    <w:p w14:paraId="76CE5EBB">
      <w:pPr>
        <w:snapToGrid w:val="0"/>
        <w:rPr>
          <w:rFonts w:eastAsia="黑体"/>
          <w:color w:val="000000"/>
          <w:sz w:val="28"/>
          <w:szCs w:val="28"/>
        </w:rPr>
      </w:pPr>
    </w:p>
    <w:p w14:paraId="7A0F6366">
      <w:pPr>
        <w:snapToGrid w:val="0"/>
        <w:rPr>
          <w:rFonts w:eastAsia="黑体"/>
          <w:color w:val="000000"/>
          <w:sz w:val="28"/>
          <w:szCs w:val="28"/>
        </w:rPr>
      </w:pPr>
    </w:p>
    <w:p w14:paraId="3657EBB9">
      <w:pPr>
        <w:snapToGrid w:val="0"/>
        <w:rPr>
          <w:rFonts w:hint="eastAsia" w:eastAsia="黑体"/>
          <w:color w:val="000000"/>
          <w:sz w:val="28"/>
          <w:szCs w:val="28"/>
        </w:rPr>
      </w:pPr>
    </w:p>
    <w:p w14:paraId="21852032">
      <w:pPr>
        <w:jc w:val="left"/>
        <w:rPr>
          <w:rFonts w:hint="eastAsia" w:ascii="楷体_GB2312" w:eastAsia="楷体_GB2312"/>
          <w:color w:val="000000"/>
          <w:sz w:val="28"/>
          <w:szCs w:val="28"/>
        </w:rPr>
      </w:pPr>
      <w:r>
        <w:rPr>
          <w:rFonts w:hint="eastAsia" w:ascii="楷体_GB2312" w:eastAsia="楷体_GB2312"/>
          <w:color w:val="000000"/>
          <w:sz w:val="28"/>
          <w:szCs w:val="28"/>
        </w:rPr>
        <w:t>附件6：</w:t>
      </w:r>
    </w:p>
    <w:p w14:paraId="057A9656">
      <w:pPr>
        <w:adjustRightInd w:val="0"/>
        <w:snapToGrid w:val="0"/>
        <w:spacing w:line="560" w:lineRule="exact"/>
        <w:rPr>
          <w:rFonts w:ascii="方正大标宋简体" w:eastAsia="方正大标宋简体"/>
          <w:color w:val="000000"/>
          <w:spacing w:val="-20"/>
          <w:sz w:val="36"/>
          <w:szCs w:val="36"/>
        </w:rPr>
      </w:pPr>
      <w:r>
        <w:rPr>
          <w:rFonts w:hint="eastAsia" w:ascii="方正大标宋简体" w:eastAsia="方正大标宋简体"/>
          <w:color w:val="000000"/>
          <w:spacing w:val="-20"/>
          <w:sz w:val="36"/>
          <w:szCs w:val="36"/>
        </w:rPr>
        <w:t>2024年申报二级、一级教师专业技术资格人员论文申报表</w:t>
      </w:r>
    </w:p>
    <w:p w14:paraId="362C4A73">
      <w:pPr>
        <w:spacing w:after="156" w:afterLines="50"/>
        <w:ind w:left="-359" w:leftChars="-171" w:firstLine="307" w:firstLineChars="128"/>
        <w:rPr>
          <w:rFonts w:ascii="仿宋" w:hAnsi="仿宋" w:eastAsia="仿宋" w:cs="仿宋"/>
          <w:color w:val="000000"/>
          <w:sz w:val="28"/>
          <w:szCs w:val="28"/>
        </w:rPr>
      </w:pPr>
      <w:r>
        <w:rPr>
          <w:rFonts w:hint="eastAsia" w:ascii="楷体_GB2312" w:eastAsia="楷体_GB2312"/>
          <w:color w:val="000000"/>
          <w:sz w:val="24"/>
        </w:rPr>
        <w:t xml:space="preserve">工作单位（盖章）： </w:t>
      </w:r>
      <w:r>
        <w:rPr>
          <w:rFonts w:hint="eastAsia" w:ascii="仿宋" w:hAnsi="仿宋" w:eastAsia="仿宋" w:cs="仿宋"/>
          <w:color w:val="000000"/>
          <w:sz w:val="28"/>
          <w:szCs w:val="28"/>
        </w:rPr>
        <w:t xml:space="preserve">                       </w:t>
      </w:r>
    </w:p>
    <w:tbl>
      <w:tblPr>
        <w:tblStyle w:val="11"/>
        <w:tblW w:w="9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95"/>
        <w:gridCol w:w="1145"/>
        <w:gridCol w:w="1206"/>
        <w:gridCol w:w="832"/>
        <w:gridCol w:w="1466"/>
        <w:gridCol w:w="636"/>
        <w:gridCol w:w="1006"/>
        <w:gridCol w:w="974"/>
        <w:gridCol w:w="463"/>
        <w:gridCol w:w="783"/>
      </w:tblGrid>
      <w:tr w14:paraId="75C0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1195" w:type="dxa"/>
            <w:gridSpan w:val="2"/>
            <w:tcBorders>
              <w:top w:val="single" w:color="auto" w:sz="4" w:space="0"/>
              <w:left w:val="single" w:color="auto" w:sz="4" w:space="0"/>
              <w:bottom w:val="single" w:color="auto" w:sz="4" w:space="0"/>
              <w:right w:val="single" w:color="auto" w:sz="4" w:space="0"/>
            </w:tcBorders>
            <w:noWrap w:val="0"/>
            <w:vAlign w:val="center"/>
          </w:tcPr>
          <w:p w14:paraId="2C12CBDB">
            <w:pPr>
              <w:snapToGrid w:val="0"/>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姓名</w:t>
            </w:r>
          </w:p>
        </w:tc>
        <w:tc>
          <w:tcPr>
            <w:tcW w:w="2351" w:type="dxa"/>
            <w:gridSpan w:val="2"/>
            <w:tcBorders>
              <w:top w:val="single" w:color="auto" w:sz="4" w:space="0"/>
              <w:left w:val="single" w:color="auto" w:sz="4" w:space="0"/>
              <w:bottom w:val="single" w:color="auto" w:sz="4" w:space="0"/>
              <w:right w:val="single" w:color="auto" w:sz="4" w:space="0"/>
            </w:tcBorders>
            <w:noWrap w:val="0"/>
            <w:vAlign w:val="center"/>
          </w:tcPr>
          <w:p w14:paraId="68405873">
            <w:pPr>
              <w:snapToGrid w:val="0"/>
              <w:jc w:val="center"/>
              <w:rPr>
                <w:rFonts w:hint="eastAsia" w:ascii="仿宋_GB2312" w:hAnsi="仿宋" w:eastAsia="仿宋_GB2312" w:cs="仿宋"/>
                <w:color w:val="000000"/>
                <w:sz w:val="28"/>
                <w:szCs w:val="28"/>
              </w:rPr>
            </w:pPr>
          </w:p>
        </w:tc>
        <w:tc>
          <w:tcPr>
            <w:tcW w:w="832" w:type="dxa"/>
            <w:tcBorders>
              <w:top w:val="single" w:color="auto" w:sz="4" w:space="0"/>
              <w:left w:val="single" w:color="auto" w:sz="4" w:space="0"/>
              <w:bottom w:val="single" w:color="auto" w:sz="4" w:space="0"/>
              <w:right w:val="single" w:color="auto" w:sz="4" w:space="0"/>
            </w:tcBorders>
            <w:noWrap w:val="0"/>
            <w:vAlign w:val="center"/>
          </w:tcPr>
          <w:p w14:paraId="5B92C743">
            <w:pPr>
              <w:snapToGrid w:val="0"/>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性别</w:t>
            </w:r>
          </w:p>
        </w:tc>
        <w:tc>
          <w:tcPr>
            <w:tcW w:w="1466" w:type="dxa"/>
            <w:tcBorders>
              <w:top w:val="single" w:color="auto" w:sz="4" w:space="0"/>
              <w:left w:val="single" w:color="auto" w:sz="4" w:space="0"/>
              <w:bottom w:val="single" w:color="auto" w:sz="4" w:space="0"/>
              <w:right w:val="single" w:color="auto" w:sz="4" w:space="0"/>
            </w:tcBorders>
            <w:noWrap w:val="0"/>
            <w:vAlign w:val="center"/>
          </w:tcPr>
          <w:p w14:paraId="70D613C6">
            <w:pPr>
              <w:snapToGrid w:val="0"/>
              <w:jc w:val="center"/>
              <w:rPr>
                <w:rFonts w:hint="eastAsia" w:ascii="仿宋_GB2312" w:hAnsi="仿宋" w:eastAsia="仿宋_GB2312" w:cs="仿宋"/>
                <w:color w:val="000000"/>
                <w:sz w:val="28"/>
                <w:szCs w:val="28"/>
              </w:rPr>
            </w:pPr>
          </w:p>
        </w:tc>
        <w:tc>
          <w:tcPr>
            <w:tcW w:w="1642" w:type="dxa"/>
            <w:gridSpan w:val="2"/>
            <w:tcBorders>
              <w:top w:val="single" w:color="auto" w:sz="4" w:space="0"/>
              <w:left w:val="single" w:color="auto" w:sz="4" w:space="0"/>
              <w:bottom w:val="single" w:color="auto" w:sz="4" w:space="0"/>
              <w:right w:val="single" w:color="auto" w:sz="4" w:space="0"/>
            </w:tcBorders>
            <w:noWrap w:val="0"/>
            <w:vAlign w:val="center"/>
          </w:tcPr>
          <w:p w14:paraId="5A375F5C">
            <w:pPr>
              <w:snapToGrid w:val="0"/>
              <w:jc w:val="center"/>
              <w:rPr>
                <w:rFonts w:hint="eastAsia" w:ascii="仿宋_GB2312" w:hAnsi="仿宋" w:eastAsia="仿宋_GB2312" w:cs="仿宋"/>
                <w:color w:val="000000"/>
                <w:sz w:val="28"/>
                <w:szCs w:val="28"/>
              </w:rPr>
            </w:pPr>
            <w:r>
              <w:rPr>
                <w:rFonts w:hint="eastAsia" w:ascii="仿宋_GB2312" w:hAnsi="仿宋" w:eastAsia="仿宋_GB2312" w:cs="仿宋"/>
                <w:color w:val="000000"/>
                <w:w w:val="90"/>
                <w:sz w:val="28"/>
                <w:szCs w:val="28"/>
              </w:rPr>
              <w:t>申报学科</w:t>
            </w:r>
          </w:p>
        </w:tc>
        <w:tc>
          <w:tcPr>
            <w:tcW w:w="2220" w:type="dxa"/>
            <w:gridSpan w:val="3"/>
            <w:tcBorders>
              <w:top w:val="single" w:color="auto" w:sz="4" w:space="0"/>
              <w:left w:val="single" w:color="auto" w:sz="4" w:space="0"/>
              <w:bottom w:val="single" w:color="auto" w:sz="4" w:space="0"/>
              <w:right w:val="single" w:color="auto" w:sz="4" w:space="0"/>
            </w:tcBorders>
            <w:noWrap w:val="0"/>
            <w:vAlign w:val="center"/>
          </w:tcPr>
          <w:p w14:paraId="7D7E9062">
            <w:pPr>
              <w:snapToGrid w:val="0"/>
              <w:jc w:val="center"/>
              <w:rPr>
                <w:rFonts w:hint="eastAsia" w:ascii="仿宋_GB2312" w:hAnsi="仿宋" w:eastAsia="仿宋_GB2312" w:cs="仿宋"/>
                <w:color w:val="000000"/>
                <w:sz w:val="28"/>
                <w:szCs w:val="28"/>
              </w:rPr>
            </w:pPr>
          </w:p>
        </w:tc>
      </w:tr>
      <w:tr w14:paraId="5023A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06" w:type="dxa"/>
            <w:gridSpan w:val="11"/>
            <w:tcBorders>
              <w:top w:val="single" w:color="auto" w:sz="4" w:space="0"/>
              <w:left w:val="single" w:color="auto" w:sz="4" w:space="0"/>
              <w:bottom w:val="single" w:color="auto" w:sz="4" w:space="0"/>
              <w:right w:val="single" w:color="auto" w:sz="4" w:space="0"/>
            </w:tcBorders>
            <w:noWrap w:val="0"/>
            <w:vAlign w:val="center"/>
          </w:tcPr>
          <w:p w14:paraId="759F740F">
            <w:pPr>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提交的本人任现职以来撰写的论文（论著）目录</w:t>
            </w:r>
          </w:p>
        </w:tc>
      </w:tr>
      <w:tr w14:paraId="5E81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33C21D1D">
            <w:pPr>
              <w:adjustRightInd w:val="0"/>
              <w:snapToGrid w:val="0"/>
              <w:spacing w:line="280" w:lineRule="exact"/>
              <w:rPr>
                <w:rFonts w:hint="eastAsia" w:ascii="仿宋_GB2312" w:hAnsi="仿宋" w:eastAsia="仿宋_GB2312" w:cs="仿宋"/>
                <w:color w:val="000000"/>
                <w:spacing w:val="-8"/>
                <w:w w:val="80"/>
                <w:szCs w:val="21"/>
              </w:rPr>
            </w:pPr>
            <w:r>
              <w:rPr>
                <w:rFonts w:hint="eastAsia" w:ascii="仿宋_GB2312" w:hAnsi="仿宋" w:eastAsia="仿宋_GB2312" w:cs="仿宋"/>
                <w:color w:val="000000"/>
                <w:spacing w:val="-8"/>
                <w:w w:val="80"/>
                <w:szCs w:val="21"/>
              </w:rPr>
              <w:t>篇目序号</w:t>
            </w:r>
          </w:p>
          <w:p w14:paraId="476ACE18">
            <w:pPr>
              <w:adjustRightInd w:val="0"/>
              <w:snapToGrid w:val="0"/>
              <w:spacing w:line="280" w:lineRule="exact"/>
              <w:rPr>
                <w:rFonts w:hint="eastAsia" w:ascii="仿宋_GB2312" w:hAnsi="仿宋" w:eastAsia="仿宋_GB2312" w:cs="仿宋"/>
                <w:color w:val="000000"/>
                <w:spacing w:val="-8"/>
                <w:w w:val="80"/>
                <w:szCs w:val="21"/>
              </w:rPr>
            </w:pPr>
            <w:r>
              <w:rPr>
                <w:rFonts w:hint="eastAsia" w:ascii="仿宋_GB2312" w:hAnsi="仿宋" w:eastAsia="仿宋_GB2312" w:cs="仿宋"/>
                <w:color w:val="000000"/>
                <w:spacing w:val="-8"/>
                <w:w w:val="80"/>
                <w:szCs w:val="21"/>
              </w:rPr>
              <w:t>（以发表时间为序）</w:t>
            </w: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39F1F386">
            <w:pPr>
              <w:adjustRightInd w:val="0"/>
              <w:snapToGrid w:val="0"/>
              <w:spacing w:line="320" w:lineRule="exact"/>
              <w:rPr>
                <w:rFonts w:hint="eastAsia" w:ascii="仿宋_GB2312" w:hAnsi="仿宋" w:eastAsia="仿宋_GB2312" w:cs="仿宋"/>
                <w:color w:val="000000"/>
                <w:szCs w:val="21"/>
              </w:rPr>
            </w:pPr>
            <w:r>
              <w:rPr>
                <w:rFonts w:hint="eastAsia" w:ascii="仿宋_GB2312" w:hAnsi="仿宋" w:eastAsia="仿宋_GB2312" w:cs="仿宋"/>
                <w:color w:val="000000"/>
                <w:szCs w:val="21"/>
              </w:rPr>
              <w:t>发表（获奖）</w:t>
            </w:r>
          </w:p>
          <w:p w14:paraId="377B1B34">
            <w:pPr>
              <w:adjustRightInd w:val="0"/>
              <w:snapToGrid w:val="0"/>
              <w:spacing w:line="320" w:lineRule="exact"/>
              <w:jc w:val="center"/>
              <w:rPr>
                <w:rFonts w:hint="eastAsia" w:ascii="仿宋_GB2312" w:hAnsi="仿宋" w:eastAsia="仿宋_GB2312" w:cs="仿宋"/>
                <w:color w:val="000000"/>
                <w:szCs w:val="21"/>
              </w:rPr>
            </w:pPr>
            <w:r>
              <w:rPr>
                <w:rFonts w:hint="eastAsia" w:ascii="仿宋_GB2312" w:hAnsi="仿宋" w:eastAsia="仿宋_GB2312" w:cs="仿宋"/>
                <w:color w:val="000000"/>
                <w:szCs w:val="21"/>
              </w:rPr>
              <w:t>时间</w:t>
            </w: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4D5629AC">
            <w:pPr>
              <w:adjustRightInd w:val="0"/>
              <w:snapToGrid w:val="0"/>
              <w:spacing w:line="280" w:lineRule="exact"/>
              <w:jc w:val="center"/>
              <w:rPr>
                <w:rFonts w:hint="eastAsia" w:ascii="仿宋_GB2312" w:hAnsi="仿宋" w:eastAsia="仿宋_GB2312" w:cs="仿宋"/>
                <w:color w:val="000000"/>
                <w:szCs w:val="21"/>
              </w:rPr>
            </w:pPr>
            <w:r>
              <w:rPr>
                <w:rFonts w:hint="eastAsia" w:ascii="仿宋_GB2312" w:hAnsi="仿宋" w:eastAsia="仿宋_GB2312" w:cs="仿宋"/>
                <w:color w:val="000000"/>
                <w:szCs w:val="21"/>
              </w:rPr>
              <w:t>论文（论著）标题</w:t>
            </w: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025AA41D">
            <w:pPr>
              <w:widowControl/>
              <w:adjustRightInd w:val="0"/>
              <w:snapToGrid w:val="0"/>
              <w:spacing w:line="320" w:lineRule="exact"/>
              <w:jc w:val="center"/>
              <w:rPr>
                <w:rFonts w:hint="eastAsia" w:ascii="仿宋_GB2312" w:hAnsi="仿宋" w:eastAsia="仿宋_GB2312" w:cs="仿宋"/>
                <w:color w:val="000000"/>
                <w:szCs w:val="21"/>
              </w:rPr>
            </w:pPr>
            <w:r>
              <w:rPr>
                <w:rFonts w:hint="eastAsia" w:ascii="仿宋_GB2312" w:hAnsi="仿宋" w:eastAsia="仿宋_GB2312" w:cs="仿宋"/>
                <w:color w:val="000000"/>
                <w:szCs w:val="21"/>
              </w:rPr>
              <w:t>刊物名称</w:t>
            </w:r>
          </w:p>
          <w:p w14:paraId="115AD2EB">
            <w:pPr>
              <w:adjustRightInd w:val="0"/>
              <w:snapToGrid w:val="0"/>
              <w:spacing w:line="320" w:lineRule="exact"/>
              <w:jc w:val="center"/>
              <w:rPr>
                <w:rFonts w:hint="eastAsia" w:ascii="仿宋_GB2312" w:hAnsi="仿宋" w:eastAsia="仿宋_GB2312" w:cs="仿宋"/>
                <w:color w:val="000000"/>
                <w:w w:val="90"/>
                <w:szCs w:val="21"/>
              </w:rPr>
            </w:pPr>
            <w:r>
              <w:rPr>
                <w:rFonts w:hint="eastAsia" w:ascii="仿宋_GB2312" w:hAnsi="仿宋" w:eastAsia="仿宋_GB2312" w:cs="仿宋"/>
                <w:color w:val="000000"/>
                <w:w w:val="90"/>
                <w:szCs w:val="21"/>
              </w:rPr>
              <w:t>获奖论文单位</w:t>
            </w:r>
          </w:p>
        </w:tc>
        <w:tc>
          <w:tcPr>
            <w:tcW w:w="783" w:type="dxa"/>
            <w:tcBorders>
              <w:top w:val="single" w:color="auto" w:sz="4" w:space="0"/>
              <w:left w:val="single" w:color="auto" w:sz="4" w:space="0"/>
              <w:bottom w:val="single" w:color="auto" w:sz="4" w:space="0"/>
              <w:right w:val="single" w:color="auto" w:sz="4" w:space="0"/>
            </w:tcBorders>
            <w:noWrap w:val="0"/>
            <w:vAlign w:val="center"/>
          </w:tcPr>
          <w:p w14:paraId="5B45ACBA">
            <w:pPr>
              <w:adjustRightInd w:val="0"/>
              <w:snapToGrid w:val="0"/>
              <w:spacing w:line="280" w:lineRule="exact"/>
              <w:rPr>
                <w:rFonts w:hint="eastAsia" w:ascii="仿宋_GB2312" w:hAnsi="仿宋" w:eastAsia="仿宋_GB2312" w:cs="仿宋"/>
                <w:color w:val="000000"/>
                <w:spacing w:val="-18"/>
                <w:szCs w:val="21"/>
              </w:rPr>
            </w:pPr>
            <w:r>
              <w:rPr>
                <w:rFonts w:hint="eastAsia" w:ascii="仿宋_GB2312" w:hAnsi="仿宋" w:eastAsia="仿宋_GB2312" w:cs="仿宋"/>
                <w:color w:val="000000"/>
                <w:spacing w:val="-18"/>
                <w:szCs w:val="21"/>
              </w:rPr>
              <w:t>备注</w:t>
            </w:r>
          </w:p>
        </w:tc>
      </w:tr>
      <w:tr w14:paraId="0A20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6E28EF39">
            <w:pPr>
              <w:rPr>
                <w:rFonts w:hint="eastAsia" w:ascii="仿宋_GB2312" w:eastAsia="仿宋_GB2312"/>
                <w:color w:val="000000"/>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59AA76A1">
            <w:pPr>
              <w:jc w:val="center"/>
              <w:rPr>
                <w:rFonts w:hint="eastAsia" w:ascii="仿宋_GB2312" w:eastAsia="仿宋_GB2312"/>
                <w:color w:val="000000"/>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0942F289">
            <w:pPr>
              <w:rPr>
                <w:rFonts w:hint="eastAsia" w:ascii="仿宋_GB2312" w:eastAsia="仿宋_GB2312"/>
                <w:color w:val="000000"/>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144F69CF">
            <w:pPr>
              <w:jc w:val="center"/>
              <w:rPr>
                <w:rFonts w:hint="eastAsia" w:ascii="仿宋_GB2312" w:eastAsia="仿宋_GB2312"/>
                <w:color w:val="000000"/>
                <w:sz w:val="28"/>
                <w:szCs w:val="28"/>
              </w:rPr>
            </w:pPr>
          </w:p>
        </w:tc>
        <w:tc>
          <w:tcPr>
            <w:tcW w:w="783" w:type="dxa"/>
            <w:tcBorders>
              <w:top w:val="single" w:color="auto" w:sz="4" w:space="0"/>
              <w:left w:val="single" w:color="auto" w:sz="4" w:space="0"/>
              <w:bottom w:val="single" w:color="auto" w:sz="4" w:space="0"/>
              <w:right w:val="single" w:color="auto" w:sz="4" w:space="0"/>
            </w:tcBorders>
            <w:noWrap w:val="0"/>
            <w:vAlign w:val="center"/>
          </w:tcPr>
          <w:p w14:paraId="7C16F120">
            <w:pPr>
              <w:jc w:val="center"/>
              <w:rPr>
                <w:rFonts w:hint="eastAsia" w:ascii="仿宋_GB2312" w:eastAsia="仿宋_GB2312"/>
                <w:color w:val="000000"/>
                <w:sz w:val="28"/>
                <w:szCs w:val="28"/>
              </w:rPr>
            </w:pPr>
          </w:p>
        </w:tc>
      </w:tr>
      <w:tr w14:paraId="563F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588A2C58">
            <w:pPr>
              <w:rPr>
                <w:rFonts w:hint="eastAsia" w:ascii="仿宋_GB2312" w:eastAsia="仿宋_GB2312"/>
                <w:color w:val="000000"/>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17621204">
            <w:pPr>
              <w:jc w:val="center"/>
              <w:rPr>
                <w:rFonts w:hint="eastAsia" w:ascii="仿宋_GB2312" w:eastAsia="仿宋_GB2312"/>
                <w:color w:val="000000"/>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4FEF4F68">
            <w:pPr>
              <w:rPr>
                <w:rFonts w:hint="eastAsia" w:ascii="仿宋_GB2312" w:eastAsia="仿宋_GB2312"/>
                <w:color w:val="000000"/>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6DC3B499">
            <w:pPr>
              <w:jc w:val="center"/>
              <w:rPr>
                <w:rFonts w:hint="eastAsia" w:ascii="仿宋_GB2312" w:eastAsia="仿宋_GB2312"/>
                <w:color w:val="000000"/>
                <w:sz w:val="28"/>
                <w:szCs w:val="28"/>
              </w:rPr>
            </w:pPr>
          </w:p>
        </w:tc>
        <w:tc>
          <w:tcPr>
            <w:tcW w:w="783" w:type="dxa"/>
            <w:tcBorders>
              <w:top w:val="single" w:color="auto" w:sz="4" w:space="0"/>
              <w:left w:val="single" w:color="auto" w:sz="4" w:space="0"/>
              <w:bottom w:val="single" w:color="auto" w:sz="4" w:space="0"/>
              <w:right w:val="single" w:color="auto" w:sz="4" w:space="0"/>
            </w:tcBorders>
            <w:noWrap w:val="0"/>
            <w:vAlign w:val="center"/>
          </w:tcPr>
          <w:p w14:paraId="67A73BCD">
            <w:pPr>
              <w:jc w:val="center"/>
              <w:rPr>
                <w:rFonts w:hint="eastAsia" w:ascii="仿宋_GB2312" w:eastAsia="仿宋_GB2312"/>
                <w:color w:val="000000"/>
                <w:sz w:val="28"/>
                <w:szCs w:val="28"/>
              </w:rPr>
            </w:pPr>
          </w:p>
        </w:tc>
      </w:tr>
      <w:tr w14:paraId="25359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3FEE0E2E">
            <w:pPr>
              <w:rPr>
                <w:rFonts w:hint="eastAsia" w:ascii="仿宋_GB2312" w:eastAsia="仿宋_GB2312"/>
                <w:color w:val="000000"/>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125951D1">
            <w:pPr>
              <w:jc w:val="center"/>
              <w:rPr>
                <w:rFonts w:hint="eastAsia" w:ascii="仿宋_GB2312" w:eastAsia="仿宋_GB2312"/>
                <w:color w:val="000000"/>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51C43A2E">
            <w:pPr>
              <w:rPr>
                <w:rFonts w:hint="eastAsia" w:ascii="仿宋_GB2312" w:eastAsia="仿宋_GB2312"/>
                <w:color w:val="000000"/>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086FD0D4">
            <w:pPr>
              <w:jc w:val="center"/>
              <w:rPr>
                <w:rFonts w:hint="eastAsia" w:ascii="仿宋_GB2312" w:eastAsia="仿宋_GB2312"/>
                <w:color w:val="000000"/>
                <w:sz w:val="28"/>
                <w:szCs w:val="28"/>
              </w:rPr>
            </w:pPr>
          </w:p>
        </w:tc>
        <w:tc>
          <w:tcPr>
            <w:tcW w:w="783" w:type="dxa"/>
            <w:tcBorders>
              <w:top w:val="single" w:color="auto" w:sz="4" w:space="0"/>
              <w:left w:val="single" w:color="auto" w:sz="4" w:space="0"/>
              <w:bottom w:val="single" w:color="auto" w:sz="4" w:space="0"/>
              <w:right w:val="single" w:color="auto" w:sz="4" w:space="0"/>
            </w:tcBorders>
            <w:noWrap w:val="0"/>
            <w:vAlign w:val="center"/>
          </w:tcPr>
          <w:p w14:paraId="021C05AD">
            <w:pPr>
              <w:jc w:val="center"/>
              <w:rPr>
                <w:rFonts w:hint="eastAsia" w:ascii="仿宋_GB2312" w:eastAsia="仿宋_GB2312"/>
                <w:color w:val="000000"/>
                <w:sz w:val="28"/>
                <w:szCs w:val="28"/>
              </w:rPr>
            </w:pPr>
          </w:p>
        </w:tc>
      </w:tr>
      <w:tr w14:paraId="0965E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28ED63BB">
            <w:pPr>
              <w:rPr>
                <w:rFonts w:hint="eastAsia" w:ascii="仿宋_GB2312" w:eastAsia="仿宋_GB2312"/>
                <w:color w:val="000000"/>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3B16B83D">
            <w:pPr>
              <w:jc w:val="center"/>
              <w:rPr>
                <w:rFonts w:hint="eastAsia" w:ascii="仿宋_GB2312" w:eastAsia="仿宋_GB2312"/>
                <w:color w:val="000000"/>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5A91254C">
            <w:pPr>
              <w:rPr>
                <w:rFonts w:hint="eastAsia" w:ascii="仿宋_GB2312" w:eastAsia="仿宋_GB2312"/>
                <w:color w:val="000000"/>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0C1480FC">
            <w:pPr>
              <w:jc w:val="center"/>
              <w:rPr>
                <w:rFonts w:hint="eastAsia" w:ascii="仿宋_GB2312" w:eastAsia="仿宋_GB2312"/>
                <w:color w:val="000000"/>
                <w:sz w:val="28"/>
                <w:szCs w:val="28"/>
              </w:rPr>
            </w:pPr>
          </w:p>
        </w:tc>
        <w:tc>
          <w:tcPr>
            <w:tcW w:w="783" w:type="dxa"/>
            <w:tcBorders>
              <w:top w:val="single" w:color="auto" w:sz="4" w:space="0"/>
              <w:left w:val="single" w:color="auto" w:sz="4" w:space="0"/>
              <w:bottom w:val="single" w:color="auto" w:sz="4" w:space="0"/>
              <w:right w:val="single" w:color="auto" w:sz="4" w:space="0"/>
            </w:tcBorders>
            <w:noWrap w:val="0"/>
            <w:vAlign w:val="center"/>
          </w:tcPr>
          <w:p w14:paraId="38B9000A">
            <w:pPr>
              <w:jc w:val="center"/>
              <w:rPr>
                <w:rFonts w:hint="eastAsia" w:ascii="仿宋_GB2312" w:eastAsia="仿宋_GB2312"/>
                <w:color w:val="000000"/>
                <w:sz w:val="28"/>
                <w:szCs w:val="28"/>
              </w:rPr>
            </w:pPr>
          </w:p>
        </w:tc>
      </w:tr>
      <w:tr w14:paraId="7443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00AFC016">
            <w:pPr>
              <w:rPr>
                <w:rFonts w:hint="eastAsia" w:ascii="仿宋_GB2312" w:eastAsia="仿宋_GB2312"/>
                <w:color w:val="000000"/>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4AEE1318">
            <w:pPr>
              <w:jc w:val="center"/>
              <w:rPr>
                <w:rFonts w:hint="eastAsia" w:ascii="仿宋_GB2312" w:eastAsia="仿宋_GB2312"/>
                <w:color w:val="000000"/>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6D64F741">
            <w:pPr>
              <w:rPr>
                <w:rFonts w:hint="eastAsia" w:ascii="仿宋_GB2312" w:eastAsia="仿宋_GB2312"/>
                <w:color w:val="000000"/>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6D015C99">
            <w:pPr>
              <w:jc w:val="center"/>
              <w:rPr>
                <w:rFonts w:hint="eastAsia" w:ascii="仿宋_GB2312" w:eastAsia="仿宋_GB2312"/>
                <w:color w:val="000000"/>
                <w:sz w:val="28"/>
                <w:szCs w:val="28"/>
              </w:rPr>
            </w:pPr>
          </w:p>
        </w:tc>
        <w:tc>
          <w:tcPr>
            <w:tcW w:w="783" w:type="dxa"/>
            <w:tcBorders>
              <w:top w:val="single" w:color="auto" w:sz="4" w:space="0"/>
              <w:left w:val="single" w:color="auto" w:sz="4" w:space="0"/>
              <w:bottom w:val="single" w:color="auto" w:sz="4" w:space="0"/>
              <w:right w:val="single" w:color="auto" w:sz="4" w:space="0"/>
            </w:tcBorders>
            <w:noWrap w:val="0"/>
            <w:vAlign w:val="center"/>
          </w:tcPr>
          <w:p w14:paraId="3CF77DF2">
            <w:pPr>
              <w:jc w:val="center"/>
              <w:rPr>
                <w:rFonts w:hint="eastAsia" w:ascii="仿宋_GB2312" w:eastAsia="仿宋_GB2312"/>
                <w:color w:val="000000"/>
                <w:sz w:val="28"/>
                <w:szCs w:val="28"/>
              </w:rPr>
            </w:pPr>
          </w:p>
        </w:tc>
      </w:tr>
      <w:tr w14:paraId="3D209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3A041283">
            <w:pPr>
              <w:rPr>
                <w:rFonts w:hint="eastAsia" w:ascii="仿宋_GB2312" w:eastAsia="仿宋_GB2312"/>
                <w:color w:val="000000"/>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736C9C93">
            <w:pPr>
              <w:jc w:val="center"/>
              <w:rPr>
                <w:rFonts w:hint="eastAsia" w:ascii="仿宋_GB2312" w:eastAsia="仿宋_GB2312"/>
                <w:color w:val="000000"/>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3AF9CD6F">
            <w:pPr>
              <w:rPr>
                <w:rFonts w:hint="eastAsia" w:ascii="仿宋_GB2312" w:eastAsia="仿宋_GB2312"/>
                <w:color w:val="000000"/>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29769890">
            <w:pPr>
              <w:jc w:val="center"/>
              <w:rPr>
                <w:rFonts w:hint="eastAsia" w:ascii="仿宋_GB2312" w:eastAsia="仿宋_GB2312"/>
                <w:color w:val="000000"/>
                <w:sz w:val="28"/>
                <w:szCs w:val="28"/>
              </w:rPr>
            </w:pPr>
          </w:p>
        </w:tc>
        <w:tc>
          <w:tcPr>
            <w:tcW w:w="783" w:type="dxa"/>
            <w:tcBorders>
              <w:top w:val="single" w:color="auto" w:sz="4" w:space="0"/>
              <w:left w:val="single" w:color="auto" w:sz="4" w:space="0"/>
              <w:bottom w:val="single" w:color="auto" w:sz="4" w:space="0"/>
              <w:right w:val="single" w:color="auto" w:sz="4" w:space="0"/>
            </w:tcBorders>
            <w:noWrap w:val="0"/>
            <w:vAlign w:val="center"/>
          </w:tcPr>
          <w:p w14:paraId="606E6DE1">
            <w:pPr>
              <w:jc w:val="center"/>
              <w:rPr>
                <w:rFonts w:hint="eastAsia" w:ascii="仿宋_GB2312" w:eastAsia="仿宋_GB2312"/>
                <w:color w:val="000000"/>
                <w:sz w:val="28"/>
                <w:szCs w:val="28"/>
              </w:rPr>
            </w:pPr>
          </w:p>
        </w:tc>
      </w:tr>
      <w:tr w14:paraId="7A1A9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06" w:type="dxa"/>
            <w:gridSpan w:val="11"/>
            <w:tcBorders>
              <w:top w:val="single" w:color="auto" w:sz="4" w:space="0"/>
              <w:left w:val="single" w:color="auto" w:sz="4" w:space="0"/>
              <w:bottom w:val="single" w:color="auto" w:sz="4" w:space="0"/>
              <w:right w:val="single" w:color="auto" w:sz="4" w:space="0"/>
            </w:tcBorders>
            <w:noWrap w:val="0"/>
            <w:vAlign w:val="center"/>
          </w:tcPr>
          <w:p w14:paraId="6A8124AC">
            <w:pPr>
              <w:rPr>
                <w:rFonts w:hint="eastAsia" w:ascii="仿宋_GB2312" w:eastAsia="仿宋_GB2312"/>
                <w:color w:val="000000"/>
                <w:spacing w:val="-18"/>
                <w:sz w:val="28"/>
                <w:szCs w:val="28"/>
              </w:rPr>
            </w:pPr>
            <w:r>
              <w:rPr>
                <w:rFonts w:hint="eastAsia" w:ascii="仿宋_GB2312" w:eastAsia="仿宋_GB2312"/>
                <w:color w:val="000000"/>
                <w:spacing w:val="-18"/>
                <w:sz w:val="28"/>
                <w:szCs w:val="28"/>
              </w:rPr>
              <w:t>申请人（签字）：             联系电话：</w:t>
            </w:r>
          </w:p>
        </w:tc>
      </w:tr>
      <w:tr w14:paraId="751E2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7" w:hRule="atLeast"/>
          <w:jc w:val="center"/>
        </w:trPr>
        <w:tc>
          <w:tcPr>
            <w:tcW w:w="900" w:type="dxa"/>
            <w:vMerge w:val="restart"/>
            <w:tcBorders>
              <w:top w:val="single" w:color="auto" w:sz="4" w:space="0"/>
              <w:left w:val="single" w:color="auto" w:sz="4" w:space="0"/>
              <w:right w:val="single" w:color="auto" w:sz="4" w:space="0"/>
            </w:tcBorders>
            <w:noWrap w:val="0"/>
            <w:vAlign w:val="center"/>
          </w:tcPr>
          <w:p w14:paraId="6BBEAD4B">
            <w:pPr>
              <w:widowControl/>
              <w:jc w:val="center"/>
              <w:rPr>
                <w:rFonts w:hint="eastAsia" w:ascii="仿宋_GB2312" w:eastAsia="仿宋_GB2312"/>
                <w:color w:val="000000"/>
                <w:sz w:val="28"/>
                <w:szCs w:val="28"/>
              </w:rPr>
            </w:pPr>
            <w:r>
              <w:rPr>
                <w:rFonts w:hint="eastAsia" w:ascii="仿宋_GB2312" w:eastAsia="仿宋_GB2312"/>
                <w:color w:val="000000"/>
                <w:sz w:val="28"/>
                <w:szCs w:val="28"/>
              </w:rPr>
              <w:t>论文</w:t>
            </w:r>
          </w:p>
          <w:p w14:paraId="4BBD74DF">
            <w:pPr>
              <w:widowControl/>
              <w:jc w:val="center"/>
              <w:rPr>
                <w:rFonts w:hint="eastAsia" w:ascii="仿宋_GB2312" w:eastAsia="仿宋_GB2312"/>
                <w:color w:val="000000"/>
                <w:sz w:val="28"/>
                <w:szCs w:val="28"/>
              </w:rPr>
            </w:pPr>
            <w:r>
              <w:rPr>
                <w:rFonts w:hint="eastAsia" w:ascii="仿宋_GB2312" w:eastAsia="仿宋_GB2312"/>
                <w:color w:val="000000"/>
                <w:sz w:val="28"/>
                <w:szCs w:val="28"/>
              </w:rPr>
              <w:t>评审</w:t>
            </w:r>
          </w:p>
          <w:p w14:paraId="61D452D0">
            <w:pPr>
              <w:widowControl/>
              <w:jc w:val="center"/>
              <w:rPr>
                <w:rFonts w:hint="eastAsia" w:ascii="仿宋_GB2312" w:eastAsia="仿宋_GB2312"/>
                <w:color w:val="000000"/>
                <w:sz w:val="28"/>
                <w:szCs w:val="28"/>
              </w:rPr>
            </w:pPr>
            <w:r>
              <w:rPr>
                <w:rFonts w:hint="eastAsia" w:ascii="仿宋_GB2312" w:eastAsia="仿宋_GB2312"/>
                <w:color w:val="000000"/>
                <w:sz w:val="28"/>
                <w:szCs w:val="28"/>
              </w:rPr>
              <w:t>意见</w:t>
            </w:r>
          </w:p>
        </w:tc>
        <w:tc>
          <w:tcPr>
            <w:tcW w:w="7560" w:type="dxa"/>
            <w:gridSpan w:val="8"/>
            <w:vMerge w:val="restart"/>
            <w:tcBorders>
              <w:top w:val="single" w:color="auto" w:sz="4" w:space="0"/>
              <w:left w:val="single" w:color="auto" w:sz="4" w:space="0"/>
              <w:right w:val="single" w:color="auto" w:sz="4" w:space="0"/>
            </w:tcBorders>
            <w:noWrap w:val="0"/>
            <w:vAlign w:val="top"/>
          </w:tcPr>
          <w:p w14:paraId="3B8C6EAA">
            <w:pPr>
              <w:spacing w:line="360" w:lineRule="exact"/>
              <w:rPr>
                <w:rFonts w:hint="eastAsia" w:ascii="仿宋_GB2312" w:eastAsia="仿宋_GB2312"/>
                <w:color w:val="000000"/>
                <w:spacing w:val="-18"/>
                <w:sz w:val="28"/>
                <w:szCs w:val="28"/>
              </w:rPr>
            </w:pPr>
            <w:r>
              <w:rPr>
                <w:rFonts w:hint="eastAsia" w:ascii="仿宋_GB2312" w:eastAsia="仿宋_GB2312"/>
                <w:color w:val="000000"/>
                <w:spacing w:val="-18"/>
                <w:sz w:val="28"/>
                <w:szCs w:val="28"/>
              </w:rPr>
              <w:t>经审阅，认定论文</w:t>
            </w:r>
            <w:r>
              <w:rPr>
                <w:rFonts w:hint="eastAsia" w:ascii="仿宋_GB2312" w:eastAsia="仿宋_GB2312"/>
                <w:color w:val="000000"/>
                <w:spacing w:val="-18"/>
                <w:sz w:val="28"/>
                <w:szCs w:val="28"/>
                <w:u w:val="single"/>
              </w:rPr>
              <w:t xml:space="preserve">       </w:t>
            </w:r>
            <w:r>
              <w:rPr>
                <w:rFonts w:hint="eastAsia" w:ascii="仿宋_GB2312" w:eastAsia="仿宋_GB2312"/>
                <w:color w:val="000000"/>
                <w:spacing w:val="-18"/>
                <w:sz w:val="28"/>
                <w:szCs w:val="28"/>
              </w:rPr>
              <w:t>篇，论著</w:t>
            </w:r>
            <w:r>
              <w:rPr>
                <w:rFonts w:hint="eastAsia" w:ascii="仿宋_GB2312" w:eastAsia="仿宋_GB2312"/>
                <w:color w:val="000000"/>
                <w:spacing w:val="-18"/>
                <w:sz w:val="28"/>
                <w:szCs w:val="28"/>
                <w:u w:val="single"/>
              </w:rPr>
              <w:t xml:space="preserve">       </w:t>
            </w:r>
            <w:r>
              <w:rPr>
                <w:rFonts w:hint="eastAsia" w:ascii="仿宋_GB2312" w:eastAsia="仿宋_GB2312"/>
                <w:color w:val="000000"/>
                <w:spacing w:val="-18"/>
                <w:sz w:val="28"/>
                <w:szCs w:val="28"/>
              </w:rPr>
              <w:t>篇；</w:t>
            </w:r>
          </w:p>
          <w:p w14:paraId="57CB409A">
            <w:pPr>
              <w:spacing w:line="360" w:lineRule="exact"/>
              <w:rPr>
                <w:rFonts w:hint="eastAsia" w:ascii="仿宋_GB2312" w:eastAsia="仿宋_GB2312"/>
                <w:color w:val="000000"/>
                <w:spacing w:val="-18"/>
                <w:sz w:val="28"/>
                <w:szCs w:val="28"/>
              </w:rPr>
            </w:pPr>
            <w:r>
              <w:rPr>
                <w:rFonts w:hint="eastAsia" w:ascii="仿宋_GB2312" w:eastAsia="仿宋_GB2312"/>
                <w:color w:val="000000"/>
                <w:spacing w:val="-18"/>
                <w:sz w:val="28"/>
                <w:szCs w:val="28"/>
              </w:rPr>
              <w:t>其中，国家级</w:t>
            </w:r>
            <w:r>
              <w:rPr>
                <w:rFonts w:hint="eastAsia" w:ascii="仿宋_GB2312" w:eastAsia="仿宋_GB2312"/>
                <w:color w:val="000000"/>
                <w:spacing w:val="-18"/>
                <w:sz w:val="28"/>
                <w:szCs w:val="28"/>
                <w:u w:val="single"/>
              </w:rPr>
              <w:t xml:space="preserve">       </w:t>
            </w:r>
            <w:r>
              <w:rPr>
                <w:rFonts w:hint="eastAsia" w:ascii="仿宋_GB2312" w:eastAsia="仿宋_GB2312"/>
                <w:color w:val="000000"/>
                <w:spacing w:val="-18"/>
                <w:sz w:val="28"/>
                <w:szCs w:val="28"/>
              </w:rPr>
              <w:t>篇;省级</w:t>
            </w:r>
            <w:r>
              <w:rPr>
                <w:rFonts w:hint="eastAsia" w:ascii="仿宋_GB2312" w:eastAsia="仿宋_GB2312"/>
                <w:color w:val="000000"/>
                <w:spacing w:val="-18"/>
                <w:sz w:val="28"/>
                <w:szCs w:val="28"/>
                <w:u w:val="single"/>
              </w:rPr>
              <w:t xml:space="preserve">       </w:t>
            </w:r>
            <w:r>
              <w:rPr>
                <w:rFonts w:hint="eastAsia" w:ascii="仿宋_GB2312" w:eastAsia="仿宋_GB2312"/>
                <w:color w:val="000000"/>
                <w:spacing w:val="-18"/>
                <w:sz w:val="28"/>
                <w:szCs w:val="28"/>
              </w:rPr>
              <w:t>篇; 市级</w:t>
            </w:r>
            <w:r>
              <w:rPr>
                <w:rFonts w:hint="eastAsia" w:ascii="仿宋_GB2312" w:eastAsia="仿宋_GB2312"/>
                <w:color w:val="000000"/>
                <w:spacing w:val="-18"/>
                <w:sz w:val="28"/>
                <w:szCs w:val="28"/>
                <w:u w:val="single"/>
              </w:rPr>
              <w:t xml:space="preserve">      </w:t>
            </w:r>
            <w:r>
              <w:rPr>
                <w:rFonts w:hint="eastAsia" w:ascii="仿宋_GB2312" w:eastAsia="仿宋_GB2312"/>
                <w:color w:val="000000"/>
                <w:spacing w:val="-18"/>
                <w:sz w:val="28"/>
                <w:szCs w:val="28"/>
              </w:rPr>
              <w:t>篇。</w:t>
            </w:r>
          </w:p>
        </w:tc>
        <w:tc>
          <w:tcPr>
            <w:tcW w:w="1246" w:type="dxa"/>
            <w:gridSpan w:val="2"/>
            <w:tcBorders>
              <w:top w:val="single" w:color="auto" w:sz="4" w:space="0"/>
              <w:left w:val="single" w:color="auto" w:sz="4" w:space="0"/>
              <w:bottom w:val="single" w:color="auto" w:sz="4" w:space="0"/>
              <w:right w:val="single" w:color="auto" w:sz="4" w:space="0"/>
            </w:tcBorders>
            <w:noWrap w:val="0"/>
            <w:vAlign w:val="center"/>
          </w:tcPr>
          <w:p w14:paraId="2A264CB2">
            <w:pPr>
              <w:spacing w:line="300" w:lineRule="exact"/>
              <w:jc w:val="center"/>
              <w:rPr>
                <w:rFonts w:hint="eastAsia" w:ascii="仿宋_GB2312" w:eastAsia="仿宋_GB2312"/>
                <w:color w:val="000000"/>
                <w:spacing w:val="-18"/>
                <w:sz w:val="28"/>
                <w:szCs w:val="28"/>
              </w:rPr>
            </w:pPr>
            <w:r>
              <w:rPr>
                <w:rFonts w:hint="eastAsia" w:ascii="仿宋_GB2312" w:eastAsia="仿宋_GB2312"/>
                <w:color w:val="000000"/>
                <w:spacing w:val="-18"/>
                <w:sz w:val="28"/>
                <w:szCs w:val="28"/>
              </w:rPr>
              <w:t>论文得分</w:t>
            </w:r>
          </w:p>
        </w:tc>
      </w:tr>
      <w:tr w14:paraId="7D9E9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5" w:hRule="atLeast"/>
          <w:jc w:val="center"/>
        </w:trPr>
        <w:tc>
          <w:tcPr>
            <w:tcW w:w="900" w:type="dxa"/>
            <w:vMerge w:val="continue"/>
            <w:tcBorders>
              <w:left w:val="single" w:color="auto" w:sz="4" w:space="0"/>
              <w:bottom w:val="single" w:color="auto" w:sz="4" w:space="0"/>
              <w:right w:val="single" w:color="auto" w:sz="4" w:space="0"/>
            </w:tcBorders>
            <w:noWrap w:val="0"/>
            <w:vAlign w:val="center"/>
          </w:tcPr>
          <w:p w14:paraId="439FF256">
            <w:pPr>
              <w:widowControl/>
              <w:jc w:val="center"/>
              <w:rPr>
                <w:rFonts w:hint="eastAsia" w:ascii="仿宋_GB2312" w:eastAsia="仿宋_GB2312"/>
                <w:color w:val="000000"/>
                <w:sz w:val="28"/>
                <w:szCs w:val="28"/>
              </w:rPr>
            </w:pPr>
          </w:p>
        </w:tc>
        <w:tc>
          <w:tcPr>
            <w:tcW w:w="7560" w:type="dxa"/>
            <w:gridSpan w:val="8"/>
            <w:vMerge w:val="continue"/>
            <w:tcBorders>
              <w:left w:val="single" w:color="auto" w:sz="4" w:space="0"/>
              <w:bottom w:val="single" w:color="auto" w:sz="4" w:space="0"/>
              <w:right w:val="single" w:color="auto" w:sz="4" w:space="0"/>
            </w:tcBorders>
            <w:noWrap w:val="0"/>
            <w:vAlign w:val="top"/>
          </w:tcPr>
          <w:p w14:paraId="67D4C546">
            <w:pPr>
              <w:spacing w:line="300" w:lineRule="exact"/>
              <w:rPr>
                <w:rFonts w:hint="eastAsia" w:ascii="仿宋_GB2312" w:eastAsia="仿宋_GB2312"/>
                <w:color w:val="000000"/>
                <w:spacing w:val="-18"/>
                <w:sz w:val="28"/>
                <w:szCs w:val="28"/>
              </w:rPr>
            </w:pPr>
          </w:p>
        </w:tc>
        <w:tc>
          <w:tcPr>
            <w:tcW w:w="1246" w:type="dxa"/>
            <w:gridSpan w:val="2"/>
            <w:tcBorders>
              <w:top w:val="single" w:color="auto" w:sz="4" w:space="0"/>
              <w:left w:val="single" w:color="auto" w:sz="4" w:space="0"/>
              <w:bottom w:val="single" w:color="auto" w:sz="4" w:space="0"/>
              <w:right w:val="single" w:color="auto" w:sz="4" w:space="0"/>
            </w:tcBorders>
            <w:noWrap w:val="0"/>
            <w:vAlign w:val="top"/>
          </w:tcPr>
          <w:p w14:paraId="1C3BA3F6">
            <w:pPr>
              <w:spacing w:line="300" w:lineRule="exact"/>
              <w:rPr>
                <w:rFonts w:hint="eastAsia" w:ascii="仿宋_GB2312" w:eastAsia="仿宋_GB2312"/>
                <w:color w:val="000000"/>
                <w:spacing w:val="-18"/>
                <w:sz w:val="28"/>
                <w:szCs w:val="28"/>
              </w:rPr>
            </w:pPr>
          </w:p>
        </w:tc>
      </w:tr>
    </w:tbl>
    <w:p w14:paraId="26335070">
      <w:pPr>
        <w:rPr>
          <w:rFonts w:hint="eastAsia" w:ascii="仿宋_GB2312" w:eastAsia="仿宋_GB2312"/>
          <w:color w:val="000000"/>
          <w:szCs w:val="32"/>
        </w:rPr>
      </w:pPr>
      <w:r>
        <w:rPr>
          <w:rFonts w:hint="eastAsia" w:ascii="仿宋_GB2312" w:eastAsia="仿宋_GB2312"/>
          <w:color w:val="000000"/>
          <w:sz w:val="28"/>
          <w:szCs w:val="28"/>
        </w:rPr>
        <w:t>评委（签字）：</w:t>
      </w:r>
    </w:p>
    <w:p w14:paraId="597F31E4">
      <w:pPr>
        <w:jc w:val="right"/>
        <w:rPr>
          <w:rFonts w:hint="eastAsia" w:ascii="仿宋_GB2312" w:eastAsia="仿宋_GB2312"/>
        </w:rPr>
      </w:pPr>
      <w:r>
        <w:rPr>
          <w:rFonts w:hint="eastAsia" w:ascii="仿宋_GB2312" w:eastAsia="仿宋_GB2312"/>
          <w:color w:val="000000"/>
          <w:szCs w:val="32"/>
        </w:rPr>
        <w:t>年    月    日</w:t>
      </w:r>
    </w:p>
    <w:p w14:paraId="02CEE7C9">
      <w:pPr>
        <w:rPr>
          <w:rFonts w:hint="eastAsia" w:ascii="仿宋_GB2312" w:eastAsia="仿宋_GB2312"/>
        </w:rPr>
      </w:pPr>
    </w:p>
    <w:p w14:paraId="600B98A3">
      <w:pPr>
        <w:rPr>
          <w:rFonts w:ascii="仿宋_GB2312" w:eastAsia="仿宋_GB2312"/>
          <w:sz w:val="32"/>
          <w:szCs w:val="32"/>
        </w:rPr>
      </w:pPr>
    </w:p>
    <w:p w14:paraId="5754FA4C">
      <w:pPr>
        <w:snapToGrid w:val="0"/>
        <w:rPr>
          <w:rFonts w:hint="eastAsia" w:ascii="楷体_GB2312" w:eastAsia="楷体_GB2312"/>
          <w:bCs/>
          <w:color w:val="000000"/>
          <w:sz w:val="28"/>
          <w:szCs w:val="28"/>
        </w:rPr>
      </w:pPr>
      <w:r>
        <w:rPr>
          <w:rFonts w:hint="eastAsia" w:ascii="楷体_GB2312" w:eastAsia="楷体_GB2312"/>
          <w:color w:val="000000"/>
          <w:sz w:val="28"/>
          <w:szCs w:val="28"/>
        </w:rPr>
        <w:t>附件7</w:t>
      </w:r>
    </w:p>
    <w:p w14:paraId="712428B5">
      <w:pPr>
        <w:adjustRightInd w:val="0"/>
        <w:snapToGrid w:val="0"/>
        <w:spacing w:line="560" w:lineRule="exact"/>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2024年申报高级教师专业技术资格人员论文申报表</w:t>
      </w:r>
    </w:p>
    <w:p w14:paraId="3BAFD92F">
      <w:pPr>
        <w:adjustRightInd w:val="0"/>
        <w:snapToGrid w:val="0"/>
        <w:rPr>
          <w:rFonts w:ascii="仿宋" w:hAnsi="仿宋" w:eastAsia="仿宋" w:cs="仿宋"/>
          <w:color w:val="000000"/>
          <w:sz w:val="28"/>
          <w:szCs w:val="28"/>
        </w:rPr>
      </w:pPr>
    </w:p>
    <w:p w14:paraId="63CD22FF">
      <w:pPr>
        <w:adjustRightInd w:val="0"/>
        <w:snapToGrid w:val="0"/>
        <w:rPr>
          <w:rFonts w:hint="eastAsia" w:ascii="楷体_GB2312" w:hAnsi="仿宋" w:eastAsia="楷体_GB2312" w:cs="仿宋"/>
          <w:color w:val="000000"/>
          <w:sz w:val="28"/>
          <w:szCs w:val="28"/>
        </w:rPr>
      </w:pPr>
      <w:r>
        <w:rPr>
          <w:rFonts w:hint="eastAsia" w:ascii="楷体_GB2312" w:hAnsi="仿宋" w:eastAsia="楷体_GB2312" w:cs="仿宋"/>
          <w:color w:val="000000"/>
          <w:sz w:val="28"/>
          <w:szCs w:val="28"/>
        </w:rPr>
        <w:t xml:space="preserve">工作单位（盖章）：                        申报学科: </w:t>
      </w:r>
    </w:p>
    <w:tbl>
      <w:tblPr>
        <w:tblStyle w:val="11"/>
        <w:tblW w:w="9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95"/>
        <w:gridCol w:w="1145"/>
        <w:gridCol w:w="1206"/>
        <w:gridCol w:w="832"/>
        <w:gridCol w:w="1466"/>
        <w:gridCol w:w="636"/>
        <w:gridCol w:w="1006"/>
        <w:gridCol w:w="974"/>
        <w:gridCol w:w="463"/>
        <w:gridCol w:w="783"/>
      </w:tblGrid>
      <w:tr w14:paraId="27212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1195" w:type="dxa"/>
            <w:gridSpan w:val="2"/>
            <w:tcBorders>
              <w:top w:val="single" w:color="auto" w:sz="4" w:space="0"/>
              <w:left w:val="single" w:color="auto" w:sz="4" w:space="0"/>
              <w:bottom w:val="single" w:color="auto" w:sz="4" w:space="0"/>
              <w:right w:val="single" w:color="auto" w:sz="4" w:space="0"/>
            </w:tcBorders>
            <w:noWrap w:val="0"/>
            <w:vAlign w:val="center"/>
          </w:tcPr>
          <w:p w14:paraId="57A9CF19">
            <w:pPr>
              <w:snapToGrid w:val="0"/>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姓名</w:t>
            </w:r>
          </w:p>
        </w:tc>
        <w:tc>
          <w:tcPr>
            <w:tcW w:w="2351" w:type="dxa"/>
            <w:gridSpan w:val="2"/>
            <w:tcBorders>
              <w:top w:val="single" w:color="auto" w:sz="4" w:space="0"/>
              <w:left w:val="single" w:color="auto" w:sz="4" w:space="0"/>
              <w:bottom w:val="single" w:color="auto" w:sz="4" w:space="0"/>
              <w:right w:val="single" w:color="auto" w:sz="4" w:space="0"/>
            </w:tcBorders>
            <w:noWrap w:val="0"/>
            <w:vAlign w:val="center"/>
          </w:tcPr>
          <w:p w14:paraId="737D0F9A">
            <w:pPr>
              <w:snapToGrid w:val="0"/>
              <w:jc w:val="center"/>
              <w:rPr>
                <w:rFonts w:hint="eastAsia" w:ascii="仿宋_GB2312" w:hAnsi="仿宋" w:eastAsia="仿宋_GB2312" w:cs="仿宋"/>
                <w:color w:val="000000"/>
                <w:sz w:val="28"/>
                <w:szCs w:val="28"/>
              </w:rPr>
            </w:pPr>
          </w:p>
        </w:tc>
        <w:tc>
          <w:tcPr>
            <w:tcW w:w="832" w:type="dxa"/>
            <w:tcBorders>
              <w:top w:val="single" w:color="auto" w:sz="4" w:space="0"/>
              <w:left w:val="single" w:color="auto" w:sz="4" w:space="0"/>
              <w:bottom w:val="single" w:color="auto" w:sz="4" w:space="0"/>
              <w:right w:val="single" w:color="auto" w:sz="4" w:space="0"/>
            </w:tcBorders>
            <w:noWrap w:val="0"/>
            <w:vAlign w:val="center"/>
          </w:tcPr>
          <w:p w14:paraId="30962EFE">
            <w:pPr>
              <w:snapToGrid w:val="0"/>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性别</w:t>
            </w:r>
          </w:p>
        </w:tc>
        <w:tc>
          <w:tcPr>
            <w:tcW w:w="1466" w:type="dxa"/>
            <w:tcBorders>
              <w:top w:val="single" w:color="auto" w:sz="4" w:space="0"/>
              <w:left w:val="single" w:color="auto" w:sz="4" w:space="0"/>
              <w:bottom w:val="single" w:color="auto" w:sz="4" w:space="0"/>
              <w:right w:val="single" w:color="auto" w:sz="4" w:space="0"/>
            </w:tcBorders>
            <w:noWrap w:val="0"/>
            <w:vAlign w:val="center"/>
          </w:tcPr>
          <w:p w14:paraId="35950344">
            <w:pPr>
              <w:snapToGrid w:val="0"/>
              <w:jc w:val="center"/>
              <w:rPr>
                <w:rFonts w:hint="eastAsia" w:ascii="仿宋_GB2312" w:hAnsi="仿宋" w:eastAsia="仿宋_GB2312" w:cs="仿宋"/>
                <w:color w:val="000000"/>
                <w:sz w:val="28"/>
                <w:szCs w:val="28"/>
              </w:rPr>
            </w:pPr>
          </w:p>
        </w:tc>
        <w:tc>
          <w:tcPr>
            <w:tcW w:w="1642" w:type="dxa"/>
            <w:gridSpan w:val="2"/>
            <w:tcBorders>
              <w:top w:val="single" w:color="auto" w:sz="4" w:space="0"/>
              <w:left w:val="single" w:color="auto" w:sz="4" w:space="0"/>
              <w:bottom w:val="single" w:color="auto" w:sz="4" w:space="0"/>
              <w:right w:val="single" w:color="auto" w:sz="4" w:space="0"/>
            </w:tcBorders>
            <w:noWrap w:val="0"/>
            <w:vAlign w:val="center"/>
          </w:tcPr>
          <w:p w14:paraId="69FE7D90">
            <w:pPr>
              <w:snapToGrid w:val="0"/>
              <w:jc w:val="center"/>
              <w:rPr>
                <w:rFonts w:hint="eastAsia" w:ascii="仿宋_GB2312" w:hAnsi="仿宋" w:eastAsia="仿宋_GB2312" w:cs="仿宋"/>
                <w:color w:val="000000"/>
                <w:sz w:val="28"/>
                <w:szCs w:val="28"/>
              </w:rPr>
            </w:pPr>
            <w:r>
              <w:rPr>
                <w:rFonts w:hint="eastAsia" w:ascii="仿宋_GB2312" w:hAnsi="仿宋" w:eastAsia="仿宋_GB2312" w:cs="仿宋"/>
                <w:color w:val="000000"/>
                <w:w w:val="90"/>
                <w:sz w:val="28"/>
                <w:szCs w:val="28"/>
              </w:rPr>
              <w:t>申报类型(正常/破格)</w:t>
            </w:r>
          </w:p>
        </w:tc>
        <w:tc>
          <w:tcPr>
            <w:tcW w:w="2220" w:type="dxa"/>
            <w:gridSpan w:val="3"/>
            <w:tcBorders>
              <w:top w:val="single" w:color="auto" w:sz="4" w:space="0"/>
              <w:left w:val="single" w:color="auto" w:sz="4" w:space="0"/>
              <w:bottom w:val="single" w:color="auto" w:sz="4" w:space="0"/>
              <w:right w:val="single" w:color="auto" w:sz="4" w:space="0"/>
            </w:tcBorders>
            <w:noWrap w:val="0"/>
            <w:vAlign w:val="center"/>
          </w:tcPr>
          <w:p w14:paraId="1477701F">
            <w:pPr>
              <w:snapToGrid w:val="0"/>
              <w:jc w:val="center"/>
              <w:rPr>
                <w:rFonts w:hint="eastAsia" w:ascii="仿宋_GB2312" w:hAnsi="仿宋" w:eastAsia="仿宋_GB2312" w:cs="仿宋"/>
                <w:color w:val="000000"/>
                <w:sz w:val="28"/>
                <w:szCs w:val="28"/>
              </w:rPr>
            </w:pPr>
          </w:p>
        </w:tc>
      </w:tr>
      <w:tr w14:paraId="41ED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06" w:type="dxa"/>
            <w:gridSpan w:val="11"/>
            <w:tcBorders>
              <w:top w:val="single" w:color="auto" w:sz="4" w:space="0"/>
              <w:left w:val="single" w:color="auto" w:sz="4" w:space="0"/>
              <w:bottom w:val="single" w:color="auto" w:sz="4" w:space="0"/>
              <w:right w:val="single" w:color="auto" w:sz="4" w:space="0"/>
            </w:tcBorders>
            <w:noWrap w:val="0"/>
            <w:vAlign w:val="center"/>
          </w:tcPr>
          <w:p w14:paraId="3E2CD551">
            <w:pPr>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提交的本人任现职以来撰写的论文（论著）目录</w:t>
            </w:r>
          </w:p>
        </w:tc>
      </w:tr>
      <w:tr w14:paraId="53232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1B3B4FCD">
            <w:pPr>
              <w:adjustRightInd w:val="0"/>
              <w:snapToGrid w:val="0"/>
              <w:spacing w:line="280" w:lineRule="exact"/>
              <w:rPr>
                <w:rFonts w:hint="eastAsia" w:ascii="仿宋_GB2312" w:hAnsi="仿宋" w:eastAsia="仿宋_GB2312" w:cs="仿宋"/>
                <w:color w:val="000000"/>
                <w:spacing w:val="-8"/>
                <w:w w:val="80"/>
                <w:szCs w:val="21"/>
              </w:rPr>
            </w:pPr>
            <w:r>
              <w:rPr>
                <w:rFonts w:hint="eastAsia" w:ascii="仿宋_GB2312" w:hAnsi="仿宋" w:eastAsia="仿宋_GB2312" w:cs="仿宋"/>
                <w:color w:val="000000"/>
                <w:spacing w:val="-8"/>
                <w:w w:val="80"/>
                <w:szCs w:val="21"/>
              </w:rPr>
              <w:t>篇目序号</w:t>
            </w:r>
          </w:p>
          <w:p w14:paraId="003C8624">
            <w:pPr>
              <w:adjustRightInd w:val="0"/>
              <w:snapToGrid w:val="0"/>
              <w:spacing w:line="280" w:lineRule="exact"/>
              <w:rPr>
                <w:rFonts w:hint="eastAsia" w:ascii="仿宋_GB2312" w:hAnsi="仿宋" w:eastAsia="仿宋_GB2312" w:cs="仿宋"/>
                <w:color w:val="000000"/>
                <w:spacing w:val="-8"/>
                <w:w w:val="80"/>
                <w:szCs w:val="21"/>
              </w:rPr>
            </w:pPr>
            <w:r>
              <w:rPr>
                <w:rFonts w:hint="eastAsia" w:ascii="仿宋_GB2312" w:hAnsi="仿宋" w:eastAsia="仿宋_GB2312" w:cs="仿宋"/>
                <w:color w:val="000000"/>
                <w:spacing w:val="-8"/>
                <w:w w:val="80"/>
                <w:szCs w:val="21"/>
              </w:rPr>
              <w:t>（以发表时间为序）</w:t>
            </w: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6975C496">
            <w:pPr>
              <w:adjustRightInd w:val="0"/>
              <w:snapToGrid w:val="0"/>
              <w:spacing w:line="320" w:lineRule="exact"/>
              <w:rPr>
                <w:rFonts w:hint="eastAsia" w:ascii="仿宋_GB2312" w:hAnsi="仿宋" w:eastAsia="仿宋_GB2312" w:cs="仿宋"/>
                <w:color w:val="000000"/>
                <w:szCs w:val="21"/>
              </w:rPr>
            </w:pPr>
            <w:r>
              <w:rPr>
                <w:rFonts w:hint="eastAsia" w:ascii="仿宋_GB2312" w:hAnsi="仿宋" w:eastAsia="仿宋_GB2312" w:cs="仿宋"/>
                <w:color w:val="000000"/>
                <w:szCs w:val="21"/>
              </w:rPr>
              <w:t>发表（获奖）</w:t>
            </w:r>
          </w:p>
          <w:p w14:paraId="729F0972">
            <w:pPr>
              <w:adjustRightInd w:val="0"/>
              <w:snapToGrid w:val="0"/>
              <w:spacing w:line="320" w:lineRule="exact"/>
              <w:jc w:val="center"/>
              <w:rPr>
                <w:rFonts w:hint="eastAsia" w:ascii="仿宋_GB2312" w:hAnsi="仿宋" w:eastAsia="仿宋_GB2312" w:cs="仿宋"/>
                <w:color w:val="000000"/>
                <w:szCs w:val="21"/>
              </w:rPr>
            </w:pPr>
            <w:r>
              <w:rPr>
                <w:rFonts w:hint="eastAsia" w:ascii="仿宋_GB2312" w:hAnsi="仿宋" w:eastAsia="仿宋_GB2312" w:cs="仿宋"/>
                <w:color w:val="000000"/>
                <w:szCs w:val="21"/>
              </w:rPr>
              <w:t>时间</w:t>
            </w: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69071B10">
            <w:pPr>
              <w:adjustRightInd w:val="0"/>
              <w:snapToGrid w:val="0"/>
              <w:spacing w:line="280" w:lineRule="exact"/>
              <w:rPr>
                <w:rFonts w:hint="eastAsia" w:ascii="仿宋_GB2312" w:hAnsi="仿宋" w:eastAsia="仿宋_GB2312" w:cs="仿宋"/>
                <w:color w:val="000000"/>
                <w:szCs w:val="21"/>
              </w:rPr>
            </w:pPr>
            <w:r>
              <w:rPr>
                <w:rFonts w:hint="eastAsia" w:ascii="仿宋_GB2312" w:hAnsi="仿宋" w:eastAsia="仿宋_GB2312" w:cs="仿宋"/>
                <w:color w:val="000000"/>
                <w:szCs w:val="21"/>
              </w:rPr>
              <w:t>论文（论著）标题</w:t>
            </w: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4EEE8493">
            <w:pPr>
              <w:widowControl/>
              <w:adjustRightInd w:val="0"/>
              <w:snapToGrid w:val="0"/>
              <w:spacing w:line="320" w:lineRule="exact"/>
              <w:jc w:val="center"/>
              <w:rPr>
                <w:rFonts w:hint="eastAsia" w:ascii="仿宋_GB2312" w:hAnsi="仿宋" w:eastAsia="仿宋_GB2312" w:cs="仿宋"/>
                <w:color w:val="000000"/>
                <w:szCs w:val="21"/>
              </w:rPr>
            </w:pPr>
            <w:r>
              <w:rPr>
                <w:rFonts w:hint="eastAsia" w:ascii="仿宋_GB2312" w:hAnsi="仿宋" w:eastAsia="仿宋_GB2312" w:cs="仿宋"/>
                <w:color w:val="000000"/>
                <w:szCs w:val="21"/>
              </w:rPr>
              <w:t>刊物名称</w:t>
            </w:r>
          </w:p>
          <w:p w14:paraId="0ED9419C">
            <w:pPr>
              <w:adjustRightInd w:val="0"/>
              <w:snapToGrid w:val="0"/>
              <w:spacing w:line="320" w:lineRule="exact"/>
              <w:jc w:val="center"/>
              <w:rPr>
                <w:rFonts w:hint="eastAsia" w:ascii="仿宋_GB2312" w:hAnsi="仿宋" w:eastAsia="仿宋_GB2312" w:cs="仿宋"/>
                <w:color w:val="000000"/>
                <w:w w:val="90"/>
                <w:szCs w:val="21"/>
              </w:rPr>
            </w:pPr>
            <w:r>
              <w:rPr>
                <w:rFonts w:hint="eastAsia" w:ascii="仿宋_GB2312" w:hAnsi="仿宋" w:eastAsia="仿宋_GB2312" w:cs="仿宋"/>
                <w:color w:val="000000"/>
                <w:w w:val="90"/>
                <w:szCs w:val="21"/>
              </w:rPr>
              <w:t>获奖论文单位</w:t>
            </w:r>
          </w:p>
        </w:tc>
        <w:tc>
          <w:tcPr>
            <w:tcW w:w="783" w:type="dxa"/>
            <w:tcBorders>
              <w:top w:val="single" w:color="auto" w:sz="4" w:space="0"/>
              <w:left w:val="single" w:color="auto" w:sz="4" w:space="0"/>
              <w:bottom w:val="single" w:color="auto" w:sz="4" w:space="0"/>
              <w:right w:val="single" w:color="auto" w:sz="4" w:space="0"/>
            </w:tcBorders>
            <w:noWrap w:val="0"/>
            <w:vAlign w:val="center"/>
          </w:tcPr>
          <w:p w14:paraId="673FA38C">
            <w:pPr>
              <w:adjustRightInd w:val="0"/>
              <w:snapToGrid w:val="0"/>
              <w:spacing w:line="280" w:lineRule="exact"/>
              <w:rPr>
                <w:rFonts w:hint="eastAsia" w:ascii="仿宋_GB2312" w:hAnsi="仿宋" w:eastAsia="仿宋_GB2312" w:cs="仿宋"/>
                <w:color w:val="000000"/>
                <w:spacing w:val="-18"/>
                <w:szCs w:val="21"/>
              </w:rPr>
            </w:pPr>
            <w:r>
              <w:rPr>
                <w:rFonts w:hint="eastAsia" w:ascii="仿宋_GB2312" w:hAnsi="仿宋" w:eastAsia="仿宋_GB2312" w:cs="仿宋"/>
                <w:color w:val="000000"/>
                <w:spacing w:val="-18"/>
                <w:szCs w:val="21"/>
              </w:rPr>
              <w:t>备注</w:t>
            </w:r>
          </w:p>
        </w:tc>
      </w:tr>
      <w:tr w14:paraId="54CF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068ABEA8">
            <w:pPr>
              <w:rPr>
                <w:rFonts w:hint="eastAsia" w:ascii="仿宋_GB2312" w:eastAsia="仿宋_GB2312"/>
                <w:color w:val="000000"/>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0F701CD2">
            <w:pPr>
              <w:jc w:val="center"/>
              <w:rPr>
                <w:rFonts w:hint="eastAsia" w:ascii="仿宋_GB2312" w:eastAsia="仿宋_GB2312"/>
                <w:color w:val="000000"/>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64D5DE57">
            <w:pPr>
              <w:rPr>
                <w:rFonts w:hint="eastAsia" w:ascii="仿宋_GB2312" w:eastAsia="仿宋_GB2312"/>
                <w:color w:val="000000"/>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5EFABCCB">
            <w:pPr>
              <w:jc w:val="center"/>
              <w:rPr>
                <w:rFonts w:hint="eastAsia" w:ascii="仿宋_GB2312" w:eastAsia="仿宋_GB2312"/>
                <w:color w:val="000000"/>
                <w:sz w:val="28"/>
                <w:szCs w:val="28"/>
              </w:rPr>
            </w:pPr>
          </w:p>
        </w:tc>
        <w:tc>
          <w:tcPr>
            <w:tcW w:w="783" w:type="dxa"/>
            <w:tcBorders>
              <w:top w:val="single" w:color="auto" w:sz="4" w:space="0"/>
              <w:left w:val="single" w:color="auto" w:sz="4" w:space="0"/>
              <w:bottom w:val="single" w:color="auto" w:sz="4" w:space="0"/>
              <w:right w:val="single" w:color="auto" w:sz="4" w:space="0"/>
            </w:tcBorders>
            <w:noWrap w:val="0"/>
            <w:vAlign w:val="center"/>
          </w:tcPr>
          <w:p w14:paraId="6ECA3BFB">
            <w:pPr>
              <w:jc w:val="center"/>
              <w:rPr>
                <w:rFonts w:hint="eastAsia" w:ascii="仿宋_GB2312" w:eastAsia="仿宋_GB2312"/>
                <w:color w:val="000000"/>
                <w:sz w:val="28"/>
                <w:szCs w:val="28"/>
              </w:rPr>
            </w:pPr>
          </w:p>
        </w:tc>
      </w:tr>
      <w:tr w14:paraId="003A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0721559E">
            <w:pPr>
              <w:rPr>
                <w:rFonts w:hint="eastAsia" w:ascii="仿宋_GB2312" w:eastAsia="仿宋_GB2312"/>
                <w:color w:val="000000"/>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2B4711E7">
            <w:pPr>
              <w:jc w:val="center"/>
              <w:rPr>
                <w:rFonts w:hint="eastAsia" w:ascii="仿宋_GB2312" w:eastAsia="仿宋_GB2312"/>
                <w:color w:val="000000"/>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362E5960">
            <w:pPr>
              <w:rPr>
                <w:rFonts w:hint="eastAsia" w:ascii="仿宋_GB2312" w:eastAsia="仿宋_GB2312"/>
                <w:color w:val="000000"/>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68CBADCE">
            <w:pPr>
              <w:jc w:val="center"/>
              <w:rPr>
                <w:rFonts w:hint="eastAsia" w:ascii="仿宋_GB2312" w:eastAsia="仿宋_GB2312"/>
                <w:color w:val="000000"/>
                <w:sz w:val="28"/>
                <w:szCs w:val="28"/>
              </w:rPr>
            </w:pPr>
          </w:p>
        </w:tc>
        <w:tc>
          <w:tcPr>
            <w:tcW w:w="783" w:type="dxa"/>
            <w:tcBorders>
              <w:top w:val="single" w:color="auto" w:sz="4" w:space="0"/>
              <w:left w:val="single" w:color="auto" w:sz="4" w:space="0"/>
              <w:bottom w:val="single" w:color="auto" w:sz="4" w:space="0"/>
              <w:right w:val="single" w:color="auto" w:sz="4" w:space="0"/>
            </w:tcBorders>
            <w:noWrap w:val="0"/>
            <w:vAlign w:val="center"/>
          </w:tcPr>
          <w:p w14:paraId="66CD4333">
            <w:pPr>
              <w:jc w:val="center"/>
              <w:rPr>
                <w:rFonts w:hint="eastAsia" w:ascii="仿宋_GB2312" w:eastAsia="仿宋_GB2312"/>
                <w:color w:val="000000"/>
                <w:sz w:val="28"/>
                <w:szCs w:val="28"/>
              </w:rPr>
            </w:pPr>
          </w:p>
        </w:tc>
      </w:tr>
      <w:tr w14:paraId="5612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0DFED3CF">
            <w:pPr>
              <w:rPr>
                <w:rFonts w:hint="eastAsia" w:ascii="仿宋_GB2312" w:eastAsia="仿宋_GB2312"/>
                <w:color w:val="000000"/>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4305C1F8">
            <w:pPr>
              <w:jc w:val="center"/>
              <w:rPr>
                <w:rFonts w:hint="eastAsia" w:ascii="仿宋_GB2312" w:eastAsia="仿宋_GB2312"/>
                <w:color w:val="000000"/>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5E32D819">
            <w:pPr>
              <w:rPr>
                <w:rFonts w:hint="eastAsia" w:ascii="仿宋_GB2312" w:eastAsia="仿宋_GB2312"/>
                <w:color w:val="000000"/>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21E7CBF1">
            <w:pPr>
              <w:jc w:val="center"/>
              <w:rPr>
                <w:rFonts w:hint="eastAsia" w:ascii="仿宋_GB2312" w:eastAsia="仿宋_GB2312"/>
                <w:color w:val="000000"/>
                <w:sz w:val="28"/>
                <w:szCs w:val="28"/>
              </w:rPr>
            </w:pPr>
          </w:p>
        </w:tc>
        <w:tc>
          <w:tcPr>
            <w:tcW w:w="783" w:type="dxa"/>
            <w:tcBorders>
              <w:top w:val="single" w:color="auto" w:sz="4" w:space="0"/>
              <w:left w:val="single" w:color="auto" w:sz="4" w:space="0"/>
              <w:bottom w:val="single" w:color="auto" w:sz="4" w:space="0"/>
              <w:right w:val="single" w:color="auto" w:sz="4" w:space="0"/>
            </w:tcBorders>
            <w:noWrap w:val="0"/>
            <w:vAlign w:val="center"/>
          </w:tcPr>
          <w:p w14:paraId="7627788C">
            <w:pPr>
              <w:jc w:val="center"/>
              <w:rPr>
                <w:rFonts w:hint="eastAsia" w:ascii="仿宋_GB2312" w:eastAsia="仿宋_GB2312"/>
                <w:color w:val="000000"/>
                <w:sz w:val="28"/>
                <w:szCs w:val="28"/>
              </w:rPr>
            </w:pPr>
          </w:p>
        </w:tc>
      </w:tr>
      <w:tr w14:paraId="0E612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68AD949F">
            <w:pPr>
              <w:rPr>
                <w:rFonts w:hint="eastAsia" w:ascii="仿宋_GB2312" w:eastAsia="仿宋_GB2312"/>
                <w:color w:val="000000"/>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239A3158">
            <w:pPr>
              <w:jc w:val="center"/>
              <w:rPr>
                <w:rFonts w:hint="eastAsia" w:ascii="仿宋_GB2312" w:eastAsia="仿宋_GB2312"/>
                <w:color w:val="000000"/>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59F09AB3">
            <w:pPr>
              <w:rPr>
                <w:rFonts w:hint="eastAsia" w:ascii="仿宋_GB2312" w:eastAsia="仿宋_GB2312"/>
                <w:color w:val="000000"/>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78839C62">
            <w:pPr>
              <w:jc w:val="center"/>
              <w:rPr>
                <w:rFonts w:hint="eastAsia" w:ascii="仿宋_GB2312" w:eastAsia="仿宋_GB2312"/>
                <w:color w:val="000000"/>
                <w:sz w:val="28"/>
                <w:szCs w:val="28"/>
              </w:rPr>
            </w:pPr>
          </w:p>
        </w:tc>
        <w:tc>
          <w:tcPr>
            <w:tcW w:w="783" w:type="dxa"/>
            <w:tcBorders>
              <w:top w:val="single" w:color="auto" w:sz="4" w:space="0"/>
              <w:left w:val="single" w:color="auto" w:sz="4" w:space="0"/>
              <w:bottom w:val="single" w:color="auto" w:sz="4" w:space="0"/>
              <w:right w:val="single" w:color="auto" w:sz="4" w:space="0"/>
            </w:tcBorders>
            <w:noWrap w:val="0"/>
            <w:vAlign w:val="center"/>
          </w:tcPr>
          <w:p w14:paraId="14CD1917">
            <w:pPr>
              <w:jc w:val="center"/>
              <w:rPr>
                <w:rFonts w:hint="eastAsia" w:ascii="仿宋_GB2312" w:eastAsia="仿宋_GB2312"/>
                <w:color w:val="000000"/>
                <w:sz w:val="28"/>
                <w:szCs w:val="28"/>
              </w:rPr>
            </w:pPr>
          </w:p>
        </w:tc>
      </w:tr>
      <w:tr w14:paraId="219D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0C96E5C6">
            <w:pPr>
              <w:rPr>
                <w:rFonts w:hint="eastAsia" w:ascii="仿宋_GB2312" w:eastAsia="仿宋_GB2312"/>
                <w:color w:val="000000"/>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6E89ABC9">
            <w:pPr>
              <w:jc w:val="center"/>
              <w:rPr>
                <w:rFonts w:hint="eastAsia" w:ascii="仿宋_GB2312" w:eastAsia="仿宋_GB2312"/>
                <w:color w:val="000000"/>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501E2F90">
            <w:pPr>
              <w:rPr>
                <w:rFonts w:hint="eastAsia" w:ascii="仿宋_GB2312" w:eastAsia="仿宋_GB2312"/>
                <w:color w:val="000000"/>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4C28BD7B">
            <w:pPr>
              <w:jc w:val="center"/>
              <w:rPr>
                <w:rFonts w:hint="eastAsia" w:ascii="仿宋_GB2312" w:eastAsia="仿宋_GB2312"/>
                <w:color w:val="000000"/>
                <w:sz w:val="28"/>
                <w:szCs w:val="28"/>
              </w:rPr>
            </w:pPr>
          </w:p>
        </w:tc>
        <w:tc>
          <w:tcPr>
            <w:tcW w:w="783" w:type="dxa"/>
            <w:tcBorders>
              <w:top w:val="single" w:color="auto" w:sz="4" w:space="0"/>
              <w:left w:val="single" w:color="auto" w:sz="4" w:space="0"/>
              <w:bottom w:val="single" w:color="auto" w:sz="4" w:space="0"/>
              <w:right w:val="single" w:color="auto" w:sz="4" w:space="0"/>
            </w:tcBorders>
            <w:noWrap w:val="0"/>
            <w:vAlign w:val="center"/>
          </w:tcPr>
          <w:p w14:paraId="4DB58769">
            <w:pPr>
              <w:jc w:val="center"/>
              <w:rPr>
                <w:rFonts w:hint="eastAsia" w:ascii="仿宋_GB2312" w:eastAsia="仿宋_GB2312"/>
                <w:color w:val="000000"/>
                <w:sz w:val="28"/>
                <w:szCs w:val="28"/>
              </w:rPr>
            </w:pPr>
          </w:p>
        </w:tc>
      </w:tr>
      <w:tr w14:paraId="361D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60891342">
            <w:pPr>
              <w:rPr>
                <w:rFonts w:hint="eastAsia" w:ascii="仿宋_GB2312" w:eastAsia="仿宋_GB2312"/>
                <w:color w:val="000000"/>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3D185744">
            <w:pPr>
              <w:jc w:val="center"/>
              <w:rPr>
                <w:rFonts w:hint="eastAsia" w:ascii="仿宋_GB2312" w:eastAsia="仿宋_GB2312"/>
                <w:color w:val="000000"/>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7B494136">
            <w:pPr>
              <w:rPr>
                <w:rFonts w:hint="eastAsia" w:ascii="仿宋_GB2312" w:eastAsia="仿宋_GB2312"/>
                <w:color w:val="000000"/>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14:paraId="38D8E4FE">
            <w:pPr>
              <w:jc w:val="center"/>
              <w:rPr>
                <w:rFonts w:hint="eastAsia" w:ascii="仿宋_GB2312" w:eastAsia="仿宋_GB2312"/>
                <w:color w:val="000000"/>
                <w:sz w:val="28"/>
                <w:szCs w:val="28"/>
              </w:rPr>
            </w:pPr>
          </w:p>
        </w:tc>
        <w:tc>
          <w:tcPr>
            <w:tcW w:w="783" w:type="dxa"/>
            <w:tcBorders>
              <w:top w:val="single" w:color="auto" w:sz="4" w:space="0"/>
              <w:left w:val="single" w:color="auto" w:sz="4" w:space="0"/>
              <w:bottom w:val="single" w:color="auto" w:sz="4" w:space="0"/>
              <w:right w:val="single" w:color="auto" w:sz="4" w:space="0"/>
            </w:tcBorders>
            <w:noWrap w:val="0"/>
            <w:vAlign w:val="center"/>
          </w:tcPr>
          <w:p w14:paraId="278555C0">
            <w:pPr>
              <w:jc w:val="center"/>
              <w:rPr>
                <w:rFonts w:hint="eastAsia" w:ascii="仿宋_GB2312" w:eastAsia="仿宋_GB2312"/>
                <w:color w:val="000000"/>
                <w:sz w:val="28"/>
                <w:szCs w:val="28"/>
              </w:rPr>
            </w:pPr>
          </w:p>
        </w:tc>
      </w:tr>
      <w:tr w14:paraId="24F8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06" w:type="dxa"/>
            <w:gridSpan w:val="11"/>
            <w:tcBorders>
              <w:top w:val="single" w:color="auto" w:sz="4" w:space="0"/>
              <w:left w:val="single" w:color="auto" w:sz="4" w:space="0"/>
              <w:bottom w:val="single" w:color="auto" w:sz="4" w:space="0"/>
              <w:right w:val="single" w:color="auto" w:sz="4" w:space="0"/>
            </w:tcBorders>
            <w:noWrap w:val="0"/>
            <w:vAlign w:val="center"/>
          </w:tcPr>
          <w:p w14:paraId="67C3E47C">
            <w:pPr>
              <w:rPr>
                <w:rFonts w:hint="eastAsia" w:ascii="仿宋_GB2312" w:eastAsia="仿宋_GB2312"/>
                <w:color w:val="000000"/>
                <w:spacing w:val="-18"/>
                <w:sz w:val="28"/>
                <w:szCs w:val="28"/>
              </w:rPr>
            </w:pPr>
            <w:r>
              <w:rPr>
                <w:rFonts w:hint="eastAsia" w:ascii="仿宋_GB2312" w:eastAsia="仿宋_GB2312"/>
                <w:color w:val="000000"/>
                <w:spacing w:val="-18"/>
                <w:sz w:val="28"/>
                <w:szCs w:val="28"/>
              </w:rPr>
              <w:t>申请人（签字）：       联系电话：</w:t>
            </w:r>
          </w:p>
        </w:tc>
      </w:tr>
      <w:tr w14:paraId="4576F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7" w:hRule="atLeast"/>
          <w:jc w:val="center"/>
        </w:trPr>
        <w:tc>
          <w:tcPr>
            <w:tcW w:w="900" w:type="dxa"/>
            <w:vMerge w:val="restart"/>
            <w:tcBorders>
              <w:top w:val="single" w:color="auto" w:sz="4" w:space="0"/>
              <w:left w:val="single" w:color="auto" w:sz="4" w:space="0"/>
              <w:right w:val="single" w:color="auto" w:sz="4" w:space="0"/>
            </w:tcBorders>
            <w:noWrap w:val="0"/>
            <w:vAlign w:val="center"/>
          </w:tcPr>
          <w:p w14:paraId="4EF2027D">
            <w:pPr>
              <w:widowControl/>
              <w:jc w:val="center"/>
              <w:rPr>
                <w:rFonts w:hint="eastAsia" w:ascii="仿宋_GB2312" w:eastAsia="仿宋_GB2312"/>
                <w:color w:val="000000"/>
                <w:sz w:val="28"/>
                <w:szCs w:val="28"/>
              </w:rPr>
            </w:pPr>
            <w:r>
              <w:rPr>
                <w:rFonts w:hint="eastAsia" w:ascii="仿宋_GB2312" w:eastAsia="仿宋_GB2312"/>
                <w:color w:val="000000"/>
                <w:sz w:val="28"/>
                <w:szCs w:val="28"/>
              </w:rPr>
              <w:t>论文</w:t>
            </w:r>
          </w:p>
          <w:p w14:paraId="19074318">
            <w:pPr>
              <w:widowControl/>
              <w:jc w:val="center"/>
              <w:rPr>
                <w:rFonts w:hint="eastAsia" w:ascii="仿宋_GB2312" w:eastAsia="仿宋_GB2312"/>
                <w:color w:val="000000"/>
                <w:sz w:val="28"/>
                <w:szCs w:val="28"/>
              </w:rPr>
            </w:pPr>
            <w:r>
              <w:rPr>
                <w:rFonts w:hint="eastAsia" w:ascii="仿宋_GB2312" w:eastAsia="仿宋_GB2312"/>
                <w:color w:val="000000"/>
                <w:sz w:val="28"/>
                <w:szCs w:val="28"/>
              </w:rPr>
              <w:t>评审</w:t>
            </w:r>
          </w:p>
          <w:p w14:paraId="3D875BBC">
            <w:pPr>
              <w:widowControl/>
              <w:jc w:val="center"/>
              <w:rPr>
                <w:rFonts w:hint="eastAsia" w:ascii="仿宋_GB2312" w:eastAsia="仿宋_GB2312"/>
                <w:color w:val="000000"/>
                <w:sz w:val="28"/>
                <w:szCs w:val="28"/>
              </w:rPr>
            </w:pPr>
            <w:r>
              <w:rPr>
                <w:rFonts w:hint="eastAsia" w:ascii="仿宋_GB2312" w:eastAsia="仿宋_GB2312"/>
                <w:color w:val="000000"/>
                <w:sz w:val="28"/>
                <w:szCs w:val="28"/>
              </w:rPr>
              <w:t>意见</w:t>
            </w:r>
          </w:p>
        </w:tc>
        <w:tc>
          <w:tcPr>
            <w:tcW w:w="7560" w:type="dxa"/>
            <w:gridSpan w:val="8"/>
            <w:vMerge w:val="restart"/>
            <w:tcBorders>
              <w:top w:val="single" w:color="auto" w:sz="4" w:space="0"/>
              <w:left w:val="single" w:color="auto" w:sz="4" w:space="0"/>
              <w:right w:val="single" w:color="auto" w:sz="4" w:space="0"/>
            </w:tcBorders>
            <w:noWrap w:val="0"/>
            <w:vAlign w:val="top"/>
          </w:tcPr>
          <w:p w14:paraId="06023016">
            <w:pPr>
              <w:spacing w:line="360" w:lineRule="exact"/>
              <w:rPr>
                <w:rFonts w:hint="eastAsia" w:ascii="仿宋_GB2312" w:eastAsia="仿宋_GB2312"/>
                <w:color w:val="000000"/>
                <w:spacing w:val="-18"/>
                <w:sz w:val="28"/>
                <w:szCs w:val="28"/>
              </w:rPr>
            </w:pPr>
            <w:r>
              <w:rPr>
                <w:rFonts w:hint="eastAsia" w:ascii="仿宋_GB2312" w:eastAsia="仿宋_GB2312"/>
                <w:color w:val="000000"/>
                <w:spacing w:val="-18"/>
                <w:sz w:val="28"/>
                <w:szCs w:val="28"/>
              </w:rPr>
              <w:t>经审阅，认定论文</w:t>
            </w:r>
            <w:r>
              <w:rPr>
                <w:rFonts w:hint="eastAsia" w:ascii="仿宋_GB2312" w:eastAsia="仿宋_GB2312"/>
                <w:color w:val="000000"/>
                <w:spacing w:val="-18"/>
                <w:sz w:val="28"/>
                <w:szCs w:val="28"/>
                <w:u w:val="single"/>
              </w:rPr>
              <w:t xml:space="preserve">      </w:t>
            </w:r>
            <w:r>
              <w:rPr>
                <w:rFonts w:hint="eastAsia" w:ascii="仿宋_GB2312" w:eastAsia="仿宋_GB2312"/>
                <w:color w:val="000000"/>
                <w:spacing w:val="-18"/>
                <w:sz w:val="28"/>
                <w:szCs w:val="28"/>
              </w:rPr>
              <w:t>篇，论著</w:t>
            </w:r>
            <w:r>
              <w:rPr>
                <w:rFonts w:hint="eastAsia" w:ascii="仿宋_GB2312" w:eastAsia="仿宋_GB2312"/>
                <w:color w:val="000000"/>
                <w:spacing w:val="-18"/>
                <w:sz w:val="28"/>
                <w:szCs w:val="28"/>
                <w:u w:val="single"/>
              </w:rPr>
              <w:t xml:space="preserve">       </w:t>
            </w:r>
            <w:r>
              <w:rPr>
                <w:rFonts w:hint="eastAsia" w:ascii="仿宋_GB2312" w:eastAsia="仿宋_GB2312"/>
                <w:color w:val="000000"/>
                <w:spacing w:val="-18"/>
                <w:sz w:val="28"/>
                <w:szCs w:val="28"/>
              </w:rPr>
              <w:t>篇；</w:t>
            </w:r>
          </w:p>
          <w:p w14:paraId="7FB4CC42">
            <w:pPr>
              <w:spacing w:line="360" w:lineRule="exact"/>
              <w:rPr>
                <w:rFonts w:hint="eastAsia" w:ascii="仿宋_GB2312" w:eastAsia="仿宋_GB2312"/>
                <w:color w:val="000000"/>
                <w:spacing w:val="-18"/>
                <w:sz w:val="28"/>
                <w:szCs w:val="28"/>
              </w:rPr>
            </w:pPr>
            <w:r>
              <w:rPr>
                <w:rFonts w:hint="eastAsia" w:ascii="仿宋_GB2312" w:eastAsia="仿宋_GB2312"/>
                <w:color w:val="000000"/>
                <w:spacing w:val="-18"/>
                <w:sz w:val="28"/>
                <w:szCs w:val="28"/>
              </w:rPr>
              <w:t>其中，国家级</w:t>
            </w:r>
            <w:r>
              <w:rPr>
                <w:rFonts w:hint="eastAsia" w:ascii="仿宋_GB2312" w:eastAsia="仿宋_GB2312"/>
                <w:color w:val="000000"/>
                <w:spacing w:val="-18"/>
                <w:sz w:val="28"/>
                <w:szCs w:val="28"/>
                <w:u w:val="single"/>
              </w:rPr>
              <w:t xml:space="preserve">      </w:t>
            </w:r>
            <w:r>
              <w:rPr>
                <w:rFonts w:hint="eastAsia" w:ascii="仿宋_GB2312" w:eastAsia="仿宋_GB2312"/>
                <w:color w:val="000000"/>
                <w:spacing w:val="-18"/>
                <w:sz w:val="28"/>
                <w:szCs w:val="28"/>
              </w:rPr>
              <w:t>篇;省级</w:t>
            </w:r>
            <w:r>
              <w:rPr>
                <w:rFonts w:hint="eastAsia" w:ascii="仿宋_GB2312" w:eastAsia="仿宋_GB2312"/>
                <w:color w:val="000000"/>
                <w:spacing w:val="-18"/>
                <w:sz w:val="28"/>
                <w:szCs w:val="28"/>
                <w:u w:val="single"/>
              </w:rPr>
              <w:t xml:space="preserve">       </w:t>
            </w:r>
            <w:r>
              <w:rPr>
                <w:rFonts w:hint="eastAsia" w:ascii="仿宋_GB2312" w:eastAsia="仿宋_GB2312"/>
                <w:color w:val="000000"/>
                <w:spacing w:val="-18"/>
                <w:sz w:val="28"/>
                <w:szCs w:val="28"/>
              </w:rPr>
              <w:t>篇; 市级</w:t>
            </w:r>
            <w:r>
              <w:rPr>
                <w:rFonts w:hint="eastAsia" w:ascii="仿宋_GB2312" w:eastAsia="仿宋_GB2312"/>
                <w:color w:val="000000"/>
                <w:spacing w:val="-18"/>
                <w:sz w:val="28"/>
                <w:szCs w:val="28"/>
                <w:u w:val="single"/>
              </w:rPr>
              <w:t xml:space="preserve">      </w:t>
            </w:r>
            <w:r>
              <w:rPr>
                <w:rFonts w:hint="eastAsia" w:ascii="仿宋_GB2312" w:eastAsia="仿宋_GB2312"/>
                <w:color w:val="000000"/>
                <w:spacing w:val="-18"/>
                <w:sz w:val="28"/>
                <w:szCs w:val="28"/>
              </w:rPr>
              <w:t>篇。</w:t>
            </w:r>
          </w:p>
        </w:tc>
        <w:tc>
          <w:tcPr>
            <w:tcW w:w="1246" w:type="dxa"/>
            <w:gridSpan w:val="2"/>
            <w:tcBorders>
              <w:top w:val="single" w:color="auto" w:sz="4" w:space="0"/>
              <w:left w:val="single" w:color="auto" w:sz="4" w:space="0"/>
              <w:bottom w:val="single" w:color="auto" w:sz="4" w:space="0"/>
              <w:right w:val="single" w:color="auto" w:sz="4" w:space="0"/>
            </w:tcBorders>
            <w:noWrap w:val="0"/>
            <w:vAlign w:val="center"/>
          </w:tcPr>
          <w:p w14:paraId="548D0995">
            <w:pPr>
              <w:spacing w:line="300" w:lineRule="exact"/>
              <w:jc w:val="center"/>
              <w:rPr>
                <w:rFonts w:hint="eastAsia" w:ascii="仿宋_GB2312" w:eastAsia="仿宋_GB2312"/>
                <w:color w:val="000000"/>
                <w:spacing w:val="-18"/>
                <w:sz w:val="28"/>
                <w:szCs w:val="28"/>
              </w:rPr>
            </w:pPr>
            <w:r>
              <w:rPr>
                <w:rFonts w:hint="eastAsia" w:ascii="仿宋_GB2312" w:eastAsia="仿宋_GB2312"/>
                <w:color w:val="000000"/>
                <w:spacing w:val="-18"/>
                <w:sz w:val="28"/>
                <w:szCs w:val="28"/>
              </w:rPr>
              <w:t>论文得分</w:t>
            </w:r>
          </w:p>
        </w:tc>
      </w:tr>
      <w:tr w14:paraId="14E4E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5" w:hRule="atLeast"/>
          <w:jc w:val="center"/>
        </w:trPr>
        <w:tc>
          <w:tcPr>
            <w:tcW w:w="900" w:type="dxa"/>
            <w:vMerge w:val="continue"/>
            <w:tcBorders>
              <w:left w:val="single" w:color="auto" w:sz="4" w:space="0"/>
              <w:bottom w:val="single" w:color="auto" w:sz="4" w:space="0"/>
              <w:right w:val="single" w:color="auto" w:sz="4" w:space="0"/>
            </w:tcBorders>
            <w:noWrap w:val="0"/>
            <w:vAlign w:val="center"/>
          </w:tcPr>
          <w:p w14:paraId="004644BA">
            <w:pPr>
              <w:widowControl/>
              <w:jc w:val="center"/>
              <w:rPr>
                <w:rFonts w:hint="eastAsia" w:ascii="仿宋_GB2312" w:eastAsia="仿宋_GB2312"/>
                <w:color w:val="000000"/>
                <w:sz w:val="28"/>
                <w:szCs w:val="28"/>
              </w:rPr>
            </w:pPr>
          </w:p>
        </w:tc>
        <w:tc>
          <w:tcPr>
            <w:tcW w:w="7560" w:type="dxa"/>
            <w:gridSpan w:val="8"/>
            <w:vMerge w:val="continue"/>
            <w:tcBorders>
              <w:left w:val="single" w:color="auto" w:sz="4" w:space="0"/>
              <w:bottom w:val="single" w:color="auto" w:sz="4" w:space="0"/>
              <w:right w:val="single" w:color="auto" w:sz="4" w:space="0"/>
            </w:tcBorders>
            <w:noWrap w:val="0"/>
            <w:vAlign w:val="top"/>
          </w:tcPr>
          <w:p w14:paraId="430EF3B6">
            <w:pPr>
              <w:spacing w:line="300" w:lineRule="exact"/>
              <w:rPr>
                <w:rFonts w:hint="eastAsia" w:ascii="仿宋_GB2312" w:eastAsia="仿宋_GB2312"/>
                <w:color w:val="000000"/>
                <w:spacing w:val="-18"/>
                <w:sz w:val="28"/>
                <w:szCs w:val="28"/>
              </w:rPr>
            </w:pPr>
          </w:p>
        </w:tc>
        <w:tc>
          <w:tcPr>
            <w:tcW w:w="1246" w:type="dxa"/>
            <w:gridSpan w:val="2"/>
            <w:tcBorders>
              <w:top w:val="single" w:color="auto" w:sz="4" w:space="0"/>
              <w:left w:val="single" w:color="auto" w:sz="4" w:space="0"/>
              <w:bottom w:val="single" w:color="auto" w:sz="4" w:space="0"/>
              <w:right w:val="single" w:color="auto" w:sz="4" w:space="0"/>
            </w:tcBorders>
            <w:noWrap w:val="0"/>
            <w:vAlign w:val="top"/>
          </w:tcPr>
          <w:p w14:paraId="7E6B82A8">
            <w:pPr>
              <w:spacing w:line="300" w:lineRule="exact"/>
              <w:rPr>
                <w:rFonts w:hint="eastAsia" w:ascii="仿宋_GB2312" w:eastAsia="仿宋_GB2312"/>
                <w:color w:val="000000"/>
                <w:spacing w:val="-18"/>
                <w:sz w:val="28"/>
                <w:szCs w:val="28"/>
              </w:rPr>
            </w:pPr>
          </w:p>
        </w:tc>
      </w:tr>
    </w:tbl>
    <w:p w14:paraId="26383179">
      <w:pPr>
        <w:rPr>
          <w:rFonts w:hint="eastAsia" w:ascii="仿宋_GB2312" w:eastAsia="仿宋_GB2312"/>
          <w:color w:val="000000"/>
          <w:szCs w:val="32"/>
        </w:rPr>
      </w:pPr>
      <w:r>
        <w:rPr>
          <w:rFonts w:hint="eastAsia" w:ascii="仿宋_GB2312" w:eastAsia="仿宋_GB2312"/>
          <w:color w:val="000000"/>
          <w:sz w:val="28"/>
          <w:szCs w:val="28"/>
        </w:rPr>
        <w:t>评委（签字）：</w:t>
      </w:r>
    </w:p>
    <w:p w14:paraId="722AD208">
      <w:pPr>
        <w:jc w:val="right"/>
        <w:rPr>
          <w:rFonts w:hint="eastAsia" w:ascii="仿宋_GB2312" w:eastAsia="仿宋_GB2312"/>
        </w:rPr>
      </w:pPr>
      <w:r>
        <w:rPr>
          <w:rFonts w:hint="eastAsia" w:ascii="仿宋_GB2312" w:eastAsia="仿宋_GB2312"/>
          <w:color w:val="000000"/>
          <w:szCs w:val="32"/>
        </w:rPr>
        <w:t>年   月    日</w:t>
      </w:r>
    </w:p>
    <w:p w14:paraId="5F7EC18A"/>
    <w:p w14:paraId="4D0F52E9">
      <w:pPr>
        <w:rPr>
          <w:rFonts w:hint="eastAsia" w:ascii="仿宋_GB2312" w:eastAsia="仿宋_GB2312"/>
          <w:sz w:val="32"/>
          <w:szCs w:val="32"/>
        </w:rPr>
      </w:pPr>
    </w:p>
    <w:p w14:paraId="3CCA40DA">
      <w:pPr>
        <w:rPr>
          <w:rFonts w:ascii="仿宋_GB2312" w:eastAsia="仿宋_GB2312"/>
          <w:sz w:val="32"/>
          <w:szCs w:val="32"/>
        </w:rPr>
        <w:sectPr>
          <w:pgSz w:w="11907" w:h="16840"/>
          <w:pgMar w:top="1440" w:right="1797" w:bottom="1440" w:left="1797" w:header="851" w:footer="992" w:gutter="0"/>
          <w:cols w:space="425" w:num="1"/>
          <w:docGrid w:type="linesAndChars" w:linePitch="312" w:charSpace="0"/>
        </w:sectPr>
      </w:pPr>
    </w:p>
    <w:p w14:paraId="48B46890">
      <w:pPr>
        <w:rPr>
          <w:rFonts w:hint="eastAsia" w:ascii="楷体_GB2312" w:eastAsia="楷体_GB2312"/>
          <w:color w:val="000000"/>
          <w:sz w:val="28"/>
          <w:szCs w:val="28"/>
        </w:rPr>
      </w:pPr>
      <w:r>
        <w:rPr>
          <w:rFonts w:hint="eastAsia" w:ascii="楷体_GB2312" w:eastAsia="楷体_GB2312"/>
          <w:color w:val="000000"/>
          <w:sz w:val="28"/>
          <w:szCs w:val="28"/>
        </w:rPr>
        <w:t>附件8</w:t>
      </w:r>
    </w:p>
    <w:p w14:paraId="7B3E8ED3">
      <w:pPr>
        <w:spacing w:line="440" w:lineRule="exact"/>
        <w:jc w:val="center"/>
        <w:rPr>
          <w:rFonts w:hint="eastAsia" w:ascii="方正小标宋简体" w:eastAsia="方正小标宋简体"/>
          <w:b/>
          <w:color w:val="000000"/>
          <w:spacing w:val="40"/>
          <w:sz w:val="36"/>
        </w:rPr>
      </w:pPr>
      <w:r>
        <w:rPr>
          <w:rFonts w:hint="eastAsia" w:ascii="方正小标宋简体" w:eastAsia="方正小标宋简体"/>
          <w:color w:val="000000"/>
          <w:spacing w:val="40"/>
          <w:sz w:val="36"/>
        </w:rPr>
        <w:t>2024年南通市专业技术资格申报评审简介表</w:t>
      </w:r>
    </w:p>
    <w:p w14:paraId="2F062D92">
      <w:pPr>
        <w:spacing w:line="440" w:lineRule="exact"/>
        <w:ind w:firstLine="630" w:firstLineChars="300"/>
        <w:rPr>
          <w:rFonts w:hint="eastAsia" w:ascii="仿宋_GB2312" w:eastAsia="仿宋_GB2312"/>
          <w:color w:val="000000"/>
          <w:szCs w:val="32"/>
        </w:rPr>
      </w:pPr>
      <w:r>
        <w:rPr>
          <w:rFonts w:hint="eastAsia" w:ascii="仿宋_GB2312" w:eastAsia="仿宋_GB2312"/>
          <w:color w:val="000000"/>
          <w:szCs w:val="32"/>
        </w:rPr>
        <w:t>单位：</w:t>
      </w:r>
    </w:p>
    <w:tbl>
      <w:tblPr>
        <w:tblStyle w:val="11"/>
        <w:tblW w:w="2161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255"/>
        <w:gridCol w:w="1361"/>
        <w:gridCol w:w="6"/>
        <w:gridCol w:w="685"/>
        <w:gridCol w:w="672"/>
        <w:gridCol w:w="441"/>
        <w:gridCol w:w="712"/>
        <w:gridCol w:w="1382"/>
        <w:gridCol w:w="1574"/>
        <w:gridCol w:w="1469"/>
        <w:gridCol w:w="2399"/>
        <w:gridCol w:w="1275"/>
        <w:gridCol w:w="1244"/>
        <w:gridCol w:w="1064"/>
        <w:gridCol w:w="1156"/>
        <w:gridCol w:w="1363"/>
        <w:gridCol w:w="460"/>
        <w:gridCol w:w="1625"/>
        <w:gridCol w:w="13"/>
        <w:gridCol w:w="1460"/>
      </w:tblGrid>
      <w:tr w14:paraId="4891BE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92" w:hRule="atLeast"/>
          <w:jc w:val="center"/>
        </w:trPr>
        <w:tc>
          <w:tcPr>
            <w:tcW w:w="1255" w:type="dxa"/>
            <w:noWrap w:val="0"/>
            <w:vAlign w:val="center"/>
          </w:tcPr>
          <w:p w14:paraId="150F22E9">
            <w:pPr>
              <w:jc w:val="center"/>
              <w:rPr>
                <w:rFonts w:hint="eastAsia" w:ascii="仿宋_GB2312" w:eastAsia="仿宋_GB2312"/>
                <w:color w:val="000000"/>
                <w:szCs w:val="21"/>
              </w:rPr>
            </w:pPr>
            <w:r>
              <w:rPr>
                <w:rFonts w:hint="eastAsia" w:ascii="仿宋_GB2312" w:eastAsia="仿宋_GB2312"/>
                <w:color w:val="000000"/>
                <w:szCs w:val="21"/>
              </w:rPr>
              <w:t>姓名</w:t>
            </w:r>
          </w:p>
        </w:tc>
        <w:tc>
          <w:tcPr>
            <w:tcW w:w="1361" w:type="dxa"/>
            <w:noWrap w:val="0"/>
            <w:vAlign w:val="center"/>
          </w:tcPr>
          <w:p w14:paraId="0ADA9E81">
            <w:pPr>
              <w:jc w:val="center"/>
              <w:rPr>
                <w:rFonts w:hint="eastAsia" w:ascii="仿宋_GB2312" w:eastAsia="仿宋_GB2312"/>
                <w:color w:val="000000"/>
                <w:spacing w:val="20"/>
                <w:sz w:val="24"/>
              </w:rPr>
            </w:pPr>
          </w:p>
        </w:tc>
        <w:tc>
          <w:tcPr>
            <w:tcW w:w="691" w:type="dxa"/>
            <w:gridSpan w:val="2"/>
            <w:noWrap w:val="0"/>
            <w:vAlign w:val="center"/>
          </w:tcPr>
          <w:p w14:paraId="2E053FA0">
            <w:pPr>
              <w:jc w:val="center"/>
              <w:rPr>
                <w:rFonts w:hint="eastAsia" w:ascii="仿宋_GB2312" w:eastAsia="仿宋_GB2312"/>
                <w:color w:val="000000"/>
                <w:szCs w:val="21"/>
              </w:rPr>
            </w:pPr>
            <w:r>
              <w:rPr>
                <w:rFonts w:hint="eastAsia" w:ascii="仿宋_GB2312" w:eastAsia="仿宋_GB2312"/>
                <w:color w:val="000000"/>
                <w:szCs w:val="21"/>
              </w:rPr>
              <w:t>性别</w:t>
            </w:r>
          </w:p>
        </w:tc>
        <w:tc>
          <w:tcPr>
            <w:tcW w:w="672" w:type="dxa"/>
            <w:noWrap w:val="0"/>
            <w:vAlign w:val="center"/>
          </w:tcPr>
          <w:p w14:paraId="4B4381C7">
            <w:pPr>
              <w:jc w:val="center"/>
              <w:rPr>
                <w:rFonts w:hint="eastAsia" w:ascii="仿宋_GB2312" w:eastAsia="仿宋_GB2312"/>
                <w:color w:val="000000"/>
                <w:spacing w:val="20"/>
                <w:sz w:val="24"/>
              </w:rPr>
            </w:pPr>
          </w:p>
        </w:tc>
        <w:tc>
          <w:tcPr>
            <w:tcW w:w="1153" w:type="dxa"/>
            <w:gridSpan w:val="2"/>
            <w:noWrap w:val="0"/>
            <w:vAlign w:val="center"/>
          </w:tcPr>
          <w:p w14:paraId="7F300FBB">
            <w:pPr>
              <w:jc w:val="center"/>
              <w:rPr>
                <w:rFonts w:hint="eastAsia" w:ascii="仿宋_GB2312" w:eastAsia="仿宋_GB2312"/>
                <w:color w:val="000000"/>
                <w:szCs w:val="21"/>
              </w:rPr>
            </w:pPr>
            <w:r>
              <w:rPr>
                <w:rFonts w:hint="eastAsia" w:ascii="仿宋_GB2312" w:eastAsia="仿宋_GB2312"/>
                <w:color w:val="000000"/>
                <w:szCs w:val="21"/>
              </w:rPr>
              <w:t>出生</w:t>
            </w:r>
          </w:p>
          <w:p w14:paraId="37FFCF62">
            <w:pPr>
              <w:jc w:val="center"/>
              <w:rPr>
                <w:rFonts w:hint="eastAsia" w:ascii="仿宋_GB2312" w:eastAsia="仿宋_GB2312"/>
                <w:color w:val="000000"/>
                <w:szCs w:val="21"/>
              </w:rPr>
            </w:pPr>
            <w:r>
              <w:rPr>
                <w:rFonts w:hint="eastAsia" w:ascii="仿宋_GB2312" w:eastAsia="仿宋_GB2312"/>
                <w:color w:val="000000"/>
                <w:szCs w:val="21"/>
              </w:rPr>
              <w:t>年月</w:t>
            </w:r>
          </w:p>
        </w:tc>
        <w:tc>
          <w:tcPr>
            <w:tcW w:w="1382" w:type="dxa"/>
            <w:noWrap w:val="0"/>
            <w:vAlign w:val="center"/>
          </w:tcPr>
          <w:p w14:paraId="0CF4CE86">
            <w:pPr>
              <w:jc w:val="center"/>
              <w:rPr>
                <w:rFonts w:hint="eastAsia" w:ascii="仿宋_GB2312" w:eastAsia="仿宋_GB2312"/>
                <w:color w:val="000000"/>
                <w:spacing w:val="20"/>
                <w:sz w:val="24"/>
              </w:rPr>
            </w:pPr>
          </w:p>
        </w:tc>
        <w:tc>
          <w:tcPr>
            <w:tcW w:w="10181" w:type="dxa"/>
            <w:gridSpan w:val="7"/>
            <w:noWrap w:val="0"/>
            <w:vAlign w:val="center"/>
          </w:tcPr>
          <w:p w14:paraId="2ECA6C63">
            <w:pPr>
              <w:jc w:val="center"/>
              <w:rPr>
                <w:rFonts w:hint="eastAsia" w:ascii="仿宋_GB2312" w:eastAsia="仿宋_GB2312"/>
                <w:color w:val="000000"/>
                <w:szCs w:val="21"/>
              </w:rPr>
            </w:pPr>
            <w:r>
              <w:rPr>
                <w:rFonts w:hint="eastAsia" w:ascii="仿宋_GB2312" w:eastAsia="仿宋_GB2312"/>
                <w:color w:val="000000"/>
                <w:szCs w:val="21"/>
              </w:rPr>
              <w:t>公开课评优课、基本功竞赛情况</w:t>
            </w:r>
          </w:p>
        </w:tc>
        <w:tc>
          <w:tcPr>
            <w:tcW w:w="4921" w:type="dxa"/>
            <w:gridSpan w:val="5"/>
            <w:noWrap w:val="0"/>
            <w:vAlign w:val="top"/>
          </w:tcPr>
          <w:p w14:paraId="7C8C73FD">
            <w:pPr>
              <w:jc w:val="center"/>
              <w:rPr>
                <w:rFonts w:hint="eastAsia" w:ascii="仿宋_GB2312" w:eastAsia="仿宋_GB2312"/>
                <w:color w:val="000000"/>
                <w:szCs w:val="21"/>
              </w:rPr>
            </w:pPr>
          </w:p>
          <w:p w14:paraId="1626E0DB">
            <w:pPr>
              <w:jc w:val="center"/>
              <w:rPr>
                <w:rFonts w:hint="eastAsia" w:ascii="仿宋_GB2312" w:eastAsia="仿宋_GB2312"/>
                <w:color w:val="000000"/>
                <w:szCs w:val="21"/>
              </w:rPr>
            </w:pPr>
            <w:r>
              <w:rPr>
                <w:rFonts w:hint="eastAsia" w:ascii="仿宋_GB2312" w:eastAsia="仿宋_GB2312"/>
                <w:color w:val="000000"/>
                <w:szCs w:val="21"/>
              </w:rPr>
              <w:t>获得的荣誉或受表彰情况</w:t>
            </w:r>
          </w:p>
        </w:tc>
      </w:tr>
      <w:tr w14:paraId="330217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58" w:hRule="atLeast"/>
          <w:jc w:val="center"/>
        </w:trPr>
        <w:tc>
          <w:tcPr>
            <w:tcW w:w="1255" w:type="dxa"/>
            <w:vMerge w:val="restart"/>
            <w:tcBorders>
              <w:bottom w:val="single" w:color="auto" w:sz="6" w:space="0"/>
            </w:tcBorders>
            <w:noWrap w:val="0"/>
            <w:vAlign w:val="center"/>
          </w:tcPr>
          <w:p w14:paraId="41FCCFAB">
            <w:pPr>
              <w:jc w:val="center"/>
              <w:rPr>
                <w:rFonts w:hint="eastAsia" w:ascii="仿宋_GB2312" w:eastAsia="仿宋_GB2312"/>
                <w:color w:val="000000"/>
                <w:szCs w:val="21"/>
              </w:rPr>
            </w:pPr>
            <w:r>
              <w:rPr>
                <w:rFonts w:hint="eastAsia" w:ascii="仿宋_GB2312" w:eastAsia="仿宋_GB2312"/>
                <w:color w:val="000000"/>
                <w:szCs w:val="21"/>
              </w:rPr>
              <w:t>参加工作</w:t>
            </w:r>
          </w:p>
          <w:p w14:paraId="4E33F9A0">
            <w:pPr>
              <w:jc w:val="center"/>
              <w:rPr>
                <w:rFonts w:hint="eastAsia" w:ascii="仿宋_GB2312" w:eastAsia="仿宋_GB2312"/>
                <w:color w:val="000000"/>
                <w:szCs w:val="21"/>
              </w:rPr>
            </w:pPr>
            <w:r>
              <w:rPr>
                <w:rFonts w:hint="eastAsia" w:ascii="仿宋_GB2312" w:eastAsia="仿宋_GB2312"/>
                <w:color w:val="000000"/>
                <w:szCs w:val="21"/>
              </w:rPr>
              <w:t>时间</w:t>
            </w:r>
          </w:p>
        </w:tc>
        <w:tc>
          <w:tcPr>
            <w:tcW w:w="2724" w:type="dxa"/>
            <w:gridSpan w:val="4"/>
            <w:vMerge w:val="restart"/>
            <w:tcBorders>
              <w:bottom w:val="single" w:color="auto" w:sz="6" w:space="0"/>
            </w:tcBorders>
            <w:noWrap w:val="0"/>
            <w:vAlign w:val="center"/>
          </w:tcPr>
          <w:p w14:paraId="4435D8CE">
            <w:pPr>
              <w:jc w:val="center"/>
              <w:rPr>
                <w:rFonts w:hint="eastAsia" w:ascii="仿宋_GB2312" w:eastAsia="仿宋_GB2312"/>
                <w:color w:val="000000"/>
                <w:spacing w:val="20"/>
                <w:sz w:val="24"/>
              </w:rPr>
            </w:pPr>
          </w:p>
        </w:tc>
        <w:tc>
          <w:tcPr>
            <w:tcW w:w="1153" w:type="dxa"/>
            <w:gridSpan w:val="2"/>
            <w:vMerge w:val="restart"/>
            <w:tcBorders>
              <w:bottom w:val="single" w:color="auto" w:sz="6" w:space="0"/>
            </w:tcBorders>
            <w:noWrap w:val="0"/>
            <w:vAlign w:val="center"/>
          </w:tcPr>
          <w:p w14:paraId="56A28D3F">
            <w:pPr>
              <w:jc w:val="center"/>
              <w:rPr>
                <w:rFonts w:hint="eastAsia" w:ascii="仿宋_GB2312" w:eastAsia="仿宋_GB2312"/>
                <w:color w:val="000000"/>
                <w:szCs w:val="21"/>
              </w:rPr>
            </w:pPr>
            <w:r>
              <w:rPr>
                <w:rFonts w:hint="eastAsia" w:ascii="仿宋_GB2312" w:eastAsia="仿宋_GB2312"/>
                <w:color w:val="000000"/>
                <w:szCs w:val="21"/>
              </w:rPr>
              <w:t>党政</w:t>
            </w:r>
          </w:p>
          <w:p w14:paraId="523F72A2">
            <w:pPr>
              <w:jc w:val="center"/>
              <w:rPr>
                <w:rFonts w:hint="eastAsia" w:ascii="仿宋_GB2312" w:eastAsia="仿宋_GB2312"/>
                <w:color w:val="000000"/>
                <w:szCs w:val="21"/>
              </w:rPr>
            </w:pPr>
            <w:r>
              <w:rPr>
                <w:rFonts w:hint="eastAsia" w:ascii="仿宋_GB2312" w:eastAsia="仿宋_GB2312"/>
                <w:color w:val="000000"/>
                <w:szCs w:val="21"/>
              </w:rPr>
              <w:t>职务</w:t>
            </w:r>
          </w:p>
        </w:tc>
        <w:tc>
          <w:tcPr>
            <w:tcW w:w="1382" w:type="dxa"/>
            <w:vMerge w:val="restart"/>
            <w:tcBorders>
              <w:bottom w:val="single" w:color="auto" w:sz="6" w:space="0"/>
            </w:tcBorders>
            <w:noWrap w:val="0"/>
            <w:vAlign w:val="center"/>
          </w:tcPr>
          <w:p w14:paraId="620F486B">
            <w:pPr>
              <w:jc w:val="center"/>
              <w:rPr>
                <w:rFonts w:hint="eastAsia" w:ascii="仿宋_GB2312" w:eastAsia="仿宋_GB2312"/>
                <w:color w:val="000000"/>
                <w:spacing w:val="20"/>
                <w:sz w:val="24"/>
              </w:rPr>
            </w:pPr>
          </w:p>
        </w:tc>
        <w:tc>
          <w:tcPr>
            <w:tcW w:w="1574" w:type="dxa"/>
            <w:tcBorders>
              <w:bottom w:val="single" w:color="auto" w:sz="6" w:space="0"/>
            </w:tcBorders>
            <w:noWrap w:val="0"/>
            <w:vAlign w:val="center"/>
          </w:tcPr>
          <w:p w14:paraId="71DD204D">
            <w:pPr>
              <w:jc w:val="center"/>
              <w:rPr>
                <w:rFonts w:hint="eastAsia" w:ascii="仿宋_GB2312" w:eastAsia="仿宋_GB2312"/>
                <w:color w:val="000000"/>
                <w:szCs w:val="21"/>
              </w:rPr>
            </w:pPr>
            <w:r>
              <w:rPr>
                <w:rFonts w:hint="eastAsia" w:ascii="仿宋_GB2312" w:eastAsia="仿宋_GB2312"/>
                <w:color w:val="000000"/>
                <w:szCs w:val="21"/>
              </w:rPr>
              <w:t>时间地点</w:t>
            </w:r>
          </w:p>
        </w:tc>
        <w:tc>
          <w:tcPr>
            <w:tcW w:w="5143" w:type="dxa"/>
            <w:gridSpan w:val="3"/>
            <w:tcBorders>
              <w:bottom w:val="single" w:color="auto" w:sz="6" w:space="0"/>
            </w:tcBorders>
            <w:noWrap w:val="0"/>
            <w:vAlign w:val="center"/>
          </w:tcPr>
          <w:p w14:paraId="3D65E17A">
            <w:pPr>
              <w:jc w:val="center"/>
              <w:rPr>
                <w:rFonts w:hint="eastAsia" w:ascii="仿宋_GB2312" w:eastAsia="仿宋_GB2312"/>
                <w:color w:val="000000"/>
                <w:szCs w:val="21"/>
              </w:rPr>
            </w:pPr>
            <w:r>
              <w:rPr>
                <w:rFonts w:hint="eastAsia" w:ascii="仿宋_GB2312" w:eastAsia="仿宋_GB2312"/>
                <w:color w:val="000000"/>
                <w:szCs w:val="21"/>
              </w:rPr>
              <w:t>公开课（评比活动）名称</w:t>
            </w:r>
          </w:p>
        </w:tc>
        <w:tc>
          <w:tcPr>
            <w:tcW w:w="3464" w:type="dxa"/>
            <w:gridSpan w:val="3"/>
            <w:tcBorders>
              <w:bottom w:val="single" w:color="auto" w:sz="6" w:space="0"/>
            </w:tcBorders>
            <w:noWrap w:val="0"/>
            <w:vAlign w:val="center"/>
          </w:tcPr>
          <w:p w14:paraId="7866531D">
            <w:pPr>
              <w:jc w:val="center"/>
              <w:rPr>
                <w:rFonts w:hint="eastAsia" w:ascii="仿宋_GB2312" w:eastAsia="仿宋_GB2312"/>
                <w:color w:val="000000"/>
                <w:szCs w:val="21"/>
              </w:rPr>
            </w:pPr>
            <w:r>
              <w:rPr>
                <w:rFonts w:hint="eastAsia" w:ascii="仿宋_GB2312" w:eastAsia="仿宋_GB2312"/>
                <w:color w:val="000000"/>
                <w:szCs w:val="21"/>
              </w:rPr>
              <w:t>开设范围或获奖情况</w:t>
            </w:r>
          </w:p>
        </w:tc>
        <w:tc>
          <w:tcPr>
            <w:tcW w:w="1363" w:type="dxa"/>
            <w:tcBorders>
              <w:bottom w:val="single" w:color="auto" w:sz="4" w:space="0"/>
              <w:right w:val="single" w:color="auto" w:sz="4" w:space="0"/>
            </w:tcBorders>
            <w:noWrap w:val="0"/>
            <w:vAlign w:val="center"/>
          </w:tcPr>
          <w:p w14:paraId="7B7B05FA">
            <w:pPr>
              <w:jc w:val="center"/>
              <w:rPr>
                <w:rFonts w:hint="eastAsia" w:ascii="仿宋_GB2312" w:eastAsia="仿宋_GB2312"/>
                <w:color w:val="000000"/>
                <w:szCs w:val="21"/>
              </w:rPr>
            </w:pPr>
            <w:r>
              <w:rPr>
                <w:rFonts w:hint="eastAsia" w:ascii="仿宋_GB2312" w:eastAsia="仿宋_GB2312"/>
                <w:color w:val="000000"/>
                <w:szCs w:val="21"/>
              </w:rPr>
              <w:t>表彰时间</w:t>
            </w:r>
          </w:p>
        </w:tc>
        <w:tc>
          <w:tcPr>
            <w:tcW w:w="2098" w:type="dxa"/>
            <w:gridSpan w:val="3"/>
            <w:tcBorders>
              <w:left w:val="single" w:color="auto" w:sz="4" w:space="0"/>
              <w:bottom w:val="single" w:color="auto" w:sz="4" w:space="0"/>
              <w:right w:val="single" w:color="auto" w:sz="4" w:space="0"/>
            </w:tcBorders>
            <w:noWrap w:val="0"/>
            <w:vAlign w:val="center"/>
          </w:tcPr>
          <w:p w14:paraId="272D8EF3">
            <w:pPr>
              <w:jc w:val="center"/>
              <w:rPr>
                <w:rFonts w:hint="eastAsia" w:ascii="仿宋_GB2312" w:eastAsia="仿宋_GB2312"/>
                <w:color w:val="000000"/>
                <w:szCs w:val="21"/>
              </w:rPr>
            </w:pPr>
            <w:r>
              <w:rPr>
                <w:rFonts w:hint="eastAsia" w:ascii="仿宋_GB2312" w:eastAsia="仿宋_GB2312"/>
                <w:color w:val="000000"/>
                <w:szCs w:val="21"/>
              </w:rPr>
              <w:t>表彰名称</w:t>
            </w:r>
          </w:p>
        </w:tc>
        <w:tc>
          <w:tcPr>
            <w:tcW w:w="1460" w:type="dxa"/>
            <w:tcBorders>
              <w:left w:val="single" w:color="auto" w:sz="4" w:space="0"/>
              <w:bottom w:val="single" w:color="auto" w:sz="4" w:space="0"/>
            </w:tcBorders>
            <w:noWrap w:val="0"/>
            <w:vAlign w:val="center"/>
          </w:tcPr>
          <w:p w14:paraId="19BCA28D">
            <w:pPr>
              <w:jc w:val="center"/>
              <w:rPr>
                <w:rFonts w:hint="eastAsia" w:ascii="仿宋_GB2312" w:eastAsia="仿宋_GB2312"/>
                <w:color w:val="000000"/>
                <w:szCs w:val="21"/>
              </w:rPr>
            </w:pPr>
            <w:r>
              <w:rPr>
                <w:rFonts w:hint="eastAsia" w:ascii="仿宋_GB2312" w:eastAsia="仿宋_GB2312"/>
                <w:color w:val="000000"/>
                <w:szCs w:val="21"/>
              </w:rPr>
              <w:t>表彰单位</w:t>
            </w:r>
          </w:p>
        </w:tc>
      </w:tr>
      <w:tr w14:paraId="2141D0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15" w:hRule="atLeast"/>
          <w:jc w:val="center"/>
        </w:trPr>
        <w:tc>
          <w:tcPr>
            <w:tcW w:w="1255" w:type="dxa"/>
            <w:vMerge w:val="continue"/>
            <w:noWrap w:val="0"/>
            <w:vAlign w:val="center"/>
          </w:tcPr>
          <w:p w14:paraId="43FC731A">
            <w:pPr>
              <w:jc w:val="center"/>
              <w:rPr>
                <w:rFonts w:hint="eastAsia" w:ascii="仿宋_GB2312" w:eastAsia="仿宋_GB2312"/>
                <w:color w:val="000000"/>
                <w:spacing w:val="20"/>
                <w:sz w:val="24"/>
              </w:rPr>
            </w:pPr>
          </w:p>
        </w:tc>
        <w:tc>
          <w:tcPr>
            <w:tcW w:w="2724" w:type="dxa"/>
            <w:gridSpan w:val="4"/>
            <w:vMerge w:val="continue"/>
            <w:noWrap w:val="0"/>
            <w:vAlign w:val="center"/>
          </w:tcPr>
          <w:p w14:paraId="3E6816AC">
            <w:pPr>
              <w:jc w:val="center"/>
              <w:rPr>
                <w:rFonts w:hint="eastAsia" w:ascii="仿宋_GB2312" w:eastAsia="仿宋_GB2312"/>
                <w:color w:val="000000"/>
                <w:spacing w:val="20"/>
                <w:sz w:val="24"/>
              </w:rPr>
            </w:pPr>
          </w:p>
        </w:tc>
        <w:tc>
          <w:tcPr>
            <w:tcW w:w="1153" w:type="dxa"/>
            <w:gridSpan w:val="2"/>
            <w:vMerge w:val="continue"/>
            <w:noWrap w:val="0"/>
            <w:vAlign w:val="center"/>
          </w:tcPr>
          <w:p w14:paraId="62D8B6BF">
            <w:pPr>
              <w:jc w:val="center"/>
              <w:rPr>
                <w:rFonts w:hint="eastAsia" w:ascii="仿宋_GB2312" w:eastAsia="仿宋_GB2312"/>
                <w:color w:val="000000"/>
                <w:spacing w:val="20"/>
                <w:sz w:val="24"/>
              </w:rPr>
            </w:pPr>
          </w:p>
        </w:tc>
        <w:tc>
          <w:tcPr>
            <w:tcW w:w="1382" w:type="dxa"/>
            <w:vMerge w:val="continue"/>
            <w:noWrap w:val="0"/>
            <w:vAlign w:val="center"/>
          </w:tcPr>
          <w:p w14:paraId="687527E5">
            <w:pPr>
              <w:jc w:val="center"/>
              <w:rPr>
                <w:rFonts w:hint="eastAsia" w:ascii="仿宋_GB2312" w:eastAsia="仿宋_GB2312"/>
                <w:color w:val="000000"/>
                <w:spacing w:val="20"/>
                <w:sz w:val="24"/>
              </w:rPr>
            </w:pPr>
          </w:p>
        </w:tc>
        <w:tc>
          <w:tcPr>
            <w:tcW w:w="1574" w:type="dxa"/>
            <w:vMerge w:val="restart"/>
            <w:noWrap w:val="0"/>
            <w:vAlign w:val="top"/>
          </w:tcPr>
          <w:p w14:paraId="4203DEBC">
            <w:pPr>
              <w:jc w:val="center"/>
              <w:rPr>
                <w:rFonts w:hint="eastAsia" w:ascii="仿宋_GB2312" w:eastAsia="仿宋_GB2312"/>
                <w:color w:val="000000"/>
                <w:spacing w:val="20"/>
                <w:sz w:val="24"/>
              </w:rPr>
            </w:pPr>
          </w:p>
        </w:tc>
        <w:tc>
          <w:tcPr>
            <w:tcW w:w="5143" w:type="dxa"/>
            <w:gridSpan w:val="3"/>
            <w:vMerge w:val="restart"/>
            <w:noWrap w:val="0"/>
            <w:vAlign w:val="top"/>
          </w:tcPr>
          <w:p w14:paraId="3BF20170">
            <w:pPr>
              <w:jc w:val="center"/>
              <w:rPr>
                <w:rFonts w:hint="eastAsia" w:ascii="仿宋_GB2312" w:eastAsia="仿宋_GB2312"/>
                <w:color w:val="000000"/>
                <w:spacing w:val="20"/>
                <w:sz w:val="24"/>
              </w:rPr>
            </w:pPr>
          </w:p>
        </w:tc>
        <w:tc>
          <w:tcPr>
            <w:tcW w:w="3464" w:type="dxa"/>
            <w:gridSpan w:val="3"/>
            <w:vMerge w:val="restart"/>
            <w:noWrap w:val="0"/>
            <w:vAlign w:val="top"/>
          </w:tcPr>
          <w:p w14:paraId="7788226D">
            <w:pPr>
              <w:jc w:val="center"/>
              <w:rPr>
                <w:rFonts w:hint="eastAsia" w:ascii="仿宋_GB2312" w:eastAsia="仿宋_GB2312"/>
                <w:color w:val="000000"/>
                <w:spacing w:val="20"/>
                <w:sz w:val="24"/>
              </w:rPr>
            </w:pPr>
          </w:p>
        </w:tc>
        <w:tc>
          <w:tcPr>
            <w:tcW w:w="1363" w:type="dxa"/>
            <w:vMerge w:val="restart"/>
            <w:tcBorders>
              <w:top w:val="single" w:color="auto" w:sz="4" w:space="0"/>
              <w:right w:val="single" w:color="auto" w:sz="4" w:space="0"/>
            </w:tcBorders>
            <w:noWrap w:val="0"/>
            <w:vAlign w:val="top"/>
          </w:tcPr>
          <w:p w14:paraId="5F0FE4F2">
            <w:pPr>
              <w:jc w:val="center"/>
              <w:rPr>
                <w:rFonts w:hint="eastAsia" w:ascii="仿宋_GB2312" w:eastAsia="仿宋_GB2312"/>
                <w:color w:val="000000"/>
                <w:spacing w:val="20"/>
                <w:sz w:val="24"/>
              </w:rPr>
            </w:pPr>
          </w:p>
        </w:tc>
        <w:tc>
          <w:tcPr>
            <w:tcW w:w="2098" w:type="dxa"/>
            <w:gridSpan w:val="3"/>
            <w:vMerge w:val="restart"/>
            <w:tcBorders>
              <w:top w:val="single" w:color="auto" w:sz="4" w:space="0"/>
              <w:left w:val="single" w:color="auto" w:sz="4" w:space="0"/>
              <w:right w:val="single" w:color="auto" w:sz="4" w:space="0"/>
            </w:tcBorders>
            <w:noWrap w:val="0"/>
            <w:vAlign w:val="top"/>
          </w:tcPr>
          <w:p w14:paraId="1E0665B3">
            <w:pPr>
              <w:jc w:val="center"/>
              <w:rPr>
                <w:rFonts w:hint="eastAsia" w:ascii="仿宋_GB2312" w:eastAsia="仿宋_GB2312"/>
                <w:color w:val="000000"/>
                <w:spacing w:val="20"/>
                <w:sz w:val="24"/>
              </w:rPr>
            </w:pPr>
          </w:p>
        </w:tc>
        <w:tc>
          <w:tcPr>
            <w:tcW w:w="1460" w:type="dxa"/>
            <w:vMerge w:val="restart"/>
            <w:tcBorders>
              <w:top w:val="single" w:color="auto" w:sz="4" w:space="0"/>
              <w:left w:val="single" w:color="auto" w:sz="4" w:space="0"/>
            </w:tcBorders>
            <w:noWrap w:val="0"/>
            <w:vAlign w:val="top"/>
          </w:tcPr>
          <w:p w14:paraId="01C62D92">
            <w:pPr>
              <w:jc w:val="center"/>
              <w:rPr>
                <w:rFonts w:hint="eastAsia" w:ascii="仿宋_GB2312" w:eastAsia="仿宋_GB2312"/>
                <w:color w:val="000000"/>
                <w:spacing w:val="20"/>
                <w:sz w:val="24"/>
              </w:rPr>
            </w:pPr>
          </w:p>
        </w:tc>
      </w:tr>
      <w:tr w14:paraId="4E1F40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87" w:hRule="atLeast"/>
          <w:jc w:val="center"/>
        </w:trPr>
        <w:tc>
          <w:tcPr>
            <w:tcW w:w="1255" w:type="dxa"/>
            <w:noWrap w:val="0"/>
            <w:vAlign w:val="center"/>
          </w:tcPr>
          <w:p w14:paraId="0C68C22F">
            <w:pPr>
              <w:jc w:val="center"/>
              <w:rPr>
                <w:rFonts w:hint="eastAsia" w:ascii="仿宋_GB2312" w:eastAsia="仿宋_GB2312"/>
                <w:color w:val="000000"/>
                <w:szCs w:val="21"/>
              </w:rPr>
            </w:pPr>
            <w:r>
              <w:rPr>
                <w:rFonts w:hint="eastAsia" w:ascii="仿宋_GB2312" w:eastAsia="仿宋_GB2312"/>
                <w:color w:val="000000"/>
                <w:szCs w:val="21"/>
              </w:rPr>
              <w:t>现专业</w:t>
            </w:r>
          </w:p>
          <w:p w14:paraId="7CAAD0BD">
            <w:pPr>
              <w:jc w:val="center"/>
              <w:rPr>
                <w:rFonts w:hint="eastAsia" w:ascii="仿宋_GB2312" w:eastAsia="仿宋_GB2312"/>
                <w:color w:val="000000"/>
                <w:szCs w:val="21"/>
              </w:rPr>
            </w:pPr>
            <w:r>
              <w:rPr>
                <w:rFonts w:hint="eastAsia" w:ascii="仿宋_GB2312" w:eastAsia="仿宋_GB2312"/>
                <w:color w:val="000000"/>
                <w:szCs w:val="21"/>
              </w:rPr>
              <w:t>技术资格及评审时间</w:t>
            </w:r>
          </w:p>
        </w:tc>
        <w:tc>
          <w:tcPr>
            <w:tcW w:w="2724" w:type="dxa"/>
            <w:gridSpan w:val="4"/>
            <w:noWrap w:val="0"/>
            <w:vAlign w:val="center"/>
          </w:tcPr>
          <w:p w14:paraId="0C34366D">
            <w:pPr>
              <w:jc w:val="center"/>
              <w:rPr>
                <w:rFonts w:hint="eastAsia" w:ascii="仿宋_GB2312" w:eastAsia="仿宋_GB2312"/>
                <w:color w:val="000000"/>
                <w:spacing w:val="20"/>
                <w:sz w:val="24"/>
              </w:rPr>
            </w:pPr>
          </w:p>
        </w:tc>
        <w:tc>
          <w:tcPr>
            <w:tcW w:w="1153" w:type="dxa"/>
            <w:gridSpan w:val="2"/>
            <w:noWrap w:val="0"/>
            <w:vAlign w:val="center"/>
          </w:tcPr>
          <w:p w14:paraId="3CA59261">
            <w:pPr>
              <w:jc w:val="center"/>
              <w:rPr>
                <w:rFonts w:hint="eastAsia" w:ascii="仿宋_GB2312" w:eastAsia="仿宋_GB2312"/>
                <w:color w:val="000000"/>
                <w:szCs w:val="21"/>
              </w:rPr>
            </w:pPr>
            <w:r>
              <w:rPr>
                <w:rFonts w:hint="eastAsia" w:ascii="仿宋_GB2312" w:eastAsia="仿宋_GB2312"/>
                <w:color w:val="000000"/>
                <w:szCs w:val="21"/>
              </w:rPr>
              <w:t>现专业技术资格受聘时间</w:t>
            </w:r>
          </w:p>
        </w:tc>
        <w:tc>
          <w:tcPr>
            <w:tcW w:w="1382" w:type="dxa"/>
            <w:noWrap w:val="0"/>
            <w:vAlign w:val="center"/>
          </w:tcPr>
          <w:p w14:paraId="75582AE4">
            <w:pPr>
              <w:jc w:val="center"/>
              <w:rPr>
                <w:rFonts w:hint="eastAsia" w:ascii="仿宋_GB2312" w:eastAsia="仿宋_GB2312"/>
                <w:color w:val="000000"/>
                <w:spacing w:val="20"/>
                <w:sz w:val="24"/>
              </w:rPr>
            </w:pPr>
          </w:p>
        </w:tc>
        <w:tc>
          <w:tcPr>
            <w:tcW w:w="1574" w:type="dxa"/>
            <w:vMerge w:val="continue"/>
            <w:noWrap w:val="0"/>
            <w:vAlign w:val="top"/>
          </w:tcPr>
          <w:p w14:paraId="5149CC73">
            <w:pPr>
              <w:jc w:val="center"/>
              <w:rPr>
                <w:rFonts w:hint="eastAsia" w:ascii="仿宋_GB2312" w:eastAsia="仿宋_GB2312"/>
                <w:color w:val="000000"/>
                <w:spacing w:val="20"/>
                <w:sz w:val="24"/>
              </w:rPr>
            </w:pPr>
          </w:p>
        </w:tc>
        <w:tc>
          <w:tcPr>
            <w:tcW w:w="5143" w:type="dxa"/>
            <w:gridSpan w:val="3"/>
            <w:vMerge w:val="continue"/>
            <w:noWrap w:val="0"/>
            <w:vAlign w:val="top"/>
          </w:tcPr>
          <w:p w14:paraId="3974B6CE">
            <w:pPr>
              <w:jc w:val="center"/>
              <w:rPr>
                <w:rFonts w:hint="eastAsia" w:ascii="仿宋_GB2312" w:eastAsia="仿宋_GB2312"/>
                <w:color w:val="000000"/>
                <w:spacing w:val="20"/>
                <w:sz w:val="24"/>
              </w:rPr>
            </w:pPr>
          </w:p>
        </w:tc>
        <w:tc>
          <w:tcPr>
            <w:tcW w:w="3464" w:type="dxa"/>
            <w:gridSpan w:val="3"/>
            <w:vMerge w:val="continue"/>
            <w:noWrap w:val="0"/>
            <w:vAlign w:val="top"/>
          </w:tcPr>
          <w:p w14:paraId="4E9A0921">
            <w:pPr>
              <w:jc w:val="center"/>
              <w:rPr>
                <w:rFonts w:hint="eastAsia" w:ascii="仿宋_GB2312" w:eastAsia="仿宋_GB2312"/>
                <w:color w:val="000000"/>
                <w:spacing w:val="20"/>
                <w:sz w:val="24"/>
              </w:rPr>
            </w:pPr>
          </w:p>
        </w:tc>
        <w:tc>
          <w:tcPr>
            <w:tcW w:w="1363" w:type="dxa"/>
            <w:vMerge w:val="continue"/>
            <w:tcBorders>
              <w:right w:val="single" w:color="auto" w:sz="4" w:space="0"/>
            </w:tcBorders>
            <w:noWrap w:val="0"/>
            <w:vAlign w:val="top"/>
          </w:tcPr>
          <w:p w14:paraId="2A957090">
            <w:pPr>
              <w:jc w:val="center"/>
              <w:rPr>
                <w:rFonts w:hint="eastAsia" w:ascii="仿宋_GB2312" w:eastAsia="仿宋_GB2312"/>
                <w:color w:val="000000"/>
                <w:spacing w:val="20"/>
                <w:sz w:val="24"/>
              </w:rPr>
            </w:pPr>
          </w:p>
        </w:tc>
        <w:tc>
          <w:tcPr>
            <w:tcW w:w="2098" w:type="dxa"/>
            <w:gridSpan w:val="3"/>
            <w:vMerge w:val="continue"/>
            <w:tcBorders>
              <w:left w:val="single" w:color="auto" w:sz="4" w:space="0"/>
              <w:right w:val="single" w:color="auto" w:sz="4" w:space="0"/>
            </w:tcBorders>
            <w:noWrap w:val="0"/>
            <w:vAlign w:val="top"/>
          </w:tcPr>
          <w:p w14:paraId="03BED3D8">
            <w:pPr>
              <w:jc w:val="center"/>
              <w:rPr>
                <w:rFonts w:hint="eastAsia" w:ascii="仿宋_GB2312" w:eastAsia="仿宋_GB2312"/>
                <w:color w:val="000000"/>
                <w:spacing w:val="20"/>
                <w:sz w:val="24"/>
              </w:rPr>
            </w:pPr>
          </w:p>
        </w:tc>
        <w:tc>
          <w:tcPr>
            <w:tcW w:w="1460" w:type="dxa"/>
            <w:vMerge w:val="continue"/>
            <w:tcBorders>
              <w:left w:val="single" w:color="auto" w:sz="4" w:space="0"/>
            </w:tcBorders>
            <w:noWrap w:val="0"/>
            <w:vAlign w:val="top"/>
          </w:tcPr>
          <w:p w14:paraId="01633270">
            <w:pPr>
              <w:jc w:val="center"/>
              <w:rPr>
                <w:rFonts w:hint="eastAsia" w:ascii="仿宋_GB2312" w:eastAsia="仿宋_GB2312"/>
                <w:color w:val="000000"/>
                <w:spacing w:val="20"/>
                <w:sz w:val="24"/>
              </w:rPr>
            </w:pPr>
          </w:p>
        </w:tc>
      </w:tr>
      <w:tr w14:paraId="64FBD8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65" w:hRule="atLeast"/>
          <w:jc w:val="center"/>
        </w:trPr>
        <w:tc>
          <w:tcPr>
            <w:tcW w:w="1255" w:type="dxa"/>
            <w:noWrap w:val="0"/>
            <w:vAlign w:val="center"/>
          </w:tcPr>
          <w:p w14:paraId="52A9AB60">
            <w:pPr>
              <w:jc w:val="center"/>
              <w:rPr>
                <w:rFonts w:hint="eastAsia" w:ascii="仿宋_GB2312" w:eastAsia="仿宋_GB2312"/>
                <w:color w:val="000000"/>
                <w:szCs w:val="21"/>
              </w:rPr>
            </w:pPr>
            <w:r>
              <w:rPr>
                <w:rFonts w:hint="eastAsia" w:ascii="仿宋_GB2312" w:eastAsia="仿宋_GB2312"/>
                <w:color w:val="000000"/>
                <w:szCs w:val="21"/>
              </w:rPr>
              <w:t>拟申报</w:t>
            </w:r>
          </w:p>
          <w:p w14:paraId="16958F50">
            <w:pPr>
              <w:jc w:val="center"/>
              <w:rPr>
                <w:rFonts w:hint="eastAsia" w:ascii="仿宋_GB2312" w:eastAsia="仿宋_GB2312"/>
                <w:color w:val="000000"/>
                <w:szCs w:val="21"/>
              </w:rPr>
            </w:pPr>
            <w:r>
              <w:rPr>
                <w:rFonts w:hint="eastAsia" w:ascii="仿宋_GB2312" w:eastAsia="仿宋_GB2312"/>
                <w:color w:val="000000"/>
                <w:szCs w:val="21"/>
              </w:rPr>
              <w:t>资格</w:t>
            </w:r>
          </w:p>
        </w:tc>
        <w:tc>
          <w:tcPr>
            <w:tcW w:w="2724" w:type="dxa"/>
            <w:gridSpan w:val="4"/>
            <w:noWrap w:val="0"/>
            <w:vAlign w:val="center"/>
          </w:tcPr>
          <w:p w14:paraId="019CABEB">
            <w:pPr>
              <w:jc w:val="center"/>
              <w:rPr>
                <w:rFonts w:hint="eastAsia" w:ascii="仿宋_GB2312" w:eastAsia="仿宋_GB2312"/>
                <w:color w:val="000000"/>
                <w:spacing w:val="20"/>
                <w:sz w:val="24"/>
              </w:rPr>
            </w:pPr>
          </w:p>
        </w:tc>
        <w:tc>
          <w:tcPr>
            <w:tcW w:w="1153" w:type="dxa"/>
            <w:gridSpan w:val="2"/>
            <w:noWrap w:val="0"/>
            <w:vAlign w:val="center"/>
          </w:tcPr>
          <w:p w14:paraId="42E9F9EC">
            <w:pPr>
              <w:jc w:val="center"/>
              <w:rPr>
                <w:rFonts w:hint="eastAsia" w:ascii="仿宋_GB2312" w:eastAsia="仿宋_GB2312"/>
                <w:color w:val="000000"/>
                <w:spacing w:val="20"/>
                <w:sz w:val="24"/>
              </w:rPr>
            </w:pPr>
            <w:r>
              <w:rPr>
                <w:rFonts w:hint="eastAsia" w:ascii="仿宋_GB2312" w:eastAsia="仿宋_GB2312"/>
                <w:color w:val="000000"/>
                <w:spacing w:val="20"/>
                <w:sz w:val="24"/>
              </w:rPr>
              <w:t>申报</w:t>
            </w:r>
          </w:p>
          <w:p w14:paraId="5CDC752D">
            <w:pPr>
              <w:jc w:val="center"/>
              <w:rPr>
                <w:rFonts w:hint="eastAsia" w:ascii="仿宋_GB2312" w:eastAsia="仿宋_GB2312"/>
                <w:color w:val="000000"/>
                <w:spacing w:val="20"/>
                <w:sz w:val="24"/>
              </w:rPr>
            </w:pPr>
            <w:r>
              <w:rPr>
                <w:rFonts w:hint="eastAsia" w:ascii="仿宋_GB2312" w:eastAsia="仿宋_GB2312"/>
                <w:color w:val="000000"/>
                <w:spacing w:val="20"/>
                <w:sz w:val="24"/>
              </w:rPr>
              <w:t>类型</w:t>
            </w:r>
          </w:p>
        </w:tc>
        <w:tc>
          <w:tcPr>
            <w:tcW w:w="1382" w:type="dxa"/>
            <w:noWrap w:val="0"/>
            <w:vAlign w:val="center"/>
          </w:tcPr>
          <w:p w14:paraId="2FF3C455">
            <w:pPr>
              <w:jc w:val="center"/>
              <w:rPr>
                <w:rFonts w:hint="eastAsia" w:ascii="仿宋_GB2312" w:eastAsia="仿宋_GB2312"/>
                <w:color w:val="000000"/>
                <w:spacing w:val="20"/>
                <w:sz w:val="24"/>
              </w:rPr>
            </w:pPr>
          </w:p>
        </w:tc>
        <w:tc>
          <w:tcPr>
            <w:tcW w:w="1574" w:type="dxa"/>
            <w:vMerge w:val="continue"/>
            <w:noWrap w:val="0"/>
            <w:vAlign w:val="top"/>
          </w:tcPr>
          <w:p w14:paraId="2A3FDFB6">
            <w:pPr>
              <w:jc w:val="center"/>
              <w:rPr>
                <w:rFonts w:hint="eastAsia" w:ascii="仿宋_GB2312" w:eastAsia="仿宋_GB2312"/>
                <w:color w:val="000000"/>
                <w:spacing w:val="20"/>
                <w:sz w:val="24"/>
              </w:rPr>
            </w:pPr>
          </w:p>
        </w:tc>
        <w:tc>
          <w:tcPr>
            <w:tcW w:w="5143" w:type="dxa"/>
            <w:gridSpan w:val="3"/>
            <w:vMerge w:val="continue"/>
            <w:noWrap w:val="0"/>
            <w:vAlign w:val="top"/>
          </w:tcPr>
          <w:p w14:paraId="51E17503">
            <w:pPr>
              <w:jc w:val="center"/>
              <w:rPr>
                <w:rFonts w:hint="eastAsia" w:ascii="仿宋_GB2312" w:eastAsia="仿宋_GB2312"/>
                <w:color w:val="000000"/>
                <w:spacing w:val="20"/>
                <w:sz w:val="24"/>
              </w:rPr>
            </w:pPr>
          </w:p>
        </w:tc>
        <w:tc>
          <w:tcPr>
            <w:tcW w:w="3464" w:type="dxa"/>
            <w:gridSpan w:val="3"/>
            <w:vMerge w:val="continue"/>
            <w:noWrap w:val="0"/>
            <w:vAlign w:val="top"/>
          </w:tcPr>
          <w:p w14:paraId="11FBCD41">
            <w:pPr>
              <w:jc w:val="center"/>
              <w:rPr>
                <w:rFonts w:hint="eastAsia" w:ascii="仿宋_GB2312" w:eastAsia="仿宋_GB2312"/>
                <w:color w:val="000000"/>
                <w:spacing w:val="20"/>
                <w:sz w:val="24"/>
              </w:rPr>
            </w:pPr>
          </w:p>
        </w:tc>
        <w:tc>
          <w:tcPr>
            <w:tcW w:w="1363" w:type="dxa"/>
            <w:vMerge w:val="continue"/>
            <w:tcBorders>
              <w:right w:val="single" w:color="auto" w:sz="4" w:space="0"/>
            </w:tcBorders>
            <w:noWrap w:val="0"/>
            <w:vAlign w:val="top"/>
          </w:tcPr>
          <w:p w14:paraId="3B539B0B">
            <w:pPr>
              <w:jc w:val="center"/>
              <w:rPr>
                <w:rFonts w:hint="eastAsia" w:ascii="仿宋_GB2312" w:eastAsia="仿宋_GB2312"/>
                <w:color w:val="000000"/>
                <w:spacing w:val="20"/>
                <w:sz w:val="24"/>
              </w:rPr>
            </w:pPr>
          </w:p>
        </w:tc>
        <w:tc>
          <w:tcPr>
            <w:tcW w:w="2098" w:type="dxa"/>
            <w:gridSpan w:val="3"/>
            <w:vMerge w:val="continue"/>
            <w:tcBorders>
              <w:left w:val="single" w:color="auto" w:sz="4" w:space="0"/>
              <w:right w:val="single" w:color="auto" w:sz="4" w:space="0"/>
            </w:tcBorders>
            <w:noWrap w:val="0"/>
            <w:vAlign w:val="top"/>
          </w:tcPr>
          <w:p w14:paraId="1F57AB55">
            <w:pPr>
              <w:jc w:val="center"/>
              <w:rPr>
                <w:rFonts w:hint="eastAsia" w:ascii="仿宋_GB2312" w:eastAsia="仿宋_GB2312"/>
                <w:color w:val="000000"/>
                <w:spacing w:val="20"/>
                <w:sz w:val="24"/>
              </w:rPr>
            </w:pPr>
          </w:p>
        </w:tc>
        <w:tc>
          <w:tcPr>
            <w:tcW w:w="1460" w:type="dxa"/>
            <w:vMerge w:val="continue"/>
            <w:tcBorders>
              <w:left w:val="single" w:color="auto" w:sz="4" w:space="0"/>
            </w:tcBorders>
            <w:noWrap w:val="0"/>
            <w:vAlign w:val="top"/>
          </w:tcPr>
          <w:p w14:paraId="3F0B30EA">
            <w:pPr>
              <w:jc w:val="center"/>
              <w:rPr>
                <w:rFonts w:hint="eastAsia" w:ascii="仿宋_GB2312" w:eastAsia="仿宋_GB2312"/>
                <w:color w:val="000000"/>
                <w:spacing w:val="20"/>
                <w:sz w:val="24"/>
              </w:rPr>
            </w:pPr>
          </w:p>
        </w:tc>
      </w:tr>
      <w:tr w14:paraId="7E7D2B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3" w:hRule="atLeast"/>
          <w:jc w:val="center"/>
        </w:trPr>
        <w:tc>
          <w:tcPr>
            <w:tcW w:w="1255" w:type="dxa"/>
            <w:vMerge w:val="restart"/>
            <w:noWrap w:val="0"/>
            <w:vAlign w:val="center"/>
          </w:tcPr>
          <w:p w14:paraId="2E7A8D9D">
            <w:pPr>
              <w:jc w:val="center"/>
              <w:rPr>
                <w:rFonts w:hint="eastAsia" w:ascii="仿宋_GB2312" w:eastAsia="仿宋_GB2312"/>
                <w:color w:val="000000"/>
                <w:szCs w:val="21"/>
              </w:rPr>
            </w:pPr>
            <w:r>
              <w:rPr>
                <w:rFonts w:hint="eastAsia" w:ascii="仿宋_GB2312" w:eastAsia="仿宋_GB2312"/>
                <w:color w:val="000000"/>
                <w:szCs w:val="21"/>
              </w:rPr>
              <w:t>学历、毕业院校、专业及</w:t>
            </w:r>
          </w:p>
          <w:p w14:paraId="1AAB24EB">
            <w:pPr>
              <w:jc w:val="center"/>
              <w:rPr>
                <w:rFonts w:hint="eastAsia" w:ascii="仿宋_GB2312" w:eastAsia="仿宋_GB2312"/>
                <w:color w:val="000000"/>
                <w:szCs w:val="21"/>
              </w:rPr>
            </w:pPr>
            <w:r>
              <w:rPr>
                <w:rFonts w:hint="eastAsia" w:ascii="仿宋_GB2312" w:eastAsia="仿宋_GB2312"/>
                <w:color w:val="000000"/>
                <w:szCs w:val="21"/>
              </w:rPr>
              <w:t>时间</w:t>
            </w:r>
          </w:p>
        </w:tc>
        <w:tc>
          <w:tcPr>
            <w:tcW w:w="1367" w:type="dxa"/>
            <w:gridSpan w:val="2"/>
            <w:noWrap w:val="0"/>
            <w:vAlign w:val="center"/>
          </w:tcPr>
          <w:p w14:paraId="547DAFAB">
            <w:pPr>
              <w:jc w:val="center"/>
              <w:rPr>
                <w:rFonts w:hint="eastAsia" w:ascii="仿宋_GB2312" w:eastAsia="仿宋_GB2312"/>
                <w:color w:val="000000"/>
                <w:spacing w:val="20"/>
                <w:sz w:val="24"/>
              </w:rPr>
            </w:pPr>
            <w:r>
              <w:rPr>
                <w:rFonts w:hint="eastAsia" w:ascii="仿宋_GB2312" w:eastAsia="仿宋_GB2312"/>
                <w:color w:val="000000"/>
                <w:spacing w:val="20"/>
                <w:sz w:val="24"/>
              </w:rPr>
              <w:t>学历1</w:t>
            </w:r>
          </w:p>
        </w:tc>
        <w:tc>
          <w:tcPr>
            <w:tcW w:w="3892" w:type="dxa"/>
            <w:gridSpan w:val="5"/>
            <w:noWrap w:val="0"/>
            <w:vAlign w:val="center"/>
          </w:tcPr>
          <w:p w14:paraId="4178ACED">
            <w:pPr>
              <w:jc w:val="center"/>
              <w:rPr>
                <w:rFonts w:hint="eastAsia" w:ascii="仿宋_GB2312" w:eastAsia="仿宋_GB2312"/>
                <w:color w:val="000000"/>
                <w:spacing w:val="20"/>
                <w:sz w:val="24"/>
              </w:rPr>
            </w:pPr>
          </w:p>
        </w:tc>
        <w:tc>
          <w:tcPr>
            <w:tcW w:w="1574" w:type="dxa"/>
            <w:vMerge w:val="continue"/>
            <w:noWrap w:val="0"/>
            <w:vAlign w:val="top"/>
          </w:tcPr>
          <w:p w14:paraId="3AC539EB">
            <w:pPr>
              <w:jc w:val="center"/>
              <w:rPr>
                <w:rFonts w:hint="eastAsia" w:ascii="仿宋_GB2312" w:eastAsia="仿宋_GB2312"/>
                <w:color w:val="000000"/>
                <w:spacing w:val="20"/>
                <w:sz w:val="24"/>
              </w:rPr>
            </w:pPr>
          </w:p>
        </w:tc>
        <w:tc>
          <w:tcPr>
            <w:tcW w:w="5143" w:type="dxa"/>
            <w:gridSpan w:val="3"/>
            <w:vMerge w:val="continue"/>
            <w:noWrap w:val="0"/>
            <w:vAlign w:val="top"/>
          </w:tcPr>
          <w:p w14:paraId="258AA2AC">
            <w:pPr>
              <w:jc w:val="center"/>
              <w:rPr>
                <w:rFonts w:hint="eastAsia" w:ascii="仿宋_GB2312" w:eastAsia="仿宋_GB2312"/>
                <w:color w:val="000000"/>
                <w:spacing w:val="20"/>
                <w:sz w:val="24"/>
              </w:rPr>
            </w:pPr>
          </w:p>
        </w:tc>
        <w:tc>
          <w:tcPr>
            <w:tcW w:w="3464" w:type="dxa"/>
            <w:gridSpan w:val="3"/>
            <w:vMerge w:val="continue"/>
            <w:noWrap w:val="0"/>
            <w:vAlign w:val="top"/>
          </w:tcPr>
          <w:p w14:paraId="6C1048C9">
            <w:pPr>
              <w:jc w:val="center"/>
              <w:rPr>
                <w:rFonts w:hint="eastAsia" w:ascii="仿宋_GB2312" w:eastAsia="仿宋_GB2312"/>
                <w:color w:val="000000"/>
                <w:spacing w:val="20"/>
                <w:sz w:val="24"/>
              </w:rPr>
            </w:pPr>
          </w:p>
        </w:tc>
        <w:tc>
          <w:tcPr>
            <w:tcW w:w="1363" w:type="dxa"/>
            <w:vMerge w:val="continue"/>
            <w:tcBorders>
              <w:right w:val="single" w:color="auto" w:sz="4" w:space="0"/>
            </w:tcBorders>
            <w:noWrap w:val="0"/>
            <w:vAlign w:val="top"/>
          </w:tcPr>
          <w:p w14:paraId="1B4B0E00">
            <w:pPr>
              <w:jc w:val="center"/>
              <w:rPr>
                <w:rFonts w:hint="eastAsia" w:ascii="仿宋_GB2312" w:eastAsia="仿宋_GB2312"/>
                <w:color w:val="000000"/>
                <w:spacing w:val="20"/>
                <w:sz w:val="24"/>
              </w:rPr>
            </w:pPr>
          </w:p>
        </w:tc>
        <w:tc>
          <w:tcPr>
            <w:tcW w:w="2098" w:type="dxa"/>
            <w:gridSpan w:val="3"/>
            <w:vMerge w:val="continue"/>
            <w:tcBorders>
              <w:left w:val="single" w:color="auto" w:sz="4" w:space="0"/>
              <w:right w:val="single" w:color="auto" w:sz="4" w:space="0"/>
            </w:tcBorders>
            <w:noWrap w:val="0"/>
            <w:vAlign w:val="top"/>
          </w:tcPr>
          <w:p w14:paraId="797449B5">
            <w:pPr>
              <w:jc w:val="center"/>
              <w:rPr>
                <w:rFonts w:hint="eastAsia" w:ascii="仿宋_GB2312" w:eastAsia="仿宋_GB2312"/>
                <w:color w:val="000000"/>
                <w:spacing w:val="20"/>
                <w:sz w:val="24"/>
              </w:rPr>
            </w:pPr>
          </w:p>
        </w:tc>
        <w:tc>
          <w:tcPr>
            <w:tcW w:w="1460" w:type="dxa"/>
            <w:vMerge w:val="continue"/>
            <w:tcBorders>
              <w:left w:val="single" w:color="auto" w:sz="4" w:space="0"/>
            </w:tcBorders>
            <w:noWrap w:val="0"/>
            <w:vAlign w:val="top"/>
          </w:tcPr>
          <w:p w14:paraId="4F2E4FC5">
            <w:pPr>
              <w:jc w:val="center"/>
              <w:rPr>
                <w:rFonts w:hint="eastAsia" w:ascii="仿宋_GB2312" w:eastAsia="仿宋_GB2312"/>
                <w:color w:val="000000"/>
                <w:spacing w:val="20"/>
                <w:sz w:val="24"/>
              </w:rPr>
            </w:pPr>
          </w:p>
        </w:tc>
      </w:tr>
      <w:tr w14:paraId="783F83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96" w:hRule="atLeast"/>
          <w:jc w:val="center"/>
        </w:trPr>
        <w:tc>
          <w:tcPr>
            <w:tcW w:w="1255" w:type="dxa"/>
            <w:vMerge w:val="continue"/>
            <w:noWrap w:val="0"/>
            <w:vAlign w:val="top"/>
          </w:tcPr>
          <w:p w14:paraId="6682D7E9">
            <w:pPr>
              <w:jc w:val="center"/>
              <w:rPr>
                <w:rFonts w:hint="eastAsia" w:ascii="仿宋_GB2312" w:eastAsia="仿宋_GB2312"/>
                <w:color w:val="000000"/>
                <w:spacing w:val="20"/>
                <w:sz w:val="24"/>
              </w:rPr>
            </w:pPr>
          </w:p>
        </w:tc>
        <w:tc>
          <w:tcPr>
            <w:tcW w:w="1367" w:type="dxa"/>
            <w:gridSpan w:val="2"/>
            <w:noWrap w:val="0"/>
            <w:vAlign w:val="center"/>
          </w:tcPr>
          <w:p w14:paraId="15AA674B">
            <w:pPr>
              <w:jc w:val="center"/>
              <w:rPr>
                <w:rFonts w:hint="eastAsia" w:ascii="仿宋_GB2312" w:eastAsia="仿宋_GB2312"/>
                <w:color w:val="000000"/>
                <w:spacing w:val="20"/>
                <w:sz w:val="24"/>
              </w:rPr>
            </w:pPr>
            <w:r>
              <w:rPr>
                <w:rFonts w:hint="eastAsia" w:ascii="仿宋_GB2312" w:eastAsia="仿宋_GB2312"/>
                <w:color w:val="000000"/>
                <w:spacing w:val="20"/>
                <w:sz w:val="24"/>
              </w:rPr>
              <w:t>学历2</w:t>
            </w:r>
          </w:p>
        </w:tc>
        <w:tc>
          <w:tcPr>
            <w:tcW w:w="3892" w:type="dxa"/>
            <w:gridSpan w:val="5"/>
            <w:noWrap w:val="0"/>
            <w:vAlign w:val="center"/>
          </w:tcPr>
          <w:p w14:paraId="2AAD703D">
            <w:pPr>
              <w:jc w:val="center"/>
              <w:rPr>
                <w:rFonts w:hint="eastAsia" w:ascii="仿宋_GB2312" w:eastAsia="仿宋_GB2312"/>
                <w:color w:val="000000"/>
                <w:spacing w:val="20"/>
                <w:sz w:val="24"/>
              </w:rPr>
            </w:pPr>
          </w:p>
        </w:tc>
        <w:tc>
          <w:tcPr>
            <w:tcW w:w="1574" w:type="dxa"/>
            <w:vMerge w:val="continue"/>
            <w:noWrap w:val="0"/>
            <w:vAlign w:val="top"/>
          </w:tcPr>
          <w:p w14:paraId="4EE05948">
            <w:pPr>
              <w:jc w:val="center"/>
              <w:rPr>
                <w:rFonts w:hint="eastAsia" w:ascii="仿宋_GB2312" w:eastAsia="仿宋_GB2312"/>
                <w:color w:val="000000"/>
                <w:spacing w:val="20"/>
                <w:sz w:val="24"/>
              </w:rPr>
            </w:pPr>
          </w:p>
        </w:tc>
        <w:tc>
          <w:tcPr>
            <w:tcW w:w="5143" w:type="dxa"/>
            <w:gridSpan w:val="3"/>
            <w:vMerge w:val="continue"/>
            <w:noWrap w:val="0"/>
            <w:vAlign w:val="top"/>
          </w:tcPr>
          <w:p w14:paraId="197E2356">
            <w:pPr>
              <w:jc w:val="center"/>
              <w:rPr>
                <w:rFonts w:hint="eastAsia" w:ascii="仿宋_GB2312" w:eastAsia="仿宋_GB2312"/>
                <w:color w:val="000000"/>
                <w:spacing w:val="20"/>
                <w:sz w:val="24"/>
              </w:rPr>
            </w:pPr>
          </w:p>
        </w:tc>
        <w:tc>
          <w:tcPr>
            <w:tcW w:w="3464" w:type="dxa"/>
            <w:gridSpan w:val="3"/>
            <w:vMerge w:val="continue"/>
            <w:noWrap w:val="0"/>
            <w:vAlign w:val="top"/>
          </w:tcPr>
          <w:p w14:paraId="78165E10">
            <w:pPr>
              <w:jc w:val="center"/>
              <w:rPr>
                <w:rFonts w:hint="eastAsia" w:ascii="仿宋_GB2312" w:eastAsia="仿宋_GB2312"/>
                <w:color w:val="000000"/>
                <w:spacing w:val="20"/>
                <w:sz w:val="24"/>
              </w:rPr>
            </w:pPr>
          </w:p>
        </w:tc>
        <w:tc>
          <w:tcPr>
            <w:tcW w:w="1363" w:type="dxa"/>
            <w:vMerge w:val="continue"/>
            <w:tcBorders>
              <w:right w:val="single" w:color="auto" w:sz="4" w:space="0"/>
            </w:tcBorders>
            <w:noWrap w:val="0"/>
            <w:vAlign w:val="top"/>
          </w:tcPr>
          <w:p w14:paraId="66ED995D">
            <w:pPr>
              <w:jc w:val="center"/>
              <w:rPr>
                <w:rFonts w:hint="eastAsia" w:ascii="仿宋_GB2312" w:eastAsia="仿宋_GB2312"/>
                <w:color w:val="000000"/>
                <w:spacing w:val="20"/>
                <w:sz w:val="24"/>
              </w:rPr>
            </w:pPr>
          </w:p>
        </w:tc>
        <w:tc>
          <w:tcPr>
            <w:tcW w:w="2098" w:type="dxa"/>
            <w:gridSpan w:val="3"/>
            <w:vMerge w:val="continue"/>
            <w:tcBorders>
              <w:left w:val="single" w:color="auto" w:sz="4" w:space="0"/>
              <w:right w:val="single" w:color="auto" w:sz="4" w:space="0"/>
            </w:tcBorders>
            <w:noWrap w:val="0"/>
            <w:vAlign w:val="top"/>
          </w:tcPr>
          <w:p w14:paraId="10BE6903">
            <w:pPr>
              <w:jc w:val="center"/>
              <w:rPr>
                <w:rFonts w:hint="eastAsia" w:ascii="仿宋_GB2312" w:eastAsia="仿宋_GB2312"/>
                <w:color w:val="000000"/>
                <w:spacing w:val="20"/>
                <w:sz w:val="24"/>
              </w:rPr>
            </w:pPr>
          </w:p>
        </w:tc>
        <w:tc>
          <w:tcPr>
            <w:tcW w:w="1460" w:type="dxa"/>
            <w:vMerge w:val="continue"/>
            <w:tcBorders>
              <w:left w:val="single" w:color="auto" w:sz="4" w:space="0"/>
            </w:tcBorders>
            <w:noWrap w:val="0"/>
            <w:vAlign w:val="top"/>
          </w:tcPr>
          <w:p w14:paraId="59801910">
            <w:pPr>
              <w:jc w:val="center"/>
              <w:rPr>
                <w:rFonts w:hint="eastAsia" w:ascii="仿宋_GB2312" w:eastAsia="仿宋_GB2312"/>
                <w:color w:val="000000"/>
                <w:spacing w:val="20"/>
                <w:sz w:val="24"/>
              </w:rPr>
            </w:pPr>
          </w:p>
        </w:tc>
      </w:tr>
      <w:tr w14:paraId="1C6ADD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63" w:hRule="atLeast"/>
          <w:jc w:val="center"/>
        </w:trPr>
        <w:tc>
          <w:tcPr>
            <w:tcW w:w="1255" w:type="dxa"/>
            <w:vMerge w:val="continue"/>
            <w:noWrap w:val="0"/>
            <w:vAlign w:val="top"/>
          </w:tcPr>
          <w:p w14:paraId="63FF5664">
            <w:pPr>
              <w:jc w:val="center"/>
              <w:rPr>
                <w:rFonts w:hint="eastAsia" w:ascii="仿宋_GB2312" w:eastAsia="仿宋_GB2312"/>
                <w:color w:val="000000"/>
                <w:spacing w:val="20"/>
                <w:sz w:val="24"/>
              </w:rPr>
            </w:pPr>
          </w:p>
        </w:tc>
        <w:tc>
          <w:tcPr>
            <w:tcW w:w="1367" w:type="dxa"/>
            <w:gridSpan w:val="2"/>
            <w:noWrap w:val="0"/>
            <w:vAlign w:val="center"/>
          </w:tcPr>
          <w:p w14:paraId="305280AE">
            <w:pPr>
              <w:jc w:val="center"/>
              <w:rPr>
                <w:rFonts w:hint="eastAsia" w:ascii="仿宋_GB2312" w:eastAsia="仿宋_GB2312"/>
                <w:color w:val="000000"/>
                <w:spacing w:val="20"/>
                <w:sz w:val="24"/>
              </w:rPr>
            </w:pPr>
            <w:r>
              <w:rPr>
                <w:rFonts w:hint="eastAsia" w:ascii="仿宋_GB2312" w:eastAsia="仿宋_GB2312"/>
                <w:color w:val="000000"/>
                <w:spacing w:val="20"/>
                <w:sz w:val="24"/>
              </w:rPr>
              <w:t>学历3</w:t>
            </w:r>
          </w:p>
        </w:tc>
        <w:tc>
          <w:tcPr>
            <w:tcW w:w="3892" w:type="dxa"/>
            <w:gridSpan w:val="5"/>
            <w:noWrap w:val="0"/>
            <w:vAlign w:val="center"/>
          </w:tcPr>
          <w:p w14:paraId="6187A591">
            <w:pPr>
              <w:jc w:val="center"/>
              <w:rPr>
                <w:rFonts w:hint="eastAsia" w:ascii="仿宋_GB2312" w:eastAsia="仿宋_GB2312"/>
                <w:color w:val="000000"/>
                <w:spacing w:val="20"/>
                <w:sz w:val="24"/>
              </w:rPr>
            </w:pPr>
          </w:p>
        </w:tc>
        <w:tc>
          <w:tcPr>
            <w:tcW w:w="1574" w:type="dxa"/>
            <w:vMerge w:val="continue"/>
            <w:noWrap w:val="0"/>
            <w:vAlign w:val="top"/>
          </w:tcPr>
          <w:p w14:paraId="55493E9E">
            <w:pPr>
              <w:jc w:val="center"/>
              <w:rPr>
                <w:rFonts w:hint="eastAsia" w:ascii="仿宋_GB2312" w:eastAsia="仿宋_GB2312"/>
                <w:color w:val="000000"/>
                <w:spacing w:val="20"/>
                <w:sz w:val="24"/>
              </w:rPr>
            </w:pPr>
          </w:p>
        </w:tc>
        <w:tc>
          <w:tcPr>
            <w:tcW w:w="5143" w:type="dxa"/>
            <w:gridSpan w:val="3"/>
            <w:vMerge w:val="continue"/>
            <w:noWrap w:val="0"/>
            <w:vAlign w:val="top"/>
          </w:tcPr>
          <w:p w14:paraId="7ACC96F4">
            <w:pPr>
              <w:jc w:val="center"/>
              <w:rPr>
                <w:rFonts w:hint="eastAsia" w:ascii="仿宋_GB2312" w:eastAsia="仿宋_GB2312"/>
                <w:color w:val="000000"/>
                <w:spacing w:val="20"/>
                <w:sz w:val="24"/>
              </w:rPr>
            </w:pPr>
          </w:p>
        </w:tc>
        <w:tc>
          <w:tcPr>
            <w:tcW w:w="3464" w:type="dxa"/>
            <w:gridSpan w:val="3"/>
            <w:vMerge w:val="continue"/>
            <w:noWrap w:val="0"/>
            <w:vAlign w:val="top"/>
          </w:tcPr>
          <w:p w14:paraId="4E1EC033">
            <w:pPr>
              <w:jc w:val="center"/>
              <w:rPr>
                <w:rFonts w:hint="eastAsia" w:ascii="仿宋_GB2312" w:eastAsia="仿宋_GB2312"/>
                <w:color w:val="000000"/>
                <w:spacing w:val="20"/>
                <w:sz w:val="24"/>
              </w:rPr>
            </w:pPr>
          </w:p>
        </w:tc>
        <w:tc>
          <w:tcPr>
            <w:tcW w:w="1363" w:type="dxa"/>
            <w:vMerge w:val="continue"/>
            <w:tcBorders>
              <w:right w:val="single" w:color="auto" w:sz="4" w:space="0"/>
            </w:tcBorders>
            <w:noWrap w:val="0"/>
            <w:vAlign w:val="top"/>
          </w:tcPr>
          <w:p w14:paraId="7658A631">
            <w:pPr>
              <w:jc w:val="center"/>
              <w:rPr>
                <w:rFonts w:hint="eastAsia" w:ascii="仿宋_GB2312" w:eastAsia="仿宋_GB2312"/>
                <w:color w:val="000000"/>
                <w:spacing w:val="20"/>
                <w:sz w:val="24"/>
              </w:rPr>
            </w:pPr>
          </w:p>
        </w:tc>
        <w:tc>
          <w:tcPr>
            <w:tcW w:w="2098" w:type="dxa"/>
            <w:gridSpan w:val="3"/>
            <w:vMerge w:val="continue"/>
            <w:tcBorders>
              <w:left w:val="single" w:color="auto" w:sz="4" w:space="0"/>
              <w:right w:val="single" w:color="auto" w:sz="4" w:space="0"/>
            </w:tcBorders>
            <w:noWrap w:val="0"/>
            <w:vAlign w:val="top"/>
          </w:tcPr>
          <w:p w14:paraId="0D428C28">
            <w:pPr>
              <w:jc w:val="center"/>
              <w:rPr>
                <w:rFonts w:hint="eastAsia" w:ascii="仿宋_GB2312" w:eastAsia="仿宋_GB2312"/>
                <w:color w:val="000000"/>
                <w:spacing w:val="20"/>
                <w:sz w:val="24"/>
              </w:rPr>
            </w:pPr>
          </w:p>
        </w:tc>
        <w:tc>
          <w:tcPr>
            <w:tcW w:w="1460" w:type="dxa"/>
            <w:vMerge w:val="continue"/>
            <w:tcBorders>
              <w:left w:val="single" w:color="auto" w:sz="4" w:space="0"/>
            </w:tcBorders>
            <w:noWrap w:val="0"/>
            <w:vAlign w:val="top"/>
          </w:tcPr>
          <w:p w14:paraId="05177988">
            <w:pPr>
              <w:jc w:val="center"/>
              <w:rPr>
                <w:rFonts w:hint="eastAsia" w:ascii="仿宋_GB2312" w:eastAsia="仿宋_GB2312"/>
                <w:color w:val="000000"/>
                <w:spacing w:val="20"/>
                <w:sz w:val="24"/>
              </w:rPr>
            </w:pPr>
          </w:p>
        </w:tc>
      </w:tr>
      <w:tr w14:paraId="6CDE05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05" w:hRule="atLeast"/>
          <w:jc w:val="center"/>
        </w:trPr>
        <w:tc>
          <w:tcPr>
            <w:tcW w:w="6514" w:type="dxa"/>
            <w:gridSpan w:val="8"/>
            <w:vMerge w:val="restart"/>
            <w:noWrap w:val="0"/>
            <w:vAlign w:val="center"/>
          </w:tcPr>
          <w:p w14:paraId="54AFB7E3">
            <w:pPr>
              <w:jc w:val="center"/>
              <w:rPr>
                <w:rFonts w:hint="eastAsia" w:ascii="仿宋_GB2312" w:eastAsia="仿宋_GB2312"/>
                <w:color w:val="000000"/>
                <w:spacing w:val="20"/>
                <w:sz w:val="24"/>
              </w:rPr>
            </w:pPr>
            <w:r>
              <w:rPr>
                <w:rFonts w:hint="eastAsia" w:ascii="仿宋_GB2312" w:eastAsia="仿宋_GB2312"/>
                <w:color w:val="000000"/>
                <w:spacing w:val="20"/>
                <w:sz w:val="24"/>
              </w:rPr>
              <w:t>专业工作简历</w:t>
            </w:r>
          </w:p>
        </w:tc>
        <w:tc>
          <w:tcPr>
            <w:tcW w:w="1574" w:type="dxa"/>
            <w:vMerge w:val="restart"/>
            <w:tcBorders>
              <w:top w:val="single" w:color="auto" w:sz="6" w:space="0"/>
              <w:bottom w:val="nil"/>
            </w:tcBorders>
            <w:noWrap w:val="0"/>
            <w:vAlign w:val="bottom"/>
          </w:tcPr>
          <w:p w14:paraId="386E8D3C">
            <w:pPr>
              <w:jc w:val="center"/>
              <w:rPr>
                <w:rFonts w:hint="eastAsia" w:ascii="仿宋_GB2312" w:eastAsia="仿宋_GB2312"/>
                <w:b/>
                <w:color w:val="000000"/>
                <w:spacing w:val="20"/>
                <w:sz w:val="24"/>
              </w:rPr>
            </w:pPr>
            <w:r>
              <w:rPr>
                <w:rFonts w:hint="eastAsia" w:ascii="仿宋_GB2312" w:eastAsia="仿宋_GB2312"/>
                <w:b/>
                <w:color w:val="000000"/>
                <w:spacing w:val="20"/>
                <w:sz w:val="24"/>
              </w:rPr>
              <w:t>班主任</w:t>
            </w:r>
          </w:p>
        </w:tc>
        <w:tc>
          <w:tcPr>
            <w:tcW w:w="8607" w:type="dxa"/>
            <w:gridSpan w:val="6"/>
            <w:noWrap w:val="0"/>
            <w:vAlign w:val="center"/>
          </w:tcPr>
          <w:p w14:paraId="0D30AF2F">
            <w:pPr>
              <w:rPr>
                <w:rFonts w:hint="eastAsia" w:ascii="仿宋_GB2312" w:eastAsia="仿宋_GB2312"/>
                <w:b/>
                <w:color w:val="000000"/>
                <w:szCs w:val="21"/>
              </w:rPr>
            </w:pPr>
            <w:r>
              <w:rPr>
                <w:rFonts w:hint="eastAsia" w:ascii="仿宋_GB2312" w:eastAsia="仿宋_GB2312"/>
                <w:b/>
                <w:color w:val="000000"/>
                <w:szCs w:val="21"/>
              </w:rPr>
              <w:t>任现职前（根据申报表填写）年限：</w:t>
            </w:r>
          </w:p>
        </w:tc>
        <w:tc>
          <w:tcPr>
            <w:tcW w:w="4921" w:type="dxa"/>
            <w:gridSpan w:val="5"/>
            <w:vMerge w:val="restart"/>
            <w:noWrap w:val="0"/>
            <w:vAlign w:val="center"/>
          </w:tcPr>
          <w:p w14:paraId="25B5F9DA">
            <w:pPr>
              <w:rPr>
                <w:rFonts w:hint="eastAsia" w:ascii="仿宋_GB2312" w:eastAsia="仿宋_GB2312"/>
                <w:color w:val="000000"/>
                <w:szCs w:val="21"/>
              </w:rPr>
            </w:pPr>
            <w:r>
              <w:rPr>
                <w:rFonts w:hint="eastAsia" w:ascii="仿宋_GB2312" w:eastAsia="仿宋_GB2312"/>
                <w:color w:val="000000"/>
                <w:szCs w:val="21"/>
              </w:rPr>
              <w:t>破格条件(注明符合破格条件的第几条)：</w:t>
            </w:r>
          </w:p>
        </w:tc>
      </w:tr>
      <w:tr w14:paraId="563C00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22" w:hRule="atLeast"/>
          <w:jc w:val="center"/>
        </w:trPr>
        <w:tc>
          <w:tcPr>
            <w:tcW w:w="6514" w:type="dxa"/>
            <w:gridSpan w:val="8"/>
            <w:vMerge w:val="continue"/>
            <w:noWrap w:val="0"/>
            <w:vAlign w:val="top"/>
          </w:tcPr>
          <w:p w14:paraId="5A2AD133">
            <w:pPr>
              <w:jc w:val="center"/>
              <w:rPr>
                <w:rFonts w:hint="eastAsia" w:ascii="仿宋_GB2312" w:eastAsia="仿宋_GB2312"/>
                <w:color w:val="000000"/>
                <w:spacing w:val="20"/>
                <w:sz w:val="24"/>
              </w:rPr>
            </w:pPr>
          </w:p>
        </w:tc>
        <w:tc>
          <w:tcPr>
            <w:tcW w:w="1574" w:type="dxa"/>
            <w:vMerge w:val="continue"/>
            <w:tcBorders>
              <w:top w:val="single" w:color="auto" w:sz="6" w:space="0"/>
              <w:bottom w:val="nil"/>
            </w:tcBorders>
            <w:noWrap w:val="0"/>
            <w:vAlign w:val="top"/>
          </w:tcPr>
          <w:p w14:paraId="0A2A810F">
            <w:pPr>
              <w:jc w:val="center"/>
              <w:rPr>
                <w:rFonts w:hint="eastAsia" w:ascii="仿宋_GB2312" w:eastAsia="仿宋_GB2312"/>
                <w:b/>
                <w:color w:val="000000"/>
                <w:spacing w:val="20"/>
                <w:sz w:val="24"/>
              </w:rPr>
            </w:pPr>
          </w:p>
        </w:tc>
        <w:tc>
          <w:tcPr>
            <w:tcW w:w="1469" w:type="dxa"/>
            <w:vMerge w:val="restart"/>
            <w:noWrap w:val="0"/>
            <w:vAlign w:val="center"/>
          </w:tcPr>
          <w:p w14:paraId="1FFDCF66">
            <w:pPr>
              <w:jc w:val="center"/>
              <w:rPr>
                <w:rFonts w:hint="eastAsia" w:ascii="仿宋_GB2312" w:eastAsia="仿宋_GB2312"/>
                <w:b/>
                <w:color w:val="000000"/>
                <w:szCs w:val="21"/>
              </w:rPr>
            </w:pPr>
            <w:r>
              <w:rPr>
                <w:rFonts w:hint="eastAsia" w:ascii="仿宋_GB2312" w:eastAsia="仿宋_GB2312"/>
                <w:b/>
                <w:color w:val="000000"/>
                <w:szCs w:val="21"/>
              </w:rPr>
              <w:t>任现职以来</w:t>
            </w:r>
          </w:p>
          <w:p w14:paraId="567C6714">
            <w:pPr>
              <w:jc w:val="center"/>
              <w:rPr>
                <w:rFonts w:hint="eastAsia" w:ascii="仿宋_GB2312" w:eastAsia="仿宋_GB2312"/>
                <w:color w:val="000000"/>
                <w:szCs w:val="21"/>
              </w:rPr>
            </w:pPr>
            <w:r>
              <w:rPr>
                <w:rFonts w:hint="eastAsia" w:ascii="仿宋_GB2312" w:eastAsia="仿宋_GB2312"/>
                <w:b/>
                <w:color w:val="000000"/>
                <w:szCs w:val="21"/>
              </w:rPr>
              <w:t>（合计：年）</w:t>
            </w:r>
          </w:p>
        </w:tc>
        <w:tc>
          <w:tcPr>
            <w:tcW w:w="2399" w:type="dxa"/>
            <w:vMerge w:val="restart"/>
            <w:noWrap w:val="0"/>
            <w:vAlign w:val="center"/>
          </w:tcPr>
          <w:p w14:paraId="1632D383">
            <w:pPr>
              <w:jc w:val="center"/>
              <w:rPr>
                <w:rFonts w:hint="eastAsia" w:ascii="仿宋_GB2312" w:eastAsia="仿宋_GB2312"/>
                <w:b/>
                <w:color w:val="000000"/>
                <w:szCs w:val="21"/>
              </w:rPr>
            </w:pPr>
            <w:r>
              <w:rPr>
                <w:rFonts w:hint="eastAsia" w:ascii="仿宋_GB2312" w:eastAsia="仿宋_GB2312"/>
                <w:b/>
                <w:color w:val="000000"/>
                <w:szCs w:val="21"/>
              </w:rPr>
              <w:t>职务</w:t>
            </w:r>
          </w:p>
        </w:tc>
        <w:tc>
          <w:tcPr>
            <w:tcW w:w="1275" w:type="dxa"/>
            <w:vMerge w:val="restart"/>
            <w:noWrap w:val="0"/>
            <w:vAlign w:val="center"/>
          </w:tcPr>
          <w:p w14:paraId="37ABE61E">
            <w:pPr>
              <w:jc w:val="center"/>
              <w:rPr>
                <w:rFonts w:hint="eastAsia" w:ascii="仿宋_GB2312" w:eastAsia="仿宋_GB2312"/>
                <w:b/>
                <w:color w:val="000000"/>
                <w:szCs w:val="21"/>
              </w:rPr>
            </w:pPr>
            <w:r>
              <w:rPr>
                <w:rFonts w:hint="eastAsia" w:ascii="仿宋_GB2312" w:eastAsia="仿宋_GB2312"/>
                <w:b/>
                <w:color w:val="000000"/>
                <w:szCs w:val="21"/>
              </w:rPr>
              <w:t>年限</w:t>
            </w:r>
          </w:p>
        </w:tc>
        <w:tc>
          <w:tcPr>
            <w:tcW w:w="2308" w:type="dxa"/>
            <w:gridSpan w:val="2"/>
            <w:vMerge w:val="restart"/>
            <w:noWrap w:val="0"/>
            <w:vAlign w:val="center"/>
          </w:tcPr>
          <w:p w14:paraId="3187B5E5">
            <w:pPr>
              <w:jc w:val="center"/>
              <w:rPr>
                <w:rFonts w:hint="eastAsia" w:ascii="仿宋_GB2312" w:eastAsia="仿宋_GB2312"/>
                <w:b/>
                <w:color w:val="000000"/>
                <w:szCs w:val="21"/>
              </w:rPr>
            </w:pPr>
            <w:r>
              <w:rPr>
                <w:rFonts w:hint="eastAsia" w:ascii="仿宋_GB2312" w:eastAsia="仿宋_GB2312"/>
                <w:b/>
                <w:color w:val="000000"/>
                <w:szCs w:val="21"/>
              </w:rPr>
              <w:t>职务</w:t>
            </w:r>
          </w:p>
        </w:tc>
        <w:tc>
          <w:tcPr>
            <w:tcW w:w="1156" w:type="dxa"/>
            <w:vMerge w:val="restart"/>
            <w:noWrap w:val="0"/>
            <w:vAlign w:val="center"/>
          </w:tcPr>
          <w:p w14:paraId="3BBAA865">
            <w:pPr>
              <w:jc w:val="center"/>
              <w:rPr>
                <w:rFonts w:hint="eastAsia" w:ascii="仿宋_GB2312" w:eastAsia="仿宋_GB2312"/>
                <w:b/>
                <w:color w:val="000000"/>
                <w:szCs w:val="21"/>
              </w:rPr>
            </w:pPr>
            <w:r>
              <w:rPr>
                <w:rFonts w:hint="eastAsia" w:ascii="仿宋_GB2312" w:eastAsia="仿宋_GB2312"/>
                <w:b/>
                <w:color w:val="000000"/>
                <w:szCs w:val="21"/>
              </w:rPr>
              <w:t>年限</w:t>
            </w:r>
          </w:p>
        </w:tc>
        <w:tc>
          <w:tcPr>
            <w:tcW w:w="4921" w:type="dxa"/>
            <w:gridSpan w:val="5"/>
            <w:vMerge w:val="continue"/>
            <w:noWrap w:val="0"/>
            <w:vAlign w:val="center"/>
          </w:tcPr>
          <w:p w14:paraId="11D825D5">
            <w:pPr>
              <w:jc w:val="center"/>
              <w:rPr>
                <w:rFonts w:hint="eastAsia" w:ascii="仿宋_GB2312" w:eastAsia="仿宋_GB2312"/>
                <w:color w:val="000000"/>
                <w:spacing w:val="20"/>
                <w:sz w:val="24"/>
              </w:rPr>
            </w:pPr>
          </w:p>
        </w:tc>
      </w:tr>
      <w:tr w14:paraId="14F273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34" w:hRule="exact"/>
          <w:jc w:val="center"/>
        </w:trPr>
        <w:tc>
          <w:tcPr>
            <w:tcW w:w="1255" w:type="dxa"/>
            <w:noWrap w:val="0"/>
            <w:vAlign w:val="center"/>
          </w:tcPr>
          <w:p w14:paraId="40094892">
            <w:pPr>
              <w:jc w:val="center"/>
              <w:rPr>
                <w:rFonts w:hint="eastAsia" w:ascii="仿宋_GB2312" w:eastAsia="仿宋_GB2312"/>
                <w:color w:val="000000"/>
                <w:spacing w:val="20"/>
                <w:sz w:val="24"/>
              </w:rPr>
            </w:pPr>
            <w:r>
              <w:rPr>
                <w:rFonts w:hint="eastAsia" w:ascii="仿宋_GB2312" w:eastAsia="仿宋_GB2312"/>
                <w:color w:val="000000"/>
                <w:spacing w:val="20"/>
                <w:sz w:val="24"/>
              </w:rPr>
              <w:t>起止时间</w:t>
            </w:r>
          </w:p>
        </w:tc>
        <w:tc>
          <w:tcPr>
            <w:tcW w:w="3165" w:type="dxa"/>
            <w:gridSpan w:val="5"/>
            <w:noWrap w:val="0"/>
            <w:vAlign w:val="center"/>
          </w:tcPr>
          <w:p w14:paraId="6922D213">
            <w:pPr>
              <w:jc w:val="center"/>
              <w:rPr>
                <w:rFonts w:hint="eastAsia" w:ascii="仿宋_GB2312" w:eastAsia="仿宋_GB2312"/>
                <w:color w:val="000000"/>
                <w:spacing w:val="20"/>
                <w:sz w:val="24"/>
              </w:rPr>
            </w:pPr>
            <w:r>
              <w:rPr>
                <w:rFonts w:hint="eastAsia" w:ascii="仿宋_GB2312" w:eastAsia="仿宋_GB2312"/>
                <w:color w:val="000000"/>
                <w:spacing w:val="20"/>
                <w:sz w:val="24"/>
              </w:rPr>
              <w:t>岗位及任教经历</w:t>
            </w:r>
          </w:p>
        </w:tc>
        <w:tc>
          <w:tcPr>
            <w:tcW w:w="2094" w:type="dxa"/>
            <w:gridSpan w:val="2"/>
            <w:noWrap w:val="0"/>
            <w:vAlign w:val="center"/>
          </w:tcPr>
          <w:p w14:paraId="2D34911D">
            <w:pPr>
              <w:jc w:val="center"/>
              <w:rPr>
                <w:rFonts w:hint="eastAsia" w:ascii="仿宋_GB2312" w:eastAsia="仿宋_GB2312"/>
                <w:color w:val="000000"/>
                <w:spacing w:val="20"/>
                <w:sz w:val="24"/>
              </w:rPr>
            </w:pPr>
            <w:r>
              <w:rPr>
                <w:rFonts w:hint="eastAsia" w:ascii="仿宋_GB2312" w:eastAsia="仿宋_GB2312"/>
                <w:color w:val="000000"/>
                <w:spacing w:val="20"/>
                <w:sz w:val="24"/>
              </w:rPr>
              <w:t>任何职</w:t>
            </w:r>
          </w:p>
        </w:tc>
        <w:tc>
          <w:tcPr>
            <w:tcW w:w="1574" w:type="dxa"/>
            <w:vMerge w:val="restart"/>
            <w:tcBorders>
              <w:top w:val="nil"/>
              <w:bottom w:val="single" w:color="auto" w:sz="6" w:space="0"/>
            </w:tcBorders>
            <w:noWrap w:val="0"/>
            <w:vAlign w:val="top"/>
          </w:tcPr>
          <w:p w14:paraId="58C98F01">
            <w:pPr>
              <w:jc w:val="center"/>
              <w:rPr>
                <w:rFonts w:hint="eastAsia" w:ascii="仿宋_GB2312" w:eastAsia="仿宋_GB2312"/>
                <w:b/>
                <w:color w:val="000000"/>
                <w:szCs w:val="21"/>
              </w:rPr>
            </w:pPr>
            <w:r>
              <w:rPr>
                <w:rFonts w:hint="eastAsia" w:ascii="仿宋_GB2312" w:eastAsia="仿宋_GB2312"/>
                <w:b/>
                <w:color w:val="000000"/>
                <w:szCs w:val="21"/>
              </w:rPr>
              <w:t>年限</w:t>
            </w:r>
          </w:p>
          <w:p w14:paraId="4C700E2D">
            <w:pPr>
              <w:jc w:val="center"/>
              <w:rPr>
                <w:rFonts w:hint="eastAsia" w:ascii="仿宋_GB2312" w:eastAsia="仿宋_GB2312"/>
                <w:b/>
                <w:color w:val="000000"/>
                <w:szCs w:val="21"/>
              </w:rPr>
            </w:pPr>
            <w:r>
              <w:rPr>
                <w:rFonts w:hint="eastAsia" w:ascii="仿宋_GB2312" w:eastAsia="仿宋_GB2312"/>
                <w:b/>
                <w:color w:val="000000"/>
                <w:szCs w:val="21"/>
              </w:rPr>
              <w:t>（合计：年）</w:t>
            </w:r>
          </w:p>
        </w:tc>
        <w:tc>
          <w:tcPr>
            <w:tcW w:w="1469" w:type="dxa"/>
            <w:vMerge w:val="continue"/>
            <w:noWrap w:val="0"/>
            <w:vAlign w:val="top"/>
          </w:tcPr>
          <w:p w14:paraId="40602A14">
            <w:pPr>
              <w:jc w:val="center"/>
              <w:rPr>
                <w:rFonts w:hint="eastAsia" w:ascii="仿宋_GB2312" w:eastAsia="仿宋_GB2312"/>
                <w:color w:val="000000"/>
                <w:spacing w:val="20"/>
                <w:sz w:val="24"/>
              </w:rPr>
            </w:pPr>
          </w:p>
        </w:tc>
        <w:tc>
          <w:tcPr>
            <w:tcW w:w="2399" w:type="dxa"/>
            <w:vMerge w:val="restart"/>
            <w:noWrap w:val="0"/>
            <w:vAlign w:val="center"/>
          </w:tcPr>
          <w:p w14:paraId="1F993D46">
            <w:pPr>
              <w:jc w:val="center"/>
              <w:rPr>
                <w:rFonts w:hint="eastAsia" w:ascii="仿宋_GB2312" w:eastAsia="仿宋_GB2312"/>
                <w:color w:val="000000"/>
                <w:szCs w:val="21"/>
              </w:rPr>
            </w:pPr>
            <w:r>
              <w:rPr>
                <w:rFonts w:hint="eastAsia" w:ascii="仿宋_GB2312" w:eastAsia="仿宋_GB2312"/>
                <w:color w:val="000000"/>
                <w:szCs w:val="21"/>
              </w:rPr>
              <w:t>班主任</w:t>
            </w:r>
          </w:p>
        </w:tc>
        <w:tc>
          <w:tcPr>
            <w:tcW w:w="1275" w:type="dxa"/>
            <w:vMerge w:val="restart"/>
            <w:noWrap w:val="0"/>
            <w:vAlign w:val="center"/>
          </w:tcPr>
          <w:p w14:paraId="21038102">
            <w:pPr>
              <w:jc w:val="center"/>
              <w:rPr>
                <w:rFonts w:hint="eastAsia" w:ascii="仿宋_GB2312" w:eastAsia="仿宋_GB2312"/>
                <w:i/>
                <w:color w:val="000000"/>
                <w:spacing w:val="20"/>
                <w:sz w:val="24"/>
                <w:u w:val="single"/>
              </w:rPr>
            </w:pPr>
          </w:p>
        </w:tc>
        <w:tc>
          <w:tcPr>
            <w:tcW w:w="2308" w:type="dxa"/>
            <w:gridSpan w:val="2"/>
            <w:vMerge w:val="restart"/>
            <w:noWrap w:val="0"/>
            <w:vAlign w:val="center"/>
          </w:tcPr>
          <w:p w14:paraId="672F7EAE">
            <w:pPr>
              <w:jc w:val="center"/>
              <w:rPr>
                <w:rFonts w:hint="eastAsia" w:ascii="仿宋_GB2312" w:eastAsia="仿宋_GB2312"/>
                <w:i/>
                <w:color w:val="000000"/>
                <w:szCs w:val="21"/>
                <w:u w:val="single"/>
              </w:rPr>
            </w:pPr>
            <w:r>
              <w:rPr>
                <w:rFonts w:hint="eastAsia" w:ascii="仿宋_GB2312" w:eastAsia="仿宋_GB2312"/>
                <w:color w:val="000000"/>
                <w:szCs w:val="21"/>
              </w:rPr>
              <w:t>幼儿园中层以上干部</w:t>
            </w:r>
          </w:p>
        </w:tc>
        <w:tc>
          <w:tcPr>
            <w:tcW w:w="1156" w:type="dxa"/>
            <w:vMerge w:val="restart"/>
            <w:noWrap w:val="0"/>
            <w:vAlign w:val="top"/>
          </w:tcPr>
          <w:p w14:paraId="7360C0EF">
            <w:pPr>
              <w:jc w:val="center"/>
              <w:rPr>
                <w:rFonts w:hint="eastAsia" w:ascii="仿宋_GB2312" w:eastAsia="仿宋_GB2312"/>
                <w:color w:val="000000"/>
                <w:spacing w:val="20"/>
                <w:sz w:val="24"/>
                <w:u w:val="single"/>
              </w:rPr>
            </w:pPr>
          </w:p>
        </w:tc>
        <w:tc>
          <w:tcPr>
            <w:tcW w:w="4921" w:type="dxa"/>
            <w:gridSpan w:val="5"/>
            <w:vMerge w:val="restart"/>
            <w:tcBorders>
              <w:top w:val="nil"/>
            </w:tcBorders>
            <w:noWrap w:val="0"/>
            <w:vAlign w:val="top"/>
          </w:tcPr>
          <w:p w14:paraId="1895CB74">
            <w:pPr>
              <w:jc w:val="left"/>
              <w:rPr>
                <w:rFonts w:hint="eastAsia" w:ascii="仿宋_GB2312" w:eastAsia="仿宋_GB2312"/>
                <w:color w:val="000000"/>
                <w:szCs w:val="21"/>
              </w:rPr>
            </w:pPr>
            <w:r>
              <w:rPr>
                <w:rFonts w:hint="eastAsia" w:ascii="仿宋_GB2312" w:eastAsia="仿宋_GB2312"/>
                <w:color w:val="000000"/>
                <w:szCs w:val="21"/>
              </w:rPr>
              <w:t>继续教育情况：</w:t>
            </w:r>
          </w:p>
          <w:p w14:paraId="18C70C93">
            <w:pPr>
              <w:jc w:val="center"/>
              <w:rPr>
                <w:rFonts w:hint="eastAsia" w:ascii="仿宋_GB2312" w:eastAsia="仿宋_GB2312"/>
                <w:color w:val="000000"/>
                <w:spacing w:val="20"/>
                <w:sz w:val="24"/>
              </w:rPr>
            </w:pPr>
          </w:p>
          <w:p w14:paraId="24E2001E">
            <w:pPr>
              <w:rPr>
                <w:rFonts w:hint="eastAsia" w:ascii="仿宋_GB2312" w:eastAsia="仿宋_GB2312"/>
                <w:color w:val="000000"/>
                <w:szCs w:val="21"/>
              </w:rPr>
            </w:pPr>
          </w:p>
          <w:p w14:paraId="7405EDFF">
            <w:pPr>
              <w:jc w:val="center"/>
              <w:rPr>
                <w:rFonts w:hint="eastAsia" w:ascii="仿宋_GB2312" w:eastAsia="仿宋_GB2312"/>
                <w:color w:val="000000"/>
                <w:szCs w:val="21"/>
              </w:rPr>
            </w:pPr>
          </w:p>
        </w:tc>
      </w:tr>
      <w:tr w14:paraId="577C59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22" w:hRule="atLeast"/>
          <w:jc w:val="center"/>
        </w:trPr>
        <w:tc>
          <w:tcPr>
            <w:tcW w:w="6514" w:type="dxa"/>
            <w:gridSpan w:val="8"/>
            <w:vMerge w:val="restart"/>
            <w:noWrap w:val="0"/>
            <w:vAlign w:val="center"/>
          </w:tcPr>
          <w:p w14:paraId="0AA486B2">
            <w:pPr>
              <w:jc w:val="center"/>
              <w:rPr>
                <w:rFonts w:hint="eastAsia" w:ascii="仿宋_GB2312" w:eastAsia="仿宋_GB2312"/>
                <w:color w:val="000000"/>
                <w:spacing w:val="20"/>
                <w:sz w:val="24"/>
              </w:rPr>
            </w:pPr>
          </w:p>
        </w:tc>
        <w:tc>
          <w:tcPr>
            <w:tcW w:w="1574" w:type="dxa"/>
            <w:vMerge w:val="continue"/>
            <w:tcBorders>
              <w:top w:val="nil"/>
              <w:bottom w:val="single" w:color="auto" w:sz="4" w:space="0"/>
            </w:tcBorders>
            <w:noWrap w:val="0"/>
            <w:vAlign w:val="top"/>
          </w:tcPr>
          <w:p w14:paraId="3E1B02FC">
            <w:pPr>
              <w:jc w:val="center"/>
              <w:rPr>
                <w:rFonts w:hint="eastAsia" w:ascii="仿宋_GB2312" w:eastAsia="仿宋_GB2312"/>
                <w:color w:val="000000"/>
                <w:spacing w:val="20"/>
                <w:sz w:val="24"/>
              </w:rPr>
            </w:pPr>
          </w:p>
        </w:tc>
        <w:tc>
          <w:tcPr>
            <w:tcW w:w="1469" w:type="dxa"/>
            <w:vMerge w:val="continue"/>
            <w:tcBorders>
              <w:bottom w:val="single" w:color="auto" w:sz="4" w:space="0"/>
            </w:tcBorders>
            <w:noWrap w:val="0"/>
            <w:vAlign w:val="top"/>
          </w:tcPr>
          <w:p w14:paraId="6E01EDFF">
            <w:pPr>
              <w:jc w:val="center"/>
              <w:rPr>
                <w:rFonts w:hint="eastAsia" w:ascii="仿宋_GB2312" w:eastAsia="仿宋_GB2312"/>
                <w:color w:val="000000"/>
                <w:spacing w:val="20"/>
                <w:sz w:val="24"/>
              </w:rPr>
            </w:pPr>
          </w:p>
        </w:tc>
        <w:tc>
          <w:tcPr>
            <w:tcW w:w="2399" w:type="dxa"/>
            <w:vMerge w:val="continue"/>
            <w:noWrap w:val="0"/>
            <w:vAlign w:val="top"/>
          </w:tcPr>
          <w:p w14:paraId="7123EFFB">
            <w:pPr>
              <w:jc w:val="center"/>
              <w:rPr>
                <w:rFonts w:hint="eastAsia" w:ascii="仿宋_GB2312" w:eastAsia="仿宋_GB2312"/>
                <w:i/>
                <w:color w:val="000000"/>
                <w:spacing w:val="20"/>
                <w:sz w:val="24"/>
                <w:u w:val="single"/>
              </w:rPr>
            </w:pPr>
          </w:p>
        </w:tc>
        <w:tc>
          <w:tcPr>
            <w:tcW w:w="1275" w:type="dxa"/>
            <w:vMerge w:val="continue"/>
            <w:noWrap w:val="0"/>
            <w:vAlign w:val="top"/>
          </w:tcPr>
          <w:p w14:paraId="568CEF31">
            <w:pPr>
              <w:jc w:val="center"/>
              <w:rPr>
                <w:rFonts w:hint="eastAsia" w:ascii="仿宋_GB2312" w:eastAsia="仿宋_GB2312"/>
                <w:i/>
                <w:color w:val="000000"/>
                <w:spacing w:val="20"/>
                <w:sz w:val="24"/>
                <w:u w:val="single"/>
              </w:rPr>
            </w:pPr>
          </w:p>
        </w:tc>
        <w:tc>
          <w:tcPr>
            <w:tcW w:w="2308" w:type="dxa"/>
            <w:gridSpan w:val="2"/>
            <w:vMerge w:val="continue"/>
            <w:noWrap w:val="0"/>
            <w:vAlign w:val="top"/>
          </w:tcPr>
          <w:p w14:paraId="781AEED0">
            <w:pPr>
              <w:jc w:val="center"/>
              <w:rPr>
                <w:rFonts w:hint="eastAsia" w:ascii="仿宋_GB2312" w:eastAsia="仿宋_GB2312"/>
                <w:i/>
                <w:color w:val="000000"/>
                <w:spacing w:val="20"/>
                <w:sz w:val="24"/>
                <w:u w:val="single"/>
              </w:rPr>
            </w:pPr>
          </w:p>
        </w:tc>
        <w:tc>
          <w:tcPr>
            <w:tcW w:w="1156" w:type="dxa"/>
            <w:vMerge w:val="continue"/>
            <w:noWrap w:val="0"/>
            <w:vAlign w:val="top"/>
          </w:tcPr>
          <w:p w14:paraId="2F130099">
            <w:pPr>
              <w:jc w:val="center"/>
              <w:rPr>
                <w:rFonts w:hint="eastAsia" w:ascii="仿宋_GB2312" w:eastAsia="仿宋_GB2312"/>
                <w:color w:val="000000"/>
                <w:spacing w:val="20"/>
                <w:sz w:val="24"/>
                <w:u w:val="single"/>
              </w:rPr>
            </w:pPr>
          </w:p>
        </w:tc>
        <w:tc>
          <w:tcPr>
            <w:tcW w:w="4921" w:type="dxa"/>
            <w:gridSpan w:val="5"/>
            <w:vMerge w:val="continue"/>
            <w:noWrap w:val="0"/>
            <w:vAlign w:val="top"/>
          </w:tcPr>
          <w:p w14:paraId="7C9A64F2">
            <w:pPr>
              <w:jc w:val="center"/>
              <w:rPr>
                <w:rFonts w:hint="eastAsia" w:ascii="仿宋_GB2312" w:eastAsia="仿宋_GB2312"/>
                <w:color w:val="000000"/>
                <w:spacing w:val="20"/>
                <w:sz w:val="24"/>
              </w:rPr>
            </w:pPr>
          </w:p>
        </w:tc>
      </w:tr>
      <w:tr w14:paraId="535369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36" w:hRule="exact"/>
          <w:jc w:val="center"/>
        </w:trPr>
        <w:tc>
          <w:tcPr>
            <w:tcW w:w="6514" w:type="dxa"/>
            <w:gridSpan w:val="8"/>
            <w:vMerge w:val="continue"/>
            <w:noWrap w:val="0"/>
            <w:vAlign w:val="top"/>
          </w:tcPr>
          <w:p w14:paraId="60FB917B">
            <w:pPr>
              <w:jc w:val="center"/>
              <w:rPr>
                <w:rFonts w:hint="eastAsia" w:ascii="仿宋_GB2312" w:eastAsia="仿宋_GB2312"/>
                <w:color w:val="000000"/>
                <w:spacing w:val="20"/>
                <w:sz w:val="24"/>
              </w:rPr>
            </w:pPr>
          </w:p>
        </w:tc>
        <w:tc>
          <w:tcPr>
            <w:tcW w:w="10181" w:type="dxa"/>
            <w:gridSpan w:val="7"/>
            <w:tcBorders>
              <w:top w:val="single" w:color="auto" w:sz="4" w:space="0"/>
              <w:bottom w:val="single" w:color="auto" w:sz="4" w:space="0"/>
            </w:tcBorders>
            <w:noWrap w:val="0"/>
            <w:vAlign w:val="center"/>
          </w:tcPr>
          <w:p w14:paraId="64D28FD4">
            <w:pPr>
              <w:jc w:val="center"/>
              <w:rPr>
                <w:rFonts w:hint="eastAsia" w:ascii="仿宋_GB2312" w:eastAsia="仿宋_GB2312"/>
                <w:color w:val="000000"/>
                <w:spacing w:val="20"/>
                <w:sz w:val="24"/>
                <w:u w:val="single"/>
              </w:rPr>
            </w:pPr>
            <w:r>
              <w:rPr>
                <w:rFonts w:hint="eastAsia" w:ascii="仿宋_GB2312" w:eastAsia="仿宋_GB2312"/>
                <w:color w:val="000000"/>
                <w:spacing w:val="20"/>
                <w:sz w:val="24"/>
              </w:rPr>
              <w:t>任现职以来撰写的论文（论著）</w:t>
            </w:r>
          </w:p>
        </w:tc>
        <w:tc>
          <w:tcPr>
            <w:tcW w:w="4921" w:type="dxa"/>
            <w:gridSpan w:val="5"/>
            <w:vMerge w:val="continue"/>
            <w:noWrap w:val="0"/>
            <w:vAlign w:val="center"/>
          </w:tcPr>
          <w:p w14:paraId="01DDFDA7">
            <w:pPr>
              <w:jc w:val="center"/>
              <w:rPr>
                <w:rFonts w:hint="eastAsia" w:ascii="仿宋_GB2312" w:eastAsia="仿宋_GB2312"/>
                <w:color w:val="000000"/>
                <w:szCs w:val="21"/>
              </w:rPr>
            </w:pPr>
          </w:p>
        </w:tc>
      </w:tr>
      <w:tr w14:paraId="6C3895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32" w:hRule="exact"/>
          <w:jc w:val="center"/>
        </w:trPr>
        <w:tc>
          <w:tcPr>
            <w:tcW w:w="6514" w:type="dxa"/>
            <w:gridSpan w:val="8"/>
            <w:vMerge w:val="continue"/>
            <w:noWrap w:val="0"/>
            <w:vAlign w:val="top"/>
          </w:tcPr>
          <w:p w14:paraId="5C4A2177">
            <w:pPr>
              <w:jc w:val="center"/>
              <w:rPr>
                <w:rFonts w:hint="eastAsia" w:ascii="仿宋_GB2312" w:eastAsia="仿宋_GB2312"/>
                <w:color w:val="000000"/>
                <w:spacing w:val="20"/>
                <w:sz w:val="24"/>
              </w:rPr>
            </w:pPr>
          </w:p>
        </w:tc>
        <w:tc>
          <w:tcPr>
            <w:tcW w:w="1574" w:type="dxa"/>
            <w:tcBorders>
              <w:top w:val="single" w:color="auto" w:sz="4" w:space="0"/>
              <w:bottom w:val="single" w:color="auto" w:sz="6" w:space="0"/>
              <w:right w:val="single" w:color="auto" w:sz="4" w:space="0"/>
            </w:tcBorders>
            <w:noWrap w:val="0"/>
            <w:vAlign w:val="center"/>
          </w:tcPr>
          <w:p w14:paraId="5E744B36">
            <w:pPr>
              <w:jc w:val="center"/>
              <w:rPr>
                <w:rFonts w:hint="eastAsia" w:ascii="仿宋_GB2312" w:eastAsia="仿宋_GB2312"/>
                <w:color w:val="000000"/>
                <w:szCs w:val="21"/>
              </w:rPr>
            </w:pPr>
            <w:r>
              <w:rPr>
                <w:rFonts w:hint="eastAsia" w:ascii="仿宋_GB2312" w:eastAsia="仿宋_GB2312"/>
                <w:color w:val="000000"/>
                <w:szCs w:val="21"/>
              </w:rPr>
              <w:t>发表（获奖）</w:t>
            </w:r>
          </w:p>
          <w:p w14:paraId="267BEF35">
            <w:pPr>
              <w:jc w:val="center"/>
              <w:rPr>
                <w:rFonts w:hint="eastAsia" w:ascii="仿宋_GB2312" w:eastAsia="仿宋_GB2312"/>
                <w:color w:val="000000"/>
                <w:spacing w:val="20"/>
                <w:sz w:val="24"/>
              </w:rPr>
            </w:pPr>
            <w:r>
              <w:rPr>
                <w:rFonts w:hint="eastAsia" w:ascii="仿宋_GB2312" w:eastAsia="仿宋_GB2312"/>
                <w:color w:val="000000"/>
                <w:szCs w:val="21"/>
              </w:rPr>
              <w:t>时间</w:t>
            </w:r>
          </w:p>
        </w:tc>
        <w:tc>
          <w:tcPr>
            <w:tcW w:w="6387" w:type="dxa"/>
            <w:gridSpan w:val="4"/>
            <w:tcBorders>
              <w:top w:val="single" w:color="auto" w:sz="4" w:space="0"/>
              <w:left w:val="single" w:color="auto" w:sz="4" w:space="0"/>
              <w:right w:val="single" w:color="auto" w:sz="4" w:space="0"/>
            </w:tcBorders>
            <w:noWrap w:val="0"/>
            <w:vAlign w:val="center"/>
          </w:tcPr>
          <w:p w14:paraId="494878EA">
            <w:pPr>
              <w:jc w:val="center"/>
              <w:rPr>
                <w:rFonts w:hint="eastAsia" w:ascii="仿宋_GB2312" w:eastAsia="仿宋_GB2312"/>
                <w:i/>
                <w:color w:val="000000"/>
                <w:szCs w:val="21"/>
                <w:u w:val="single"/>
              </w:rPr>
            </w:pPr>
            <w:r>
              <w:rPr>
                <w:rFonts w:hint="eastAsia" w:ascii="仿宋_GB2312" w:eastAsia="仿宋_GB2312"/>
                <w:color w:val="000000"/>
                <w:szCs w:val="21"/>
              </w:rPr>
              <w:t>论文（论著）标题</w:t>
            </w:r>
          </w:p>
        </w:tc>
        <w:tc>
          <w:tcPr>
            <w:tcW w:w="2220" w:type="dxa"/>
            <w:gridSpan w:val="2"/>
            <w:tcBorders>
              <w:left w:val="single" w:color="auto" w:sz="4" w:space="0"/>
            </w:tcBorders>
            <w:noWrap w:val="0"/>
            <w:vAlign w:val="center"/>
          </w:tcPr>
          <w:p w14:paraId="0497541F">
            <w:pPr>
              <w:jc w:val="center"/>
              <w:rPr>
                <w:rFonts w:hint="eastAsia" w:ascii="仿宋_GB2312" w:eastAsia="仿宋_GB2312"/>
                <w:color w:val="000000"/>
                <w:szCs w:val="21"/>
              </w:rPr>
            </w:pPr>
            <w:r>
              <w:rPr>
                <w:rFonts w:hint="eastAsia" w:ascii="仿宋_GB2312" w:eastAsia="仿宋_GB2312"/>
                <w:color w:val="000000"/>
                <w:szCs w:val="21"/>
              </w:rPr>
              <w:t>刊物名称</w:t>
            </w:r>
          </w:p>
          <w:p w14:paraId="058A28D5">
            <w:pPr>
              <w:jc w:val="center"/>
              <w:rPr>
                <w:rFonts w:hint="eastAsia" w:ascii="仿宋_GB2312" w:eastAsia="仿宋_GB2312"/>
                <w:color w:val="000000"/>
                <w:spacing w:val="20"/>
                <w:sz w:val="24"/>
                <w:u w:val="single"/>
              </w:rPr>
            </w:pPr>
            <w:r>
              <w:rPr>
                <w:rFonts w:hint="eastAsia" w:ascii="仿宋_GB2312" w:eastAsia="仿宋_GB2312"/>
                <w:color w:val="000000"/>
                <w:szCs w:val="21"/>
              </w:rPr>
              <w:t>获奖论文单位</w:t>
            </w:r>
          </w:p>
        </w:tc>
        <w:tc>
          <w:tcPr>
            <w:tcW w:w="4921" w:type="dxa"/>
            <w:gridSpan w:val="5"/>
            <w:noWrap w:val="0"/>
            <w:vAlign w:val="center"/>
          </w:tcPr>
          <w:p w14:paraId="76CC2CC5">
            <w:pPr>
              <w:jc w:val="center"/>
              <w:rPr>
                <w:rFonts w:hint="eastAsia" w:ascii="仿宋_GB2312" w:eastAsia="仿宋_GB2312"/>
                <w:color w:val="000000"/>
                <w:szCs w:val="21"/>
              </w:rPr>
            </w:pPr>
            <w:r>
              <w:rPr>
                <w:rFonts w:hint="eastAsia" w:ascii="仿宋_GB2312" w:eastAsia="仿宋_GB2312"/>
                <w:color w:val="000000"/>
                <w:szCs w:val="21"/>
              </w:rPr>
              <w:t>近三年年度考核情况：</w:t>
            </w:r>
          </w:p>
        </w:tc>
      </w:tr>
      <w:tr w14:paraId="6D3BFC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67" w:hRule="exact"/>
          <w:jc w:val="center"/>
        </w:trPr>
        <w:tc>
          <w:tcPr>
            <w:tcW w:w="6514" w:type="dxa"/>
            <w:gridSpan w:val="8"/>
            <w:vMerge w:val="continue"/>
            <w:noWrap w:val="0"/>
            <w:vAlign w:val="top"/>
          </w:tcPr>
          <w:p w14:paraId="71CA064D">
            <w:pPr>
              <w:jc w:val="center"/>
              <w:rPr>
                <w:rFonts w:hint="eastAsia" w:ascii="仿宋_GB2312" w:eastAsia="仿宋_GB2312"/>
                <w:color w:val="000000"/>
                <w:spacing w:val="20"/>
                <w:sz w:val="24"/>
              </w:rPr>
            </w:pPr>
          </w:p>
        </w:tc>
        <w:tc>
          <w:tcPr>
            <w:tcW w:w="1574" w:type="dxa"/>
            <w:vMerge w:val="restart"/>
            <w:tcBorders>
              <w:right w:val="single" w:color="auto" w:sz="4" w:space="0"/>
            </w:tcBorders>
            <w:noWrap w:val="0"/>
            <w:vAlign w:val="center"/>
          </w:tcPr>
          <w:p w14:paraId="5E2BB3E5">
            <w:pPr>
              <w:jc w:val="center"/>
              <w:rPr>
                <w:rFonts w:hint="eastAsia" w:ascii="仿宋_GB2312" w:eastAsia="仿宋_GB2312"/>
                <w:color w:val="000000"/>
                <w:spacing w:val="20"/>
                <w:sz w:val="24"/>
              </w:rPr>
            </w:pPr>
          </w:p>
        </w:tc>
        <w:tc>
          <w:tcPr>
            <w:tcW w:w="6387" w:type="dxa"/>
            <w:gridSpan w:val="4"/>
            <w:vMerge w:val="restart"/>
            <w:tcBorders>
              <w:left w:val="single" w:color="auto" w:sz="4" w:space="0"/>
              <w:right w:val="single" w:color="auto" w:sz="4" w:space="0"/>
            </w:tcBorders>
            <w:noWrap w:val="0"/>
            <w:vAlign w:val="center"/>
          </w:tcPr>
          <w:p w14:paraId="4A571D3D">
            <w:pPr>
              <w:jc w:val="center"/>
              <w:rPr>
                <w:rFonts w:hint="eastAsia" w:ascii="仿宋_GB2312" w:eastAsia="仿宋_GB2312"/>
                <w:color w:val="000000"/>
                <w:spacing w:val="20"/>
                <w:sz w:val="24"/>
              </w:rPr>
            </w:pPr>
          </w:p>
        </w:tc>
        <w:tc>
          <w:tcPr>
            <w:tcW w:w="2220" w:type="dxa"/>
            <w:gridSpan w:val="2"/>
            <w:vMerge w:val="restart"/>
            <w:tcBorders>
              <w:left w:val="single" w:color="auto" w:sz="4" w:space="0"/>
            </w:tcBorders>
            <w:noWrap w:val="0"/>
            <w:vAlign w:val="center"/>
          </w:tcPr>
          <w:p w14:paraId="77BF6365">
            <w:pPr>
              <w:jc w:val="center"/>
              <w:rPr>
                <w:rFonts w:hint="eastAsia" w:ascii="仿宋_GB2312" w:eastAsia="仿宋_GB2312"/>
                <w:color w:val="000000"/>
                <w:spacing w:val="20"/>
                <w:sz w:val="24"/>
              </w:rPr>
            </w:pPr>
          </w:p>
        </w:tc>
        <w:tc>
          <w:tcPr>
            <w:tcW w:w="1823" w:type="dxa"/>
            <w:gridSpan w:val="2"/>
            <w:noWrap w:val="0"/>
            <w:vAlign w:val="center"/>
          </w:tcPr>
          <w:p w14:paraId="5F296CED">
            <w:pPr>
              <w:jc w:val="center"/>
              <w:rPr>
                <w:rFonts w:hint="eastAsia" w:ascii="仿宋_GB2312" w:eastAsia="仿宋_GB2312"/>
                <w:color w:val="000000"/>
                <w:spacing w:val="20"/>
                <w:sz w:val="24"/>
              </w:rPr>
            </w:pPr>
            <w:r>
              <w:rPr>
                <w:rFonts w:hint="eastAsia" w:ascii="仿宋_GB2312" w:eastAsia="仿宋_GB2312"/>
                <w:color w:val="000000"/>
                <w:spacing w:val="20"/>
                <w:sz w:val="24"/>
              </w:rPr>
              <w:t>年</w:t>
            </w:r>
          </w:p>
        </w:tc>
        <w:tc>
          <w:tcPr>
            <w:tcW w:w="1625" w:type="dxa"/>
            <w:noWrap w:val="0"/>
            <w:vAlign w:val="center"/>
          </w:tcPr>
          <w:p w14:paraId="137611C4">
            <w:pPr>
              <w:jc w:val="center"/>
              <w:rPr>
                <w:rFonts w:hint="eastAsia" w:ascii="仿宋_GB2312" w:eastAsia="仿宋_GB2312"/>
                <w:color w:val="000000"/>
                <w:spacing w:val="20"/>
                <w:sz w:val="24"/>
              </w:rPr>
            </w:pPr>
            <w:r>
              <w:rPr>
                <w:rFonts w:hint="eastAsia" w:ascii="仿宋_GB2312" w:eastAsia="仿宋_GB2312"/>
                <w:color w:val="000000"/>
                <w:spacing w:val="20"/>
                <w:sz w:val="24"/>
              </w:rPr>
              <w:t>年</w:t>
            </w:r>
          </w:p>
        </w:tc>
        <w:tc>
          <w:tcPr>
            <w:tcW w:w="1473" w:type="dxa"/>
            <w:gridSpan w:val="2"/>
            <w:noWrap w:val="0"/>
            <w:vAlign w:val="center"/>
          </w:tcPr>
          <w:p w14:paraId="7F1C36C3">
            <w:pPr>
              <w:jc w:val="center"/>
              <w:rPr>
                <w:rFonts w:hint="eastAsia" w:ascii="仿宋_GB2312" w:eastAsia="仿宋_GB2312"/>
                <w:color w:val="000000"/>
                <w:spacing w:val="20"/>
                <w:sz w:val="24"/>
              </w:rPr>
            </w:pPr>
            <w:r>
              <w:rPr>
                <w:rFonts w:hint="eastAsia" w:ascii="仿宋_GB2312" w:eastAsia="仿宋_GB2312"/>
                <w:color w:val="000000"/>
                <w:spacing w:val="20"/>
                <w:sz w:val="24"/>
              </w:rPr>
              <w:t>年</w:t>
            </w:r>
          </w:p>
        </w:tc>
      </w:tr>
      <w:tr w14:paraId="4A68D9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78" w:hRule="atLeast"/>
          <w:jc w:val="center"/>
        </w:trPr>
        <w:tc>
          <w:tcPr>
            <w:tcW w:w="6514" w:type="dxa"/>
            <w:gridSpan w:val="8"/>
            <w:vMerge w:val="continue"/>
            <w:tcBorders>
              <w:bottom w:val="single" w:color="auto" w:sz="6" w:space="0"/>
            </w:tcBorders>
            <w:noWrap w:val="0"/>
            <w:vAlign w:val="top"/>
          </w:tcPr>
          <w:p w14:paraId="65843438">
            <w:pPr>
              <w:jc w:val="center"/>
              <w:rPr>
                <w:rFonts w:hint="eastAsia" w:ascii="仿宋_GB2312" w:eastAsia="仿宋_GB2312"/>
                <w:color w:val="000000"/>
                <w:spacing w:val="20"/>
                <w:sz w:val="24"/>
              </w:rPr>
            </w:pPr>
          </w:p>
        </w:tc>
        <w:tc>
          <w:tcPr>
            <w:tcW w:w="1574" w:type="dxa"/>
            <w:vMerge w:val="continue"/>
            <w:tcBorders>
              <w:bottom w:val="single" w:color="auto" w:sz="6" w:space="0"/>
              <w:right w:val="single" w:color="auto" w:sz="4" w:space="0"/>
            </w:tcBorders>
            <w:noWrap w:val="0"/>
            <w:vAlign w:val="top"/>
          </w:tcPr>
          <w:p w14:paraId="4F172D63">
            <w:pPr>
              <w:jc w:val="center"/>
              <w:rPr>
                <w:rFonts w:hint="eastAsia" w:ascii="仿宋_GB2312" w:eastAsia="仿宋_GB2312"/>
                <w:color w:val="000000"/>
                <w:spacing w:val="20"/>
                <w:sz w:val="24"/>
              </w:rPr>
            </w:pPr>
          </w:p>
        </w:tc>
        <w:tc>
          <w:tcPr>
            <w:tcW w:w="6387" w:type="dxa"/>
            <w:gridSpan w:val="4"/>
            <w:vMerge w:val="continue"/>
            <w:tcBorders>
              <w:left w:val="single" w:color="auto" w:sz="4" w:space="0"/>
              <w:bottom w:val="single" w:color="auto" w:sz="6" w:space="0"/>
              <w:right w:val="single" w:color="auto" w:sz="4" w:space="0"/>
            </w:tcBorders>
            <w:noWrap w:val="0"/>
            <w:vAlign w:val="top"/>
          </w:tcPr>
          <w:p w14:paraId="4FD02B1F">
            <w:pPr>
              <w:jc w:val="center"/>
              <w:rPr>
                <w:rFonts w:hint="eastAsia" w:ascii="仿宋_GB2312" w:eastAsia="仿宋_GB2312"/>
                <w:color w:val="000000"/>
                <w:spacing w:val="20"/>
                <w:sz w:val="24"/>
              </w:rPr>
            </w:pPr>
          </w:p>
        </w:tc>
        <w:tc>
          <w:tcPr>
            <w:tcW w:w="2220" w:type="dxa"/>
            <w:gridSpan w:val="2"/>
            <w:vMerge w:val="continue"/>
            <w:tcBorders>
              <w:left w:val="single" w:color="auto" w:sz="4" w:space="0"/>
              <w:bottom w:val="single" w:color="auto" w:sz="6" w:space="0"/>
            </w:tcBorders>
            <w:noWrap w:val="0"/>
            <w:vAlign w:val="top"/>
          </w:tcPr>
          <w:p w14:paraId="11ACE048">
            <w:pPr>
              <w:jc w:val="center"/>
              <w:rPr>
                <w:rFonts w:hint="eastAsia" w:ascii="仿宋_GB2312" w:eastAsia="仿宋_GB2312"/>
                <w:color w:val="000000"/>
                <w:spacing w:val="20"/>
                <w:sz w:val="24"/>
              </w:rPr>
            </w:pPr>
          </w:p>
        </w:tc>
        <w:tc>
          <w:tcPr>
            <w:tcW w:w="1823" w:type="dxa"/>
            <w:gridSpan w:val="2"/>
            <w:tcBorders>
              <w:bottom w:val="single" w:color="auto" w:sz="6" w:space="0"/>
            </w:tcBorders>
            <w:noWrap w:val="0"/>
            <w:vAlign w:val="center"/>
          </w:tcPr>
          <w:p w14:paraId="040A8923">
            <w:pPr>
              <w:jc w:val="center"/>
              <w:rPr>
                <w:rFonts w:hint="eastAsia" w:ascii="仿宋_GB2312" w:eastAsia="仿宋_GB2312"/>
                <w:color w:val="000000"/>
                <w:spacing w:val="20"/>
                <w:sz w:val="24"/>
              </w:rPr>
            </w:pPr>
          </w:p>
        </w:tc>
        <w:tc>
          <w:tcPr>
            <w:tcW w:w="1625" w:type="dxa"/>
            <w:tcBorders>
              <w:bottom w:val="single" w:color="auto" w:sz="6" w:space="0"/>
            </w:tcBorders>
            <w:noWrap w:val="0"/>
            <w:vAlign w:val="center"/>
          </w:tcPr>
          <w:p w14:paraId="03FD6471">
            <w:pPr>
              <w:jc w:val="center"/>
              <w:rPr>
                <w:rFonts w:hint="eastAsia" w:ascii="仿宋_GB2312" w:eastAsia="仿宋_GB2312"/>
                <w:color w:val="000000"/>
                <w:spacing w:val="20"/>
                <w:sz w:val="24"/>
              </w:rPr>
            </w:pPr>
          </w:p>
        </w:tc>
        <w:tc>
          <w:tcPr>
            <w:tcW w:w="1473" w:type="dxa"/>
            <w:gridSpan w:val="2"/>
            <w:tcBorders>
              <w:bottom w:val="single" w:color="auto" w:sz="6" w:space="0"/>
            </w:tcBorders>
            <w:noWrap w:val="0"/>
            <w:vAlign w:val="center"/>
          </w:tcPr>
          <w:p w14:paraId="1E94257C">
            <w:pPr>
              <w:jc w:val="center"/>
              <w:rPr>
                <w:rFonts w:hint="eastAsia" w:ascii="仿宋_GB2312" w:eastAsia="仿宋_GB2312"/>
                <w:color w:val="000000"/>
                <w:spacing w:val="20"/>
                <w:sz w:val="24"/>
              </w:rPr>
            </w:pPr>
          </w:p>
        </w:tc>
      </w:tr>
      <w:tr w14:paraId="1622DE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209" w:hRule="atLeast"/>
          <w:jc w:val="center"/>
        </w:trPr>
        <w:tc>
          <w:tcPr>
            <w:tcW w:w="6514" w:type="dxa"/>
            <w:gridSpan w:val="8"/>
            <w:vMerge w:val="continue"/>
            <w:tcBorders>
              <w:bottom w:val="single" w:color="auto" w:sz="12" w:space="0"/>
            </w:tcBorders>
            <w:noWrap w:val="0"/>
            <w:vAlign w:val="top"/>
          </w:tcPr>
          <w:p w14:paraId="44A3FDEE">
            <w:pPr>
              <w:jc w:val="center"/>
              <w:rPr>
                <w:rFonts w:hint="eastAsia" w:ascii="仿宋_GB2312" w:eastAsia="仿宋_GB2312"/>
                <w:color w:val="000000"/>
                <w:spacing w:val="20"/>
                <w:sz w:val="24"/>
              </w:rPr>
            </w:pPr>
          </w:p>
        </w:tc>
        <w:tc>
          <w:tcPr>
            <w:tcW w:w="1574" w:type="dxa"/>
            <w:vMerge w:val="continue"/>
            <w:tcBorders>
              <w:bottom w:val="single" w:color="auto" w:sz="12" w:space="0"/>
              <w:right w:val="single" w:color="auto" w:sz="4" w:space="0"/>
            </w:tcBorders>
            <w:noWrap w:val="0"/>
            <w:vAlign w:val="top"/>
          </w:tcPr>
          <w:p w14:paraId="092095DF">
            <w:pPr>
              <w:jc w:val="center"/>
              <w:rPr>
                <w:rFonts w:hint="eastAsia" w:ascii="仿宋_GB2312" w:eastAsia="仿宋_GB2312"/>
                <w:color w:val="000000"/>
                <w:spacing w:val="20"/>
                <w:sz w:val="24"/>
              </w:rPr>
            </w:pPr>
          </w:p>
        </w:tc>
        <w:tc>
          <w:tcPr>
            <w:tcW w:w="6387" w:type="dxa"/>
            <w:gridSpan w:val="4"/>
            <w:vMerge w:val="continue"/>
            <w:tcBorders>
              <w:left w:val="single" w:color="auto" w:sz="4" w:space="0"/>
              <w:bottom w:val="single" w:color="auto" w:sz="12" w:space="0"/>
              <w:right w:val="single" w:color="auto" w:sz="4" w:space="0"/>
            </w:tcBorders>
            <w:noWrap w:val="0"/>
            <w:vAlign w:val="top"/>
          </w:tcPr>
          <w:p w14:paraId="72BE154C">
            <w:pPr>
              <w:jc w:val="center"/>
              <w:rPr>
                <w:rFonts w:hint="eastAsia" w:ascii="仿宋_GB2312" w:eastAsia="仿宋_GB2312"/>
                <w:color w:val="000000"/>
                <w:spacing w:val="20"/>
                <w:sz w:val="24"/>
              </w:rPr>
            </w:pPr>
          </w:p>
        </w:tc>
        <w:tc>
          <w:tcPr>
            <w:tcW w:w="2220" w:type="dxa"/>
            <w:gridSpan w:val="2"/>
            <w:vMerge w:val="continue"/>
            <w:tcBorders>
              <w:left w:val="single" w:color="auto" w:sz="4" w:space="0"/>
              <w:bottom w:val="single" w:color="auto" w:sz="12" w:space="0"/>
            </w:tcBorders>
            <w:noWrap w:val="0"/>
            <w:vAlign w:val="top"/>
          </w:tcPr>
          <w:p w14:paraId="07378938">
            <w:pPr>
              <w:jc w:val="center"/>
              <w:rPr>
                <w:rFonts w:hint="eastAsia" w:ascii="仿宋_GB2312" w:eastAsia="仿宋_GB2312"/>
                <w:color w:val="000000"/>
                <w:spacing w:val="20"/>
                <w:sz w:val="24"/>
              </w:rPr>
            </w:pPr>
          </w:p>
        </w:tc>
        <w:tc>
          <w:tcPr>
            <w:tcW w:w="4921" w:type="dxa"/>
            <w:gridSpan w:val="5"/>
            <w:tcBorders>
              <w:bottom w:val="single" w:color="auto" w:sz="12" w:space="0"/>
            </w:tcBorders>
            <w:noWrap w:val="0"/>
            <w:vAlign w:val="top"/>
          </w:tcPr>
          <w:p w14:paraId="738A8A30">
            <w:pPr>
              <w:jc w:val="center"/>
              <w:rPr>
                <w:rFonts w:hint="eastAsia" w:ascii="仿宋_GB2312" w:eastAsia="仿宋_GB2312"/>
                <w:color w:val="000000"/>
                <w:szCs w:val="21"/>
              </w:rPr>
            </w:pPr>
          </w:p>
          <w:p w14:paraId="06C8C6D2">
            <w:pPr>
              <w:rPr>
                <w:rFonts w:hint="eastAsia" w:ascii="仿宋_GB2312" w:eastAsia="仿宋_GB2312"/>
                <w:color w:val="000000"/>
                <w:szCs w:val="21"/>
              </w:rPr>
            </w:pPr>
            <w:r>
              <w:rPr>
                <w:rFonts w:hint="eastAsia" w:ascii="仿宋_GB2312" w:eastAsia="仿宋_GB2312"/>
                <w:color w:val="000000"/>
                <w:szCs w:val="21"/>
              </w:rPr>
              <w:t>单位推荐意见：</w:t>
            </w:r>
          </w:p>
          <w:p w14:paraId="20DEF398">
            <w:pPr>
              <w:jc w:val="center"/>
              <w:rPr>
                <w:rFonts w:hint="eastAsia" w:ascii="仿宋_GB2312" w:eastAsia="仿宋_GB2312"/>
                <w:color w:val="000000"/>
                <w:szCs w:val="21"/>
              </w:rPr>
            </w:pPr>
          </w:p>
          <w:p w14:paraId="010E687F">
            <w:pPr>
              <w:jc w:val="center"/>
              <w:rPr>
                <w:rFonts w:hint="eastAsia" w:ascii="仿宋_GB2312" w:eastAsia="仿宋_GB2312"/>
                <w:color w:val="000000"/>
                <w:szCs w:val="21"/>
              </w:rPr>
            </w:pPr>
          </w:p>
          <w:p w14:paraId="511C9720">
            <w:pPr>
              <w:jc w:val="center"/>
              <w:rPr>
                <w:rFonts w:hint="eastAsia" w:ascii="仿宋_GB2312" w:eastAsia="仿宋_GB2312"/>
                <w:color w:val="000000"/>
                <w:szCs w:val="21"/>
              </w:rPr>
            </w:pPr>
          </w:p>
          <w:p w14:paraId="14FBCC89">
            <w:pPr>
              <w:jc w:val="center"/>
              <w:rPr>
                <w:rFonts w:hint="eastAsia" w:ascii="仿宋_GB2312" w:eastAsia="仿宋_GB2312"/>
                <w:color w:val="000000"/>
                <w:szCs w:val="21"/>
              </w:rPr>
            </w:pPr>
          </w:p>
          <w:p w14:paraId="5126F5DF">
            <w:pPr>
              <w:jc w:val="center"/>
              <w:rPr>
                <w:rFonts w:hint="eastAsia" w:ascii="仿宋_GB2312" w:eastAsia="仿宋_GB2312"/>
                <w:color w:val="000000"/>
                <w:szCs w:val="21"/>
              </w:rPr>
            </w:pPr>
          </w:p>
          <w:p w14:paraId="3B82E6F1">
            <w:pPr>
              <w:jc w:val="center"/>
              <w:rPr>
                <w:rFonts w:hint="eastAsia" w:ascii="仿宋_GB2312" w:eastAsia="仿宋_GB2312"/>
                <w:color w:val="000000"/>
                <w:szCs w:val="21"/>
              </w:rPr>
            </w:pPr>
            <w:r>
              <w:rPr>
                <w:rFonts w:hint="eastAsia" w:ascii="仿宋_GB2312" w:eastAsia="仿宋_GB2312"/>
                <w:color w:val="000000"/>
                <w:szCs w:val="21"/>
              </w:rPr>
              <w:t>（盖章）</w:t>
            </w:r>
          </w:p>
          <w:p w14:paraId="4A35F2AE">
            <w:pPr>
              <w:wordWrap w:val="0"/>
              <w:ind w:right="420" w:firstLine="3045" w:firstLineChars="1450"/>
              <w:rPr>
                <w:rFonts w:hint="eastAsia" w:ascii="仿宋_GB2312" w:eastAsia="仿宋_GB2312"/>
                <w:color w:val="000000"/>
                <w:szCs w:val="21"/>
              </w:rPr>
            </w:pPr>
            <w:r>
              <w:rPr>
                <w:rFonts w:hint="eastAsia" w:ascii="仿宋_GB2312" w:eastAsia="仿宋_GB2312"/>
                <w:color w:val="000000"/>
                <w:szCs w:val="21"/>
              </w:rPr>
              <w:t xml:space="preserve">年 </w:t>
            </w:r>
            <w:r>
              <w:rPr>
                <w:rFonts w:ascii="仿宋_GB2312" w:eastAsia="仿宋_GB2312"/>
                <w:color w:val="000000"/>
                <w:szCs w:val="21"/>
              </w:rPr>
              <w:t xml:space="preserve">  </w:t>
            </w:r>
            <w:r>
              <w:rPr>
                <w:rFonts w:hint="eastAsia" w:ascii="仿宋_GB2312" w:eastAsia="仿宋_GB2312"/>
                <w:color w:val="000000"/>
                <w:szCs w:val="21"/>
              </w:rPr>
              <w:t xml:space="preserve">月 </w:t>
            </w:r>
            <w:r>
              <w:rPr>
                <w:rFonts w:ascii="仿宋_GB2312" w:eastAsia="仿宋_GB2312"/>
                <w:color w:val="000000"/>
                <w:szCs w:val="21"/>
              </w:rPr>
              <w:t xml:space="preserve">  </w:t>
            </w:r>
            <w:r>
              <w:rPr>
                <w:rFonts w:hint="eastAsia" w:ascii="仿宋_GB2312" w:eastAsia="仿宋_GB2312"/>
                <w:color w:val="000000"/>
                <w:szCs w:val="21"/>
              </w:rPr>
              <w:t>日</w:t>
            </w:r>
          </w:p>
        </w:tc>
      </w:tr>
    </w:tbl>
    <w:p w14:paraId="73901714">
      <w:pPr>
        <w:rPr>
          <w:rFonts w:hint="eastAsia" w:ascii="仿宋_GB2312" w:eastAsia="仿宋_GB2312"/>
        </w:rPr>
      </w:pPr>
      <w:r>
        <w:rPr>
          <w:rFonts w:hint="eastAsia" w:ascii="仿宋_GB2312" w:eastAsia="仿宋_GB2312"/>
          <w:color w:val="000000"/>
          <w:spacing w:val="20"/>
          <w:sz w:val="24"/>
        </w:rPr>
        <w:t>（此表一式两份，A3纸打印）</w:t>
      </w:r>
    </w:p>
    <w:p w14:paraId="0646D533">
      <w:pPr>
        <w:jc w:val="left"/>
        <w:rPr>
          <w:rFonts w:hint="eastAsia" w:ascii="楷体_GB2312" w:eastAsia="楷体_GB2312"/>
          <w:color w:val="000000"/>
          <w:sz w:val="28"/>
          <w:szCs w:val="28"/>
        </w:rPr>
      </w:pPr>
      <w:r>
        <w:rPr>
          <w:rFonts w:hint="eastAsia" w:ascii="楷体_GB2312" w:eastAsia="楷体_GB2312"/>
          <w:color w:val="000000"/>
          <w:sz w:val="28"/>
          <w:szCs w:val="28"/>
        </w:rPr>
        <w:t>附件9</w:t>
      </w:r>
    </w:p>
    <w:p w14:paraId="20E16060">
      <w:pPr>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2024年南通市申报教师专业技术资格人员情况汇总表1（非乡村教师）</w:t>
      </w:r>
    </w:p>
    <w:p w14:paraId="7003FD31">
      <w:pPr>
        <w:adjustRightInd w:val="0"/>
        <w:snapToGrid w:val="0"/>
        <w:spacing w:line="560" w:lineRule="exact"/>
        <w:rPr>
          <w:rFonts w:hint="eastAsia" w:ascii="楷体_GB2312" w:eastAsia="楷体_GB2312"/>
          <w:color w:val="000000"/>
          <w:sz w:val="28"/>
          <w:szCs w:val="28"/>
        </w:rPr>
      </w:pPr>
      <w:r>
        <w:rPr>
          <w:rFonts w:hint="eastAsia" w:ascii="楷体_GB2312" w:eastAsia="楷体_GB2312"/>
          <w:color w:val="000000"/>
          <w:sz w:val="30"/>
          <w:szCs w:val="30"/>
        </w:rPr>
        <w:t xml:space="preserve">申报单位（盖章）：                         </w:t>
      </w:r>
      <w:r>
        <w:rPr>
          <w:rFonts w:hint="eastAsia" w:ascii="楷体_GB2312" w:eastAsia="楷体_GB2312"/>
          <w:color w:val="000000"/>
          <w:sz w:val="28"/>
          <w:szCs w:val="28"/>
        </w:rPr>
        <w:t>填表时间：</w:t>
      </w:r>
    </w:p>
    <w:tbl>
      <w:tblPr>
        <w:tblStyle w:val="11"/>
        <w:tblpPr w:leftFromText="180" w:rightFromText="180" w:vertAnchor="text" w:horzAnchor="margin" w:tblpY="347"/>
        <w:tblW w:w="21704"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28"/>
        <w:gridCol w:w="811"/>
        <w:gridCol w:w="607"/>
        <w:gridCol w:w="1013"/>
        <w:gridCol w:w="570"/>
        <w:gridCol w:w="625"/>
        <w:gridCol w:w="614"/>
        <w:gridCol w:w="965"/>
        <w:gridCol w:w="1068"/>
        <w:gridCol w:w="762"/>
        <w:gridCol w:w="1124"/>
        <w:gridCol w:w="892"/>
        <w:gridCol w:w="1177"/>
        <w:gridCol w:w="620"/>
        <w:gridCol w:w="611"/>
        <w:gridCol w:w="1081"/>
        <w:gridCol w:w="686"/>
        <w:gridCol w:w="713"/>
        <w:gridCol w:w="659"/>
        <w:gridCol w:w="1194"/>
        <w:gridCol w:w="891"/>
        <w:gridCol w:w="910"/>
        <w:gridCol w:w="611"/>
        <w:gridCol w:w="551"/>
        <w:gridCol w:w="893"/>
        <w:gridCol w:w="676"/>
        <w:gridCol w:w="752"/>
      </w:tblGrid>
      <w:tr w14:paraId="686BEC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41" w:hRule="atLeast"/>
        </w:trPr>
        <w:tc>
          <w:tcPr>
            <w:tcW w:w="628" w:type="dxa"/>
            <w:noWrap w:val="0"/>
            <w:vAlign w:val="center"/>
          </w:tcPr>
          <w:p w14:paraId="3BE3E817">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隶属部门</w:t>
            </w:r>
          </w:p>
        </w:tc>
        <w:tc>
          <w:tcPr>
            <w:tcW w:w="811" w:type="dxa"/>
            <w:noWrap w:val="0"/>
            <w:vAlign w:val="center"/>
          </w:tcPr>
          <w:p w14:paraId="2E784925">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工作单位</w:t>
            </w:r>
          </w:p>
        </w:tc>
        <w:tc>
          <w:tcPr>
            <w:tcW w:w="607" w:type="dxa"/>
            <w:noWrap w:val="0"/>
            <w:vAlign w:val="center"/>
          </w:tcPr>
          <w:p w14:paraId="54B7F02B">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学段</w:t>
            </w:r>
          </w:p>
        </w:tc>
        <w:tc>
          <w:tcPr>
            <w:tcW w:w="1013" w:type="dxa"/>
            <w:noWrap w:val="0"/>
            <w:vAlign w:val="center"/>
          </w:tcPr>
          <w:p w14:paraId="69115B33">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送审</w:t>
            </w:r>
          </w:p>
          <w:p w14:paraId="53FD418F">
            <w:pPr>
              <w:adjustRightInd w:val="0"/>
              <w:snapToGrid w:val="0"/>
              <w:spacing w:line="240" w:lineRule="exact"/>
              <w:jc w:val="center"/>
              <w:rPr>
                <w:rFonts w:ascii="仿宋_GB2312" w:eastAsia="仿宋_GB2312"/>
                <w:b/>
                <w:color w:val="000000"/>
                <w:kern w:val="0"/>
                <w:szCs w:val="18"/>
              </w:rPr>
            </w:pPr>
            <w:r>
              <w:rPr>
                <w:rFonts w:hint="eastAsia" w:ascii="仿宋_GB2312" w:eastAsia="仿宋_GB2312"/>
                <w:b/>
                <w:color w:val="000000"/>
                <w:kern w:val="0"/>
                <w:szCs w:val="18"/>
              </w:rPr>
              <w:t>学段</w:t>
            </w:r>
          </w:p>
          <w:p w14:paraId="5AC4E79E">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学科</w:t>
            </w:r>
          </w:p>
        </w:tc>
        <w:tc>
          <w:tcPr>
            <w:tcW w:w="570" w:type="dxa"/>
            <w:noWrap w:val="0"/>
            <w:vAlign w:val="center"/>
          </w:tcPr>
          <w:p w14:paraId="6D6FB5A4">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姓名</w:t>
            </w:r>
          </w:p>
        </w:tc>
        <w:tc>
          <w:tcPr>
            <w:tcW w:w="625" w:type="dxa"/>
            <w:noWrap w:val="0"/>
            <w:vAlign w:val="center"/>
          </w:tcPr>
          <w:p w14:paraId="01973F80">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性别</w:t>
            </w:r>
          </w:p>
        </w:tc>
        <w:tc>
          <w:tcPr>
            <w:tcW w:w="614" w:type="dxa"/>
            <w:noWrap w:val="0"/>
            <w:vAlign w:val="center"/>
          </w:tcPr>
          <w:p w14:paraId="56024BC4">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出生年月</w:t>
            </w:r>
          </w:p>
        </w:tc>
        <w:tc>
          <w:tcPr>
            <w:tcW w:w="965" w:type="dxa"/>
            <w:noWrap w:val="0"/>
            <w:vAlign w:val="center"/>
          </w:tcPr>
          <w:p w14:paraId="21A3B811">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党政职务</w:t>
            </w:r>
          </w:p>
        </w:tc>
        <w:tc>
          <w:tcPr>
            <w:tcW w:w="1068" w:type="dxa"/>
            <w:noWrap w:val="0"/>
            <w:vAlign w:val="center"/>
          </w:tcPr>
          <w:p w14:paraId="78358336">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身份证号</w:t>
            </w:r>
          </w:p>
        </w:tc>
        <w:tc>
          <w:tcPr>
            <w:tcW w:w="762" w:type="dxa"/>
            <w:noWrap w:val="0"/>
            <w:vAlign w:val="center"/>
          </w:tcPr>
          <w:p w14:paraId="6AA7460B">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毕业院校</w:t>
            </w:r>
          </w:p>
        </w:tc>
        <w:tc>
          <w:tcPr>
            <w:tcW w:w="1124" w:type="dxa"/>
            <w:noWrap w:val="0"/>
            <w:vAlign w:val="center"/>
          </w:tcPr>
          <w:p w14:paraId="5158CFD6">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毕业时间</w:t>
            </w:r>
          </w:p>
        </w:tc>
        <w:tc>
          <w:tcPr>
            <w:tcW w:w="892" w:type="dxa"/>
            <w:noWrap w:val="0"/>
            <w:vAlign w:val="center"/>
          </w:tcPr>
          <w:p w14:paraId="4A63254F">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最高学历（学位）</w:t>
            </w:r>
          </w:p>
        </w:tc>
        <w:tc>
          <w:tcPr>
            <w:tcW w:w="1177" w:type="dxa"/>
            <w:noWrap w:val="0"/>
            <w:vAlign w:val="center"/>
          </w:tcPr>
          <w:p w14:paraId="01099950">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最高学历（学位）取得时间</w:t>
            </w:r>
          </w:p>
        </w:tc>
        <w:tc>
          <w:tcPr>
            <w:tcW w:w="620" w:type="dxa"/>
            <w:noWrap w:val="0"/>
            <w:vAlign w:val="center"/>
          </w:tcPr>
          <w:p w14:paraId="6264CE97">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所学专业</w:t>
            </w:r>
          </w:p>
        </w:tc>
        <w:tc>
          <w:tcPr>
            <w:tcW w:w="611" w:type="dxa"/>
            <w:noWrap w:val="0"/>
            <w:vAlign w:val="center"/>
          </w:tcPr>
          <w:p w14:paraId="55A7830F">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参加工作时间</w:t>
            </w:r>
          </w:p>
        </w:tc>
        <w:tc>
          <w:tcPr>
            <w:tcW w:w="1081" w:type="dxa"/>
            <w:tcBorders>
              <w:right w:val="single" w:color="auto" w:sz="4" w:space="0"/>
            </w:tcBorders>
            <w:noWrap w:val="0"/>
            <w:vAlign w:val="center"/>
          </w:tcPr>
          <w:p w14:paraId="1C22F012">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现从事专业</w:t>
            </w:r>
          </w:p>
        </w:tc>
        <w:tc>
          <w:tcPr>
            <w:tcW w:w="686" w:type="dxa"/>
            <w:tcBorders>
              <w:left w:val="single" w:color="auto" w:sz="4" w:space="0"/>
            </w:tcBorders>
            <w:noWrap w:val="0"/>
            <w:vAlign w:val="center"/>
          </w:tcPr>
          <w:p w14:paraId="115DF1F9">
            <w:pPr>
              <w:widowControl/>
              <w:jc w:val="left"/>
              <w:rPr>
                <w:rFonts w:hint="eastAsia" w:ascii="仿宋_GB2312" w:eastAsia="仿宋_GB2312"/>
                <w:b/>
                <w:color w:val="000000"/>
                <w:kern w:val="0"/>
                <w:szCs w:val="18"/>
              </w:rPr>
            </w:pPr>
            <w:r>
              <w:rPr>
                <w:rFonts w:hint="eastAsia" w:ascii="仿宋_GB2312" w:eastAsia="仿宋_GB2312"/>
                <w:b/>
                <w:color w:val="000000"/>
                <w:kern w:val="0"/>
                <w:szCs w:val="18"/>
              </w:rPr>
              <w:t>工作年限</w:t>
            </w:r>
          </w:p>
        </w:tc>
        <w:tc>
          <w:tcPr>
            <w:tcW w:w="713" w:type="dxa"/>
            <w:noWrap w:val="0"/>
            <w:vAlign w:val="center"/>
          </w:tcPr>
          <w:p w14:paraId="6A9F27BB">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教师资格证书种类</w:t>
            </w:r>
          </w:p>
        </w:tc>
        <w:tc>
          <w:tcPr>
            <w:tcW w:w="659" w:type="dxa"/>
            <w:noWrap w:val="0"/>
            <w:vAlign w:val="center"/>
          </w:tcPr>
          <w:p w14:paraId="7F2FB106">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现职称</w:t>
            </w:r>
          </w:p>
        </w:tc>
        <w:tc>
          <w:tcPr>
            <w:tcW w:w="1194" w:type="dxa"/>
            <w:noWrap w:val="0"/>
            <w:vAlign w:val="center"/>
          </w:tcPr>
          <w:p w14:paraId="142FF06A">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取得时间</w:t>
            </w:r>
          </w:p>
        </w:tc>
        <w:tc>
          <w:tcPr>
            <w:tcW w:w="891" w:type="dxa"/>
            <w:noWrap w:val="0"/>
            <w:vAlign w:val="center"/>
          </w:tcPr>
          <w:p w14:paraId="5A0D2027">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首聘</w:t>
            </w:r>
          </w:p>
          <w:p w14:paraId="35E52B75">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时间</w:t>
            </w:r>
          </w:p>
        </w:tc>
        <w:tc>
          <w:tcPr>
            <w:tcW w:w="910" w:type="dxa"/>
            <w:noWrap w:val="0"/>
            <w:vAlign w:val="center"/>
          </w:tcPr>
          <w:p w14:paraId="33C45495">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拟评审职称</w:t>
            </w:r>
          </w:p>
        </w:tc>
        <w:tc>
          <w:tcPr>
            <w:tcW w:w="611" w:type="dxa"/>
            <w:noWrap w:val="0"/>
            <w:vAlign w:val="center"/>
          </w:tcPr>
          <w:p w14:paraId="4EC0BA3F">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破格情况</w:t>
            </w:r>
          </w:p>
        </w:tc>
        <w:tc>
          <w:tcPr>
            <w:tcW w:w="551" w:type="dxa"/>
            <w:noWrap w:val="0"/>
            <w:vAlign w:val="center"/>
          </w:tcPr>
          <w:p w14:paraId="2BAAFA04">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近3年考核情况</w:t>
            </w:r>
          </w:p>
        </w:tc>
        <w:tc>
          <w:tcPr>
            <w:tcW w:w="893" w:type="dxa"/>
            <w:noWrap w:val="0"/>
            <w:vAlign w:val="center"/>
          </w:tcPr>
          <w:p w14:paraId="714FFAD1">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是否教科研训人员</w:t>
            </w:r>
          </w:p>
        </w:tc>
        <w:tc>
          <w:tcPr>
            <w:tcW w:w="676" w:type="dxa"/>
            <w:noWrap w:val="0"/>
            <w:vAlign w:val="center"/>
          </w:tcPr>
          <w:p w14:paraId="0A21A33D">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教学等次测评</w:t>
            </w:r>
          </w:p>
        </w:tc>
        <w:tc>
          <w:tcPr>
            <w:tcW w:w="752" w:type="dxa"/>
            <w:noWrap w:val="0"/>
            <w:vAlign w:val="center"/>
          </w:tcPr>
          <w:p w14:paraId="1B4DE71E">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备注</w:t>
            </w:r>
          </w:p>
        </w:tc>
      </w:tr>
      <w:tr w14:paraId="37DA5D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53" w:hRule="atLeast"/>
        </w:trPr>
        <w:tc>
          <w:tcPr>
            <w:tcW w:w="628" w:type="dxa"/>
            <w:noWrap w:val="0"/>
            <w:vAlign w:val="center"/>
          </w:tcPr>
          <w:p w14:paraId="26665E03">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XXX教育局</w:t>
            </w:r>
          </w:p>
        </w:tc>
        <w:tc>
          <w:tcPr>
            <w:tcW w:w="811" w:type="dxa"/>
            <w:noWrap w:val="0"/>
            <w:vAlign w:val="center"/>
          </w:tcPr>
          <w:p w14:paraId="7D5E404E">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XX幼儿园</w:t>
            </w:r>
          </w:p>
        </w:tc>
        <w:tc>
          <w:tcPr>
            <w:tcW w:w="607" w:type="dxa"/>
            <w:noWrap w:val="0"/>
            <w:vAlign w:val="center"/>
          </w:tcPr>
          <w:p w14:paraId="45F18CA5">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学前</w:t>
            </w:r>
          </w:p>
        </w:tc>
        <w:tc>
          <w:tcPr>
            <w:tcW w:w="1013" w:type="dxa"/>
            <w:noWrap w:val="0"/>
            <w:vAlign w:val="center"/>
          </w:tcPr>
          <w:p w14:paraId="68872C42">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学前综合</w:t>
            </w:r>
          </w:p>
        </w:tc>
        <w:tc>
          <w:tcPr>
            <w:tcW w:w="570" w:type="dxa"/>
            <w:noWrap w:val="0"/>
            <w:vAlign w:val="center"/>
          </w:tcPr>
          <w:p w14:paraId="3BCDBA7D">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XXX</w:t>
            </w:r>
          </w:p>
        </w:tc>
        <w:tc>
          <w:tcPr>
            <w:tcW w:w="625" w:type="dxa"/>
            <w:noWrap w:val="0"/>
            <w:vAlign w:val="center"/>
          </w:tcPr>
          <w:p w14:paraId="7AD56BF2">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女</w:t>
            </w:r>
          </w:p>
        </w:tc>
        <w:tc>
          <w:tcPr>
            <w:tcW w:w="614" w:type="dxa"/>
            <w:noWrap w:val="0"/>
            <w:vAlign w:val="center"/>
          </w:tcPr>
          <w:p w14:paraId="31E9D8CC">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197005</w:t>
            </w:r>
          </w:p>
        </w:tc>
        <w:tc>
          <w:tcPr>
            <w:tcW w:w="965" w:type="dxa"/>
            <w:noWrap w:val="0"/>
            <w:vAlign w:val="center"/>
          </w:tcPr>
          <w:p w14:paraId="19754F9F">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中层管理</w:t>
            </w:r>
          </w:p>
        </w:tc>
        <w:tc>
          <w:tcPr>
            <w:tcW w:w="1068" w:type="dxa"/>
            <w:noWrap w:val="0"/>
            <w:vAlign w:val="center"/>
          </w:tcPr>
          <w:p w14:paraId="78D90684">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320602***</w:t>
            </w:r>
          </w:p>
        </w:tc>
        <w:tc>
          <w:tcPr>
            <w:tcW w:w="762" w:type="dxa"/>
            <w:noWrap w:val="0"/>
            <w:vAlign w:val="center"/>
          </w:tcPr>
          <w:p w14:paraId="44B2364A">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南京师范大学</w:t>
            </w:r>
          </w:p>
        </w:tc>
        <w:tc>
          <w:tcPr>
            <w:tcW w:w="1124" w:type="dxa"/>
            <w:noWrap w:val="0"/>
            <w:vAlign w:val="center"/>
          </w:tcPr>
          <w:p w14:paraId="76CF6EC8">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199407</w:t>
            </w:r>
          </w:p>
        </w:tc>
        <w:tc>
          <w:tcPr>
            <w:tcW w:w="892" w:type="dxa"/>
            <w:noWrap w:val="0"/>
            <w:vAlign w:val="center"/>
          </w:tcPr>
          <w:p w14:paraId="44507BFC">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大学学士</w:t>
            </w:r>
          </w:p>
        </w:tc>
        <w:tc>
          <w:tcPr>
            <w:tcW w:w="1177" w:type="dxa"/>
            <w:noWrap w:val="0"/>
            <w:vAlign w:val="center"/>
          </w:tcPr>
          <w:p w14:paraId="5C353125">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199407</w:t>
            </w:r>
          </w:p>
        </w:tc>
        <w:tc>
          <w:tcPr>
            <w:tcW w:w="620" w:type="dxa"/>
            <w:noWrap w:val="0"/>
            <w:vAlign w:val="center"/>
          </w:tcPr>
          <w:p w14:paraId="79CF8D5F">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学前教育</w:t>
            </w:r>
          </w:p>
        </w:tc>
        <w:tc>
          <w:tcPr>
            <w:tcW w:w="611" w:type="dxa"/>
            <w:noWrap w:val="0"/>
            <w:vAlign w:val="center"/>
          </w:tcPr>
          <w:p w14:paraId="36309E3D">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199409</w:t>
            </w:r>
          </w:p>
        </w:tc>
        <w:tc>
          <w:tcPr>
            <w:tcW w:w="1081" w:type="dxa"/>
            <w:tcBorders>
              <w:right w:val="single" w:color="auto" w:sz="4" w:space="0"/>
            </w:tcBorders>
            <w:noWrap w:val="0"/>
            <w:vAlign w:val="center"/>
          </w:tcPr>
          <w:p w14:paraId="1CDC5C9B">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学前教育</w:t>
            </w:r>
          </w:p>
        </w:tc>
        <w:tc>
          <w:tcPr>
            <w:tcW w:w="686" w:type="dxa"/>
            <w:tcBorders>
              <w:left w:val="single" w:color="auto" w:sz="4" w:space="0"/>
            </w:tcBorders>
            <w:noWrap w:val="0"/>
            <w:vAlign w:val="center"/>
          </w:tcPr>
          <w:p w14:paraId="50BFF148">
            <w:pPr>
              <w:adjustRightInd w:val="0"/>
              <w:snapToGrid w:val="0"/>
              <w:spacing w:line="240" w:lineRule="exact"/>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20</w:t>
            </w:r>
          </w:p>
        </w:tc>
        <w:tc>
          <w:tcPr>
            <w:tcW w:w="713" w:type="dxa"/>
            <w:noWrap w:val="0"/>
            <w:vAlign w:val="center"/>
          </w:tcPr>
          <w:p w14:paraId="5502E4B0">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幼儿园教师资格</w:t>
            </w:r>
          </w:p>
        </w:tc>
        <w:tc>
          <w:tcPr>
            <w:tcW w:w="659" w:type="dxa"/>
            <w:noWrap w:val="0"/>
            <w:vAlign w:val="center"/>
          </w:tcPr>
          <w:p w14:paraId="2019D6FC">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幼儿园一级教师</w:t>
            </w:r>
          </w:p>
        </w:tc>
        <w:tc>
          <w:tcPr>
            <w:tcW w:w="1194" w:type="dxa"/>
            <w:noWrap w:val="0"/>
            <w:vAlign w:val="center"/>
          </w:tcPr>
          <w:p w14:paraId="4C4F7666">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200806</w:t>
            </w:r>
          </w:p>
        </w:tc>
        <w:tc>
          <w:tcPr>
            <w:tcW w:w="891" w:type="dxa"/>
            <w:noWrap w:val="0"/>
            <w:vAlign w:val="center"/>
          </w:tcPr>
          <w:p w14:paraId="04D2C544">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200807</w:t>
            </w:r>
          </w:p>
        </w:tc>
        <w:tc>
          <w:tcPr>
            <w:tcW w:w="910" w:type="dxa"/>
            <w:noWrap w:val="0"/>
            <w:vAlign w:val="center"/>
          </w:tcPr>
          <w:p w14:paraId="0C4015F6">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幼儿园高级教师</w:t>
            </w:r>
          </w:p>
        </w:tc>
        <w:tc>
          <w:tcPr>
            <w:tcW w:w="611" w:type="dxa"/>
            <w:noWrap w:val="0"/>
            <w:vAlign w:val="center"/>
          </w:tcPr>
          <w:p w14:paraId="0084942C">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无</w:t>
            </w:r>
          </w:p>
        </w:tc>
        <w:tc>
          <w:tcPr>
            <w:tcW w:w="551" w:type="dxa"/>
            <w:noWrap w:val="0"/>
            <w:vAlign w:val="center"/>
          </w:tcPr>
          <w:p w14:paraId="25DAD2FC">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2合格，1优</w:t>
            </w:r>
          </w:p>
        </w:tc>
        <w:tc>
          <w:tcPr>
            <w:tcW w:w="893" w:type="dxa"/>
            <w:noWrap w:val="0"/>
            <w:vAlign w:val="center"/>
          </w:tcPr>
          <w:p w14:paraId="1F73A9B3">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是</w:t>
            </w:r>
          </w:p>
        </w:tc>
        <w:tc>
          <w:tcPr>
            <w:tcW w:w="676" w:type="dxa"/>
            <w:noWrap w:val="0"/>
            <w:vAlign w:val="center"/>
          </w:tcPr>
          <w:p w14:paraId="18F2D7BC">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优秀</w:t>
            </w:r>
          </w:p>
        </w:tc>
        <w:tc>
          <w:tcPr>
            <w:tcW w:w="752" w:type="dxa"/>
            <w:noWrap w:val="0"/>
            <w:vAlign w:val="center"/>
          </w:tcPr>
          <w:p w14:paraId="40ED90B9">
            <w:pPr>
              <w:adjustRightInd w:val="0"/>
              <w:snapToGrid w:val="0"/>
              <w:spacing w:line="240" w:lineRule="exact"/>
              <w:jc w:val="center"/>
              <w:rPr>
                <w:rFonts w:hint="eastAsia" w:ascii="仿宋_GB2312" w:eastAsia="仿宋_GB2312"/>
                <w:bCs/>
                <w:color w:val="000000"/>
                <w:kern w:val="0"/>
                <w:sz w:val="18"/>
                <w:szCs w:val="18"/>
              </w:rPr>
            </w:pPr>
          </w:p>
        </w:tc>
      </w:tr>
      <w:tr w14:paraId="4225626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4" w:hRule="atLeast"/>
        </w:trPr>
        <w:tc>
          <w:tcPr>
            <w:tcW w:w="628" w:type="dxa"/>
            <w:noWrap w:val="0"/>
            <w:vAlign w:val="center"/>
          </w:tcPr>
          <w:p w14:paraId="359224BC">
            <w:pPr>
              <w:adjustRightInd w:val="0"/>
              <w:snapToGrid w:val="0"/>
              <w:spacing w:line="240" w:lineRule="exact"/>
              <w:jc w:val="center"/>
              <w:rPr>
                <w:rFonts w:hint="eastAsia" w:ascii="仿宋_GB2312" w:eastAsia="仿宋_GB2312"/>
                <w:bCs/>
                <w:color w:val="000000"/>
                <w:kern w:val="0"/>
                <w:sz w:val="18"/>
                <w:szCs w:val="18"/>
              </w:rPr>
            </w:pPr>
          </w:p>
        </w:tc>
        <w:tc>
          <w:tcPr>
            <w:tcW w:w="811" w:type="dxa"/>
            <w:noWrap w:val="0"/>
            <w:vAlign w:val="center"/>
          </w:tcPr>
          <w:p w14:paraId="39F2FADC">
            <w:pPr>
              <w:adjustRightInd w:val="0"/>
              <w:snapToGrid w:val="0"/>
              <w:spacing w:line="240" w:lineRule="exact"/>
              <w:jc w:val="center"/>
              <w:rPr>
                <w:rFonts w:hint="eastAsia" w:ascii="仿宋_GB2312" w:eastAsia="仿宋_GB2312"/>
                <w:bCs/>
                <w:color w:val="000000"/>
                <w:kern w:val="0"/>
                <w:sz w:val="18"/>
                <w:szCs w:val="18"/>
              </w:rPr>
            </w:pPr>
          </w:p>
        </w:tc>
        <w:tc>
          <w:tcPr>
            <w:tcW w:w="607" w:type="dxa"/>
            <w:noWrap w:val="0"/>
            <w:vAlign w:val="center"/>
          </w:tcPr>
          <w:p w14:paraId="366AFF05">
            <w:pPr>
              <w:adjustRightInd w:val="0"/>
              <w:snapToGrid w:val="0"/>
              <w:spacing w:line="240" w:lineRule="exact"/>
              <w:jc w:val="center"/>
              <w:rPr>
                <w:rFonts w:hint="eastAsia" w:ascii="仿宋_GB2312" w:eastAsia="仿宋_GB2312"/>
                <w:bCs/>
                <w:color w:val="000000"/>
                <w:kern w:val="0"/>
                <w:sz w:val="18"/>
                <w:szCs w:val="18"/>
              </w:rPr>
            </w:pPr>
          </w:p>
        </w:tc>
        <w:tc>
          <w:tcPr>
            <w:tcW w:w="1013" w:type="dxa"/>
            <w:noWrap w:val="0"/>
            <w:vAlign w:val="center"/>
          </w:tcPr>
          <w:p w14:paraId="7F5172D3">
            <w:pPr>
              <w:adjustRightInd w:val="0"/>
              <w:snapToGrid w:val="0"/>
              <w:spacing w:line="240" w:lineRule="exact"/>
              <w:jc w:val="center"/>
              <w:rPr>
                <w:rFonts w:hint="eastAsia" w:ascii="仿宋_GB2312" w:eastAsia="仿宋_GB2312"/>
                <w:bCs/>
                <w:color w:val="000000"/>
                <w:kern w:val="0"/>
                <w:sz w:val="18"/>
                <w:szCs w:val="18"/>
              </w:rPr>
            </w:pPr>
          </w:p>
        </w:tc>
        <w:tc>
          <w:tcPr>
            <w:tcW w:w="570" w:type="dxa"/>
            <w:noWrap w:val="0"/>
            <w:vAlign w:val="center"/>
          </w:tcPr>
          <w:p w14:paraId="1CC161D1">
            <w:pPr>
              <w:adjustRightInd w:val="0"/>
              <w:snapToGrid w:val="0"/>
              <w:spacing w:line="240" w:lineRule="exact"/>
              <w:jc w:val="center"/>
              <w:rPr>
                <w:rFonts w:hint="eastAsia" w:ascii="仿宋_GB2312" w:eastAsia="仿宋_GB2312"/>
                <w:bCs/>
                <w:color w:val="000000"/>
                <w:kern w:val="0"/>
                <w:sz w:val="18"/>
                <w:szCs w:val="18"/>
              </w:rPr>
            </w:pPr>
          </w:p>
        </w:tc>
        <w:tc>
          <w:tcPr>
            <w:tcW w:w="625" w:type="dxa"/>
            <w:noWrap w:val="0"/>
            <w:vAlign w:val="center"/>
          </w:tcPr>
          <w:p w14:paraId="202361D2">
            <w:pPr>
              <w:adjustRightInd w:val="0"/>
              <w:snapToGrid w:val="0"/>
              <w:spacing w:line="240" w:lineRule="exact"/>
              <w:jc w:val="center"/>
              <w:rPr>
                <w:rFonts w:hint="eastAsia" w:ascii="仿宋_GB2312" w:eastAsia="仿宋_GB2312"/>
                <w:bCs/>
                <w:color w:val="000000"/>
                <w:kern w:val="0"/>
                <w:sz w:val="18"/>
                <w:szCs w:val="18"/>
              </w:rPr>
            </w:pPr>
          </w:p>
        </w:tc>
        <w:tc>
          <w:tcPr>
            <w:tcW w:w="614" w:type="dxa"/>
            <w:noWrap w:val="0"/>
            <w:vAlign w:val="center"/>
          </w:tcPr>
          <w:p w14:paraId="6CC56E96">
            <w:pPr>
              <w:adjustRightInd w:val="0"/>
              <w:snapToGrid w:val="0"/>
              <w:spacing w:line="240" w:lineRule="exact"/>
              <w:jc w:val="center"/>
              <w:rPr>
                <w:rFonts w:hint="eastAsia" w:ascii="仿宋_GB2312" w:eastAsia="仿宋_GB2312"/>
                <w:bCs/>
                <w:color w:val="000000"/>
                <w:kern w:val="0"/>
                <w:sz w:val="18"/>
                <w:szCs w:val="18"/>
              </w:rPr>
            </w:pPr>
          </w:p>
        </w:tc>
        <w:tc>
          <w:tcPr>
            <w:tcW w:w="965" w:type="dxa"/>
            <w:noWrap w:val="0"/>
            <w:vAlign w:val="center"/>
          </w:tcPr>
          <w:p w14:paraId="569C9AD3">
            <w:pPr>
              <w:adjustRightInd w:val="0"/>
              <w:snapToGrid w:val="0"/>
              <w:spacing w:line="240" w:lineRule="exact"/>
              <w:jc w:val="center"/>
              <w:rPr>
                <w:rFonts w:hint="eastAsia" w:ascii="仿宋_GB2312" w:eastAsia="仿宋_GB2312"/>
                <w:bCs/>
                <w:color w:val="000000"/>
                <w:kern w:val="0"/>
                <w:sz w:val="18"/>
                <w:szCs w:val="18"/>
              </w:rPr>
            </w:pPr>
          </w:p>
        </w:tc>
        <w:tc>
          <w:tcPr>
            <w:tcW w:w="1068" w:type="dxa"/>
            <w:noWrap w:val="0"/>
            <w:vAlign w:val="center"/>
          </w:tcPr>
          <w:p w14:paraId="2D3A8D27">
            <w:pPr>
              <w:adjustRightInd w:val="0"/>
              <w:snapToGrid w:val="0"/>
              <w:spacing w:line="240" w:lineRule="exact"/>
              <w:jc w:val="center"/>
              <w:rPr>
                <w:rFonts w:hint="eastAsia" w:ascii="仿宋_GB2312" w:eastAsia="仿宋_GB2312"/>
                <w:bCs/>
                <w:color w:val="000000"/>
                <w:kern w:val="0"/>
                <w:sz w:val="18"/>
                <w:szCs w:val="18"/>
              </w:rPr>
            </w:pPr>
          </w:p>
        </w:tc>
        <w:tc>
          <w:tcPr>
            <w:tcW w:w="762" w:type="dxa"/>
            <w:noWrap w:val="0"/>
            <w:vAlign w:val="center"/>
          </w:tcPr>
          <w:p w14:paraId="1F808DEA">
            <w:pPr>
              <w:adjustRightInd w:val="0"/>
              <w:snapToGrid w:val="0"/>
              <w:spacing w:line="240" w:lineRule="exact"/>
              <w:jc w:val="center"/>
              <w:rPr>
                <w:rFonts w:hint="eastAsia" w:ascii="仿宋_GB2312" w:eastAsia="仿宋_GB2312"/>
                <w:bCs/>
                <w:color w:val="000000"/>
                <w:kern w:val="0"/>
                <w:sz w:val="18"/>
                <w:szCs w:val="18"/>
              </w:rPr>
            </w:pPr>
          </w:p>
        </w:tc>
        <w:tc>
          <w:tcPr>
            <w:tcW w:w="1124" w:type="dxa"/>
            <w:noWrap w:val="0"/>
            <w:vAlign w:val="center"/>
          </w:tcPr>
          <w:p w14:paraId="1F9E88A2">
            <w:pPr>
              <w:adjustRightInd w:val="0"/>
              <w:snapToGrid w:val="0"/>
              <w:spacing w:line="240" w:lineRule="exact"/>
              <w:jc w:val="center"/>
              <w:rPr>
                <w:rFonts w:hint="eastAsia" w:ascii="仿宋_GB2312" w:eastAsia="仿宋_GB2312"/>
                <w:bCs/>
                <w:color w:val="000000"/>
                <w:kern w:val="0"/>
                <w:sz w:val="18"/>
                <w:szCs w:val="18"/>
              </w:rPr>
            </w:pPr>
          </w:p>
        </w:tc>
        <w:tc>
          <w:tcPr>
            <w:tcW w:w="892" w:type="dxa"/>
            <w:noWrap w:val="0"/>
            <w:vAlign w:val="center"/>
          </w:tcPr>
          <w:p w14:paraId="2E48C4FA">
            <w:pPr>
              <w:adjustRightInd w:val="0"/>
              <w:snapToGrid w:val="0"/>
              <w:spacing w:line="240" w:lineRule="exact"/>
              <w:jc w:val="center"/>
              <w:rPr>
                <w:rFonts w:hint="eastAsia" w:ascii="仿宋_GB2312" w:eastAsia="仿宋_GB2312"/>
                <w:bCs/>
                <w:color w:val="000000"/>
                <w:kern w:val="0"/>
                <w:sz w:val="18"/>
                <w:szCs w:val="18"/>
              </w:rPr>
            </w:pPr>
          </w:p>
        </w:tc>
        <w:tc>
          <w:tcPr>
            <w:tcW w:w="1177" w:type="dxa"/>
            <w:noWrap w:val="0"/>
            <w:vAlign w:val="center"/>
          </w:tcPr>
          <w:p w14:paraId="32493E2D">
            <w:pPr>
              <w:adjustRightInd w:val="0"/>
              <w:snapToGrid w:val="0"/>
              <w:spacing w:line="240" w:lineRule="exact"/>
              <w:jc w:val="center"/>
              <w:rPr>
                <w:rFonts w:hint="eastAsia" w:ascii="仿宋_GB2312" w:eastAsia="仿宋_GB2312"/>
                <w:bCs/>
                <w:color w:val="000000"/>
                <w:kern w:val="0"/>
                <w:sz w:val="18"/>
                <w:szCs w:val="18"/>
              </w:rPr>
            </w:pPr>
          </w:p>
        </w:tc>
        <w:tc>
          <w:tcPr>
            <w:tcW w:w="620" w:type="dxa"/>
            <w:noWrap w:val="0"/>
            <w:vAlign w:val="center"/>
          </w:tcPr>
          <w:p w14:paraId="57E85950">
            <w:pPr>
              <w:adjustRightInd w:val="0"/>
              <w:snapToGrid w:val="0"/>
              <w:spacing w:line="240" w:lineRule="exact"/>
              <w:jc w:val="center"/>
              <w:rPr>
                <w:rFonts w:hint="eastAsia" w:ascii="仿宋_GB2312" w:eastAsia="仿宋_GB2312"/>
                <w:bCs/>
                <w:color w:val="000000"/>
                <w:kern w:val="0"/>
                <w:sz w:val="18"/>
                <w:szCs w:val="18"/>
              </w:rPr>
            </w:pPr>
          </w:p>
        </w:tc>
        <w:tc>
          <w:tcPr>
            <w:tcW w:w="611" w:type="dxa"/>
            <w:noWrap w:val="0"/>
            <w:vAlign w:val="center"/>
          </w:tcPr>
          <w:p w14:paraId="79D27DA3">
            <w:pPr>
              <w:adjustRightInd w:val="0"/>
              <w:snapToGrid w:val="0"/>
              <w:spacing w:line="240" w:lineRule="exact"/>
              <w:jc w:val="center"/>
              <w:rPr>
                <w:rFonts w:hint="eastAsia" w:ascii="仿宋_GB2312" w:eastAsia="仿宋_GB2312"/>
                <w:bCs/>
                <w:color w:val="000000"/>
                <w:kern w:val="0"/>
                <w:sz w:val="18"/>
                <w:szCs w:val="18"/>
              </w:rPr>
            </w:pPr>
          </w:p>
        </w:tc>
        <w:tc>
          <w:tcPr>
            <w:tcW w:w="1081" w:type="dxa"/>
            <w:tcBorders>
              <w:right w:val="single" w:color="auto" w:sz="4" w:space="0"/>
            </w:tcBorders>
            <w:noWrap w:val="0"/>
            <w:vAlign w:val="center"/>
          </w:tcPr>
          <w:p w14:paraId="59D0A7EE">
            <w:pPr>
              <w:adjustRightInd w:val="0"/>
              <w:snapToGrid w:val="0"/>
              <w:spacing w:line="240" w:lineRule="exact"/>
              <w:jc w:val="center"/>
              <w:rPr>
                <w:rFonts w:hint="eastAsia" w:ascii="仿宋_GB2312" w:eastAsia="仿宋_GB2312"/>
                <w:bCs/>
                <w:color w:val="000000"/>
                <w:kern w:val="0"/>
                <w:sz w:val="18"/>
                <w:szCs w:val="18"/>
              </w:rPr>
            </w:pPr>
          </w:p>
        </w:tc>
        <w:tc>
          <w:tcPr>
            <w:tcW w:w="686" w:type="dxa"/>
            <w:tcBorders>
              <w:left w:val="single" w:color="auto" w:sz="4" w:space="0"/>
            </w:tcBorders>
            <w:noWrap w:val="0"/>
            <w:vAlign w:val="center"/>
          </w:tcPr>
          <w:p w14:paraId="7E08FBB7">
            <w:pPr>
              <w:adjustRightInd w:val="0"/>
              <w:snapToGrid w:val="0"/>
              <w:spacing w:line="240" w:lineRule="exact"/>
              <w:jc w:val="center"/>
              <w:rPr>
                <w:rFonts w:hint="eastAsia" w:ascii="仿宋_GB2312" w:eastAsia="仿宋_GB2312"/>
                <w:bCs/>
                <w:color w:val="000000"/>
                <w:kern w:val="0"/>
                <w:sz w:val="18"/>
                <w:szCs w:val="18"/>
              </w:rPr>
            </w:pPr>
          </w:p>
        </w:tc>
        <w:tc>
          <w:tcPr>
            <w:tcW w:w="713" w:type="dxa"/>
            <w:noWrap w:val="0"/>
            <w:vAlign w:val="center"/>
          </w:tcPr>
          <w:p w14:paraId="39C40486">
            <w:pPr>
              <w:adjustRightInd w:val="0"/>
              <w:snapToGrid w:val="0"/>
              <w:spacing w:line="240" w:lineRule="exact"/>
              <w:jc w:val="center"/>
              <w:rPr>
                <w:rFonts w:hint="eastAsia" w:ascii="仿宋_GB2312" w:eastAsia="仿宋_GB2312"/>
                <w:bCs/>
                <w:color w:val="000000"/>
                <w:kern w:val="0"/>
                <w:sz w:val="18"/>
                <w:szCs w:val="18"/>
              </w:rPr>
            </w:pPr>
          </w:p>
        </w:tc>
        <w:tc>
          <w:tcPr>
            <w:tcW w:w="659" w:type="dxa"/>
            <w:noWrap w:val="0"/>
            <w:vAlign w:val="center"/>
          </w:tcPr>
          <w:p w14:paraId="3819283A">
            <w:pPr>
              <w:adjustRightInd w:val="0"/>
              <w:snapToGrid w:val="0"/>
              <w:spacing w:line="240" w:lineRule="exact"/>
              <w:jc w:val="center"/>
              <w:rPr>
                <w:rFonts w:hint="eastAsia" w:ascii="仿宋_GB2312" w:eastAsia="仿宋_GB2312"/>
                <w:bCs/>
                <w:color w:val="000000"/>
                <w:kern w:val="0"/>
                <w:sz w:val="18"/>
                <w:szCs w:val="18"/>
              </w:rPr>
            </w:pPr>
          </w:p>
        </w:tc>
        <w:tc>
          <w:tcPr>
            <w:tcW w:w="1194" w:type="dxa"/>
            <w:noWrap w:val="0"/>
            <w:vAlign w:val="center"/>
          </w:tcPr>
          <w:p w14:paraId="0452EE6E">
            <w:pPr>
              <w:adjustRightInd w:val="0"/>
              <w:snapToGrid w:val="0"/>
              <w:spacing w:line="240" w:lineRule="exact"/>
              <w:jc w:val="center"/>
              <w:rPr>
                <w:rFonts w:hint="eastAsia" w:ascii="仿宋_GB2312" w:eastAsia="仿宋_GB2312"/>
                <w:bCs/>
                <w:color w:val="000000"/>
                <w:kern w:val="0"/>
                <w:sz w:val="18"/>
                <w:szCs w:val="18"/>
              </w:rPr>
            </w:pPr>
          </w:p>
        </w:tc>
        <w:tc>
          <w:tcPr>
            <w:tcW w:w="891" w:type="dxa"/>
            <w:noWrap w:val="0"/>
            <w:vAlign w:val="top"/>
          </w:tcPr>
          <w:p w14:paraId="53BC8281">
            <w:pPr>
              <w:adjustRightInd w:val="0"/>
              <w:snapToGrid w:val="0"/>
              <w:spacing w:line="240" w:lineRule="exact"/>
              <w:jc w:val="center"/>
              <w:rPr>
                <w:rFonts w:hint="eastAsia" w:ascii="仿宋_GB2312" w:eastAsia="仿宋_GB2312"/>
                <w:bCs/>
                <w:color w:val="000000"/>
                <w:kern w:val="0"/>
                <w:sz w:val="18"/>
                <w:szCs w:val="18"/>
              </w:rPr>
            </w:pPr>
          </w:p>
        </w:tc>
        <w:tc>
          <w:tcPr>
            <w:tcW w:w="910" w:type="dxa"/>
            <w:noWrap w:val="0"/>
            <w:vAlign w:val="center"/>
          </w:tcPr>
          <w:p w14:paraId="1EAE8173">
            <w:pPr>
              <w:adjustRightInd w:val="0"/>
              <w:snapToGrid w:val="0"/>
              <w:spacing w:line="240" w:lineRule="exact"/>
              <w:jc w:val="center"/>
              <w:rPr>
                <w:rFonts w:hint="eastAsia" w:ascii="仿宋_GB2312" w:eastAsia="仿宋_GB2312"/>
                <w:bCs/>
                <w:color w:val="000000"/>
                <w:kern w:val="0"/>
                <w:sz w:val="18"/>
                <w:szCs w:val="18"/>
              </w:rPr>
            </w:pPr>
          </w:p>
        </w:tc>
        <w:tc>
          <w:tcPr>
            <w:tcW w:w="611" w:type="dxa"/>
            <w:noWrap w:val="0"/>
            <w:vAlign w:val="center"/>
          </w:tcPr>
          <w:p w14:paraId="5A411587">
            <w:pPr>
              <w:adjustRightInd w:val="0"/>
              <w:snapToGrid w:val="0"/>
              <w:spacing w:line="240" w:lineRule="exact"/>
              <w:jc w:val="center"/>
              <w:rPr>
                <w:rFonts w:hint="eastAsia" w:ascii="仿宋_GB2312" w:eastAsia="仿宋_GB2312"/>
                <w:bCs/>
                <w:color w:val="000000"/>
                <w:kern w:val="0"/>
                <w:sz w:val="18"/>
                <w:szCs w:val="18"/>
              </w:rPr>
            </w:pPr>
          </w:p>
        </w:tc>
        <w:tc>
          <w:tcPr>
            <w:tcW w:w="551" w:type="dxa"/>
            <w:noWrap w:val="0"/>
            <w:vAlign w:val="center"/>
          </w:tcPr>
          <w:p w14:paraId="736F4010">
            <w:pPr>
              <w:adjustRightInd w:val="0"/>
              <w:snapToGrid w:val="0"/>
              <w:spacing w:line="240" w:lineRule="exact"/>
              <w:jc w:val="center"/>
              <w:rPr>
                <w:rFonts w:hint="eastAsia" w:ascii="仿宋_GB2312" w:eastAsia="仿宋_GB2312"/>
                <w:bCs/>
                <w:color w:val="000000"/>
                <w:kern w:val="0"/>
                <w:sz w:val="18"/>
                <w:szCs w:val="18"/>
              </w:rPr>
            </w:pPr>
          </w:p>
        </w:tc>
        <w:tc>
          <w:tcPr>
            <w:tcW w:w="893" w:type="dxa"/>
            <w:noWrap w:val="0"/>
            <w:vAlign w:val="center"/>
          </w:tcPr>
          <w:p w14:paraId="460B23C0">
            <w:pPr>
              <w:adjustRightInd w:val="0"/>
              <w:snapToGrid w:val="0"/>
              <w:spacing w:line="240" w:lineRule="exact"/>
              <w:jc w:val="center"/>
              <w:rPr>
                <w:rFonts w:hint="eastAsia" w:ascii="仿宋_GB2312" w:eastAsia="仿宋_GB2312"/>
                <w:bCs/>
                <w:color w:val="000000"/>
                <w:kern w:val="0"/>
                <w:sz w:val="18"/>
                <w:szCs w:val="18"/>
              </w:rPr>
            </w:pPr>
          </w:p>
        </w:tc>
        <w:tc>
          <w:tcPr>
            <w:tcW w:w="676" w:type="dxa"/>
            <w:noWrap w:val="0"/>
            <w:vAlign w:val="top"/>
          </w:tcPr>
          <w:p w14:paraId="24DF1D40">
            <w:pPr>
              <w:adjustRightInd w:val="0"/>
              <w:snapToGrid w:val="0"/>
              <w:spacing w:line="240" w:lineRule="exact"/>
              <w:jc w:val="center"/>
              <w:rPr>
                <w:rFonts w:hint="eastAsia" w:ascii="仿宋_GB2312" w:eastAsia="仿宋_GB2312"/>
                <w:bCs/>
                <w:color w:val="000000"/>
                <w:kern w:val="0"/>
                <w:sz w:val="18"/>
                <w:szCs w:val="18"/>
              </w:rPr>
            </w:pPr>
          </w:p>
        </w:tc>
        <w:tc>
          <w:tcPr>
            <w:tcW w:w="752" w:type="dxa"/>
            <w:noWrap w:val="0"/>
            <w:vAlign w:val="center"/>
          </w:tcPr>
          <w:p w14:paraId="49A6E1B1">
            <w:pPr>
              <w:adjustRightInd w:val="0"/>
              <w:snapToGrid w:val="0"/>
              <w:spacing w:line="240" w:lineRule="exact"/>
              <w:jc w:val="center"/>
              <w:rPr>
                <w:rFonts w:hint="eastAsia" w:ascii="仿宋_GB2312" w:eastAsia="仿宋_GB2312"/>
                <w:bCs/>
                <w:color w:val="000000"/>
                <w:kern w:val="0"/>
                <w:sz w:val="18"/>
                <w:szCs w:val="18"/>
              </w:rPr>
            </w:pPr>
          </w:p>
        </w:tc>
      </w:tr>
      <w:tr w14:paraId="29470A2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4" w:hRule="atLeast"/>
        </w:trPr>
        <w:tc>
          <w:tcPr>
            <w:tcW w:w="628" w:type="dxa"/>
            <w:noWrap w:val="0"/>
            <w:vAlign w:val="center"/>
          </w:tcPr>
          <w:p w14:paraId="3DA22B86">
            <w:pPr>
              <w:adjustRightInd w:val="0"/>
              <w:snapToGrid w:val="0"/>
              <w:spacing w:line="240" w:lineRule="exact"/>
              <w:jc w:val="center"/>
              <w:rPr>
                <w:rFonts w:hint="eastAsia" w:ascii="仿宋_GB2312" w:eastAsia="仿宋_GB2312"/>
                <w:bCs/>
                <w:color w:val="000000"/>
                <w:kern w:val="0"/>
                <w:sz w:val="18"/>
                <w:szCs w:val="18"/>
              </w:rPr>
            </w:pPr>
          </w:p>
        </w:tc>
        <w:tc>
          <w:tcPr>
            <w:tcW w:w="811" w:type="dxa"/>
            <w:noWrap w:val="0"/>
            <w:vAlign w:val="center"/>
          </w:tcPr>
          <w:p w14:paraId="2C5B5AF9">
            <w:pPr>
              <w:adjustRightInd w:val="0"/>
              <w:snapToGrid w:val="0"/>
              <w:spacing w:line="240" w:lineRule="exact"/>
              <w:jc w:val="center"/>
              <w:rPr>
                <w:rFonts w:hint="eastAsia" w:ascii="仿宋_GB2312" w:eastAsia="仿宋_GB2312"/>
                <w:bCs/>
                <w:color w:val="000000"/>
                <w:kern w:val="0"/>
                <w:sz w:val="18"/>
                <w:szCs w:val="18"/>
              </w:rPr>
            </w:pPr>
          </w:p>
        </w:tc>
        <w:tc>
          <w:tcPr>
            <w:tcW w:w="607" w:type="dxa"/>
            <w:noWrap w:val="0"/>
            <w:vAlign w:val="center"/>
          </w:tcPr>
          <w:p w14:paraId="64CB14A4">
            <w:pPr>
              <w:adjustRightInd w:val="0"/>
              <w:snapToGrid w:val="0"/>
              <w:spacing w:line="240" w:lineRule="exact"/>
              <w:jc w:val="center"/>
              <w:rPr>
                <w:rFonts w:hint="eastAsia" w:ascii="仿宋_GB2312" w:eastAsia="仿宋_GB2312"/>
                <w:bCs/>
                <w:color w:val="000000"/>
                <w:kern w:val="0"/>
                <w:sz w:val="18"/>
                <w:szCs w:val="18"/>
              </w:rPr>
            </w:pPr>
          </w:p>
        </w:tc>
        <w:tc>
          <w:tcPr>
            <w:tcW w:w="1013" w:type="dxa"/>
            <w:noWrap w:val="0"/>
            <w:vAlign w:val="center"/>
          </w:tcPr>
          <w:p w14:paraId="32FCCC87">
            <w:pPr>
              <w:adjustRightInd w:val="0"/>
              <w:snapToGrid w:val="0"/>
              <w:spacing w:line="240" w:lineRule="exact"/>
              <w:jc w:val="center"/>
              <w:rPr>
                <w:rFonts w:hint="eastAsia" w:ascii="仿宋_GB2312" w:eastAsia="仿宋_GB2312"/>
                <w:bCs/>
                <w:color w:val="000000"/>
                <w:kern w:val="0"/>
                <w:sz w:val="18"/>
                <w:szCs w:val="18"/>
              </w:rPr>
            </w:pPr>
          </w:p>
        </w:tc>
        <w:tc>
          <w:tcPr>
            <w:tcW w:w="570" w:type="dxa"/>
            <w:noWrap w:val="0"/>
            <w:vAlign w:val="center"/>
          </w:tcPr>
          <w:p w14:paraId="633EACF2">
            <w:pPr>
              <w:adjustRightInd w:val="0"/>
              <w:snapToGrid w:val="0"/>
              <w:spacing w:line="240" w:lineRule="exact"/>
              <w:jc w:val="center"/>
              <w:rPr>
                <w:rFonts w:hint="eastAsia" w:ascii="仿宋_GB2312" w:eastAsia="仿宋_GB2312"/>
                <w:bCs/>
                <w:color w:val="000000"/>
                <w:kern w:val="0"/>
                <w:sz w:val="18"/>
                <w:szCs w:val="18"/>
              </w:rPr>
            </w:pPr>
          </w:p>
        </w:tc>
        <w:tc>
          <w:tcPr>
            <w:tcW w:w="625" w:type="dxa"/>
            <w:noWrap w:val="0"/>
            <w:vAlign w:val="center"/>
          </w:tcPr>
          <w:p w14:paraId="59DF6ACF">
            <w:pPr>
              <w:adjustRightInd w:val="0"/>
              <w:snapToGrid w:val="0"/>
              <w:spacing w:line="240" w:lineRule="exact"/>
              <w:jc w:val="center"/>
              <w:rPr>
                <w:rFonts w:hint="eastAsia" w:ascii="仿宋_GB2312" w:eastAsia="仿宋_GB2312"/>
                <w:bCs/>
                <w:color w:val="000000"/>
                <w:kern w:val="0"/>
                <w:sz w:val="18"/>
                <w:szCs w:val="18"/>
              </w:rPr>
            </w:pPr>
          </w:p>
        </w:tc>
        <w:tc>
          <w:tcPr>
            <w:tcW w:w="614" w:type="dxa"/>
            <w:noWrap w:val="0"/>
            <w:vAlign w:val="center"/>
          </w:tcPr>
          <w:p w14:paraId="05630E4B">
            <w:pPr>
              <w:adjustRightInd w:val="0"/>
              <w:snapToGrid w:val="0"/>
              <w:spacing w:line="240" w:lineRule="exact"/>
              <w:jc w:val="center"/>
              <w:rPr>
                <w:rFonts w:hint="eastAsia" w:ascii="仿宋_GB2312" w:eastAsia="仿宋_GB2312"/>
                <w:bCs/>
                <w:color w:val="000000"/>
                <w:kern w:val="0"/>
                <w:sz w:val="18"/>
                <w:szCs w:val="18"/>
              </w:rPr>
            </w:pPr>
          </w:p>
        </w:tc>
        <w:tc>
          <w:tcPr>
            <w:tcW w:w="965" w:type="dxa"/>
            <w:noWrap w:val="0"/>
            <w:vAlign w:val="center"/>
          </w:tcPr>
          <w:p w14:paraId="64839D01">
            <w:pPr>
              <w:adjustRightInd w:val="0"/>
              <w:snapToGrid w:val="0"/>
              <w:spacing w:line="240" w:lineRule="exact"/>
              <w:jc w:val="center"/>
              <w:rPr>
                <w:rFonts w:hint="eastAsia" w:ascii="仿宋_GB2312" w:eastAsia="仿宋_GB2312"/>
                <w:bCs/>
                <w:color w:val="000000"/>
                <w:kern w:val="0"/>
                <w:sz w:val="18"/>
                <w:szCs w:val="18"/>
              </w:rPr>
            </w:pPr>
          </w:p>
        </w:tc>
        <w:tc>
          <w:tcPr>
            <w:tcW w:w="1068" w:type="dxa"/>
            <w:noWrap w:val="0"/>
            <w:vAlign w:val="center"/>
          </w:tcPr>
          <w:p w14:paraId="6B9F6A78">
            <w:pPr>
              <w:adjustRightInd w:val="0"/>
              <w:snapToGrid w:val="0"/>
              <w:spacing w:line="240" w:lineRule="exact"/>
              <w:jc w:val="center"/>
              <w:rPr>
                <w:rFonts w:hint="eastAsia" w:ascii="仿宋_GB2312" w:eastAsia="仿宋_GB2312"/>
                <w:bCs/>
                <w:color w:val="000000"/>
                <w:kern w:val="0"/>
                <w:sz w:val="18"/>
                <w:szCs w:val="18"/>
              </w:rPr>
            </w:pPr>
          </w:p>
        </w:tc>
        <w:tc>
          <w:tcPr>
            <w:tcW w:w="762" w:type="dxa"/>
            <w:noWrap w:val="0"/>
            <w:vAlign w:val="center"/>
          </w:tcPr>
          <w:p w14:paraId="00F2D2F8">
            <w:pPr>
              <w:adjustRightInd w:val="0"/>
              <w:snapToGrid w:val="0"/>
              <w:spacing w:line="240" w:lineRule="exact"/>
              <w:jc w:val="center"/>
              <w:rPr>
                <w:rFonts w:hint="eastAsia" w:ascii="仿宋_GB2312" w:eastAsia="仿宋_GB2312"/>
                <w:bCs/>
                <w:color w:val="000000"/>
                <w:kern w:val="0"/>
                <w:sz w:val="18"/>
                <w:szCs w:val="18"/>
              </w:rPr>
            </w:pPr>
          </w:p>
        </w:tc>
        <w:tc>
          <w:tcPr>
            <w:tcW w:w="1124" w:type="dxa"/>
            <w:noWrap w:val="0"/>
            <w:vAlign w:val="center"/>
          </w:tcPr>
          <w:p w14:paraId="5D027979">
            <w:pPr>
              <w:adjustRightInd w:val="0"/>
              <w:snapToGrid w:val="0"/>
              <w:spacing w:line="240" w:lineRule="exact"/>
              <w:jc w:val="center"/>
              <w:rPr>
                <w:rFonts w:hint="eastAsia" w:ascii="仿宋_GB2312" w:eastAsia="仿宋_GB2312"/>
                <w:bCs/>
                <w:color w:val="000000"/>
                <w:kern w:val="0"/>
                <w:sz w:val="18"/>
                <w:szCs w:val="18"/>
              </w:rPr>
            </w:pPr>
          </w:p>
        </w:tc>
        <w:tc>
          <w:tcPr>
            <w:tcW w:w="892" w:type="dxa"/>
            <w:noWrap w:val="0"/>
            <w:vAlign w:val="center"/>
          </w:tcPr>
          <w:p w14:paraId="7C0EA673">
            <w:pPr>
              <w:adjustRightInd w:val="0"/>
              <w:snapToGrid w:val="0"/>
              <w:spacing w:line="240" w:lineRule="exact"/>
              <w:jc w:val="center"/>
              <w:rPr>
                <w:rFonts w:hint="eastAsia" w:ascii="仿宋_GB2312" w:eastAsia="仿宋_GB2312"/>
                <w:bCs/>
                <w:color w:val="000000"/>
                <w:kern w:val="0"/>
                <w:sz w:val="18"/>
                <w:szCs w:val="18"/>
              </w:rPr>
            </w:pPr>
          </w:p>
        </w:tc>
        <w:tc>
          <w:tcPr>
            <w:tcW w:w="1177" w:type="dxa"/>
            <w:noWrap w:val="0"/>
            <w:vAlign w:val="center"/>
          </w:tcPr>
          <w:p w14:paraId="267F1D8B">
            <w:pPr>
              <w:adjustRightInd w:val="0"/>
              <w:snapToGrid w:val="0"/>
              <w:spacing w:line="240" w:lineRule="exact"/>
              <w:jc w:val="center"/>
              <w:rPr>
                <w:rFonts w:hint="eastAsia" w:ascii="仿宋_GB2312" w:eastAsia="仿宋_GB2312"/>
                <w:bCs/>
                <w:color w:val="000000"/>
                <w:kern w:val="0"/>
                <w:sz w:val="18"/>
                <w:szCs w:val="18"/>
              </w:rPr>
            </w:pPr>
          </w:p>
        </w:tc>
        <w:tc>
          <w:tcPr>
            <w:tcW w:w="620" w:type="dxa"/>
            <w:noWrap w:val="0"/>
            <w:vAlign w:val="center"/>
          </w:tcPr>
          <w:p w14:paraId="01338897">
            <w:pPr>
              <w:adjustRightInd w:val="0"/>
              <w:snapToGrid w:val="0"/>
              <w:spacing w:line="240" w:lineRule="exact"/>
              <w:jc w:val="center"/>
              <w:rPr>
                <w:rFonts w:hint="eastAsia" w:ascii="仿宋_GB2312" w:eastAsia="仿宋_GB2312"/>
                <w:bCs/>
                <w:color w:val="000000"/>
                <w:kern w:val="0"/>
                <w:sz w:val="18"/>
                <w:szCs w:val="18"/>
              </w:rPr>
            </w:pPr>
          </w:p>
        </w:tc>
        <w:tc>
          <w:tcPr>
            <w:tcW w:w="611" w:type="dxa"/>
            <w:noWrap w:val="0"/>
            <w:vAlign w:val="center"/>
          </w:tcPr>
          <w:p w14:paraId="0E20D9A8">
            <w:pPr>
              <w:adjustRightInd w:val="0"/>
              <w:snapToGrid w:val="0"/>
              <w:spacing w:line="240" w:lineRule="exact"/>
              <w:jc w:val="center"/>
              <w:rPr>
                <w:rFonts w:hint="eastAsia" w:ascii="仿宋_GB2312" w:eastAsia="仿宋_GB2312"/>
                <w:bCs/>
                <w:color w:val="000000"/>
                <w:kern w:val="0"/>
                <w:sz w:val="18"/>
                <w:szCs w:val="18"/>
              </w:rPr>
            </w:pPr>
          </w:p>
        </w:tc>
        <w:tc>
          <w:tcPr>
            <w:tcW w:w="1081" w:type="dxa"/>
            <w:tcBorders>
              <w:right w:val="single" w:color="auto" w:sz="4" w:space="0"/>
            </w:tcBorders>
            <w:noWrap w:val="0"/>
            <w:vAlign w:val="center"/>
          </w:tcPr>
          <w:p w14:paraId="3A93BD2E">
            <w:pPr>
              <w:adjustRightInd w:val="0"/>
              <w:snapToGrid w:val="0"/>
              <w:spacing w:line="240" w:lineRule="exact"/>
              <w:jc w:val="center"/>
              <w:rPr>
                <w:rFonts w:hint="eastAsia" w:ascii="仿宋_GB2312" w:eastAsia="仿宋_GB2312"/>
                <w:bCs/>
                <w:color w:val="000000"/>
                <w:kern w:val="0"/>
                <w:sz w:val="18"/>
                <w:szCs w:val="18"/>
              </w:rPr>
            </w:pPr>
          </w:p>
        </w:tc>
        <w:tc>
          <w:tcPr>
            <w:tcW w:w="686" w:type="dxa"/>
            <w:tcBorders>
              <w:left w:val="single" w:color="auto" w:sz="4" w:space="0"/>
            </w:tcBorders>
            <w:noWrap w:val="0"/>
            <w:vAlign w:val="center"/>
          </w:tcPr>
          <w:p w14:paraId="2EF94C2D">
            <w:pPr>
              <w:adjustRightInd w:val="0"/>
              <w:snapToGrid w:val="0"/>
              <w:spacing w:line="240" w:lineRule="exact"/>
              <w:jc w:val="center"/>
              <w:rPr>
                <w:rFonts w:hint="eastAsia" w:ascii="仿宋_GB2312" w:eastAsia="仿宋_GB2312"/>
                <w:bCs/>
                <w:color w:val="000000"/>
                <w:kern w:val="0"/>
                <w:sz w:val="18"/>
                <w:szCs w:val="18"/>
              </w:rPr>
            </w:pPr>
          </w:p>
        </w:tc>
        <w:tc>
          <w:tcPr>
            <w:tcW w:w="713" w:type="dxa"/>
            <w:noWrap w:val="0"/>
            <w:vAlign w:val="center"/>
          </w:tcPr>
          <w:p w14:paraId="6B3542EF">
            <w:pPr>
              <w:adjustRightInd w:val="0"/>
              <w:snapToGrid w:val="0"/>
              <w:spacing w:line="240" w:lineRule="exact"/>
              <w:jc w:val="center"/>
              <w:rPr>
                <w:rFonts w:hint="eastAsia" w:ascii="仿宋_GB2312" w:eastAsia="仿宋_GB2312"/>
                <w:bCs/>
                <w:color w:val="000000"/>
                <w:kern w:val="0"/>
                <w:sz w:val="18"/>
                <w:szCs w:val="18"/>
              </w:rPr>
            </w:pPr>
          </w:p>
        </w:tc>
        <w:tc>
          <w:tcPr>
            <w:tcW w:w="659" w:type="dxa"/>
            <w:noWrap w:val="0"/>
            <w:vAlign w:val="center"/>
          </w:tcPr>
          <w:p w14:paraId="68B361B2">
            <w:pPr>
              <w:adjustRightInd w:val="0"/>
              <w:snapToGrid w:val="0"/>
              <w:spacing w:line="240" w:lineRule="exact"/>
              <w:jc w:val="center"/>
              <w:rPr>
                <w:rFonts w:hint="eastAsia" w:ascii="仿宋_GB2312" w:eastAsia="仿宋_GB2312"/>
                <w:bCs/>
                <w:color w:val="000000"/>
                <w:kern w:val="0"/>
                <w:sz w:val="18"/>
                <w:szCs w:val="18"/>
              </w:rPr>
            </w:pPr>
          </w:p>
        </w:tc>
        <w:tc>
          <w:tcPr>
            <w:tcW w:w="1194" w:type="dxa"/>
            <w:noWrap w:val="0"/>
            <w:vAlign w:val="center"/>
          </w:tcPr>
          <w:p w14:paraId="44FC3F6E">
            <w:pPr>
              <w:adjustRightInd w:val="0"/>
              <w:snapToGrid w:val="0"/>
              <w:spacing w:line="240" w:lineRule="exact"/>
              <w:jc w:val="center"/>
              <w:rPr>
                <w:rFonts w:hint="eastAsia" w:ascii="仿宋_GB2312" w:eastAsia="仿宋_GB2312"/>
                <w:bCs/>
                <w:color w:val="000000"/>
                <w:kern w:val="0"/>
                <w:sz w:val="18"/>
                <w:szCs w:val="18"/>
              </w:rPr>
            </w:pPr>
          </w:p>
        </w:tc>
        <w:tc>
          <w:tcPr>
            <w:tcW w:w="891" w:type="dxa"/>
            <w:noWrap w:val="0"/>
            <w:vAlign w:val="top"/>
          </w:tcPr>
          <w:p w14:paraId="36438957">
            <w:pPr>
              <w:adjustRightInd w:val="0"/>
              <w:snapToGrid w:val="0"/>
              <w:spacing w:line="240" w:lineRule="exact"/>
              <w:jc w:val="center"/>
              <w:rPr>
                <w:rFonts w:hint="eastAsia" w:ascii="仿宋_GB2312" w:eastAsia="仿宋_GB2312"/>
                <w:bCs/>
                <w:color w:val="000000"/>
                <w:kern w:val="0"/>
                <w:sz w:val="18"/>
                <w:szCs w:val="18"/>
              </w:rPr>
            </w:pPr>
          </w:p>
        </w:tc>
        <w:tc>
          <w:tcPr>
            <w:tcW w:w="910" w:type="dxa"/>
            <w:noWrap w:val="0"/>
            <w:vAlign w:val="center"/>
          </w:tcPr>
          <w:p w14:paraId="4CBC41F3">
            <w:pPr>
              <w:adjustRightInd w:val="0"/>
              <w:snapToGrid w:val="0"/>
              <w:spacing w:line="240" w:lineRule="exact"/>
              <w:jc w:val="center"/>
              <w:rPr>
                <w:rFonts w:hint="eastAsia" w:ascii="仿宋_GB2312" w:eastAsia="仿宋_GB2312"/>
                <w:bCs/>
                <w:color w:val="000000"/>
                <w:kern w:val="0"/>
                <w:sz w:val="18"/>
                <w:szCs w:val="18"/>
              </w:rPr>
            </w:pPr>
          </w:p>
        </w:tc>
        <w:tc>
          <w:tcPr>
            <w:tcW w:w="611" w:type="dxa"/>
            <w:noWrap w:val="0"/>
            <w:vAlign w:val="center"/>
          </w:tcPr>
          <w:p w14:paraId="2FD0F5D6">
            <w:pPr>
              <w:adjustRightInd w:val="0"/>
              <w:snapToGrid w:val="0"/>
              <w:spacing w:line="240" w:lineRule="exact"/>
              <w:jc w:val="center"/>
              <w:rPr>
                <w:rFonts w:hint="eastAsia" w:ascii="仿宋_GB2312" w:eastAsia="仿宋_GB2312"/>
                <w:bCs/>
                <w:color w:val="000000"/>
                <w:kern w:val="0"/>
                <w:sz w:val="18"/>
                <w:szCs w:val="18"/>
              </w:rPr>
            </w:pPr>
          </w:p>
        </w:tc>
        <w:tc>
          <w:tcPr>
            <w:tcW w:w="551" w:type="dxa"/>
            <w:noWrap w:val="0"/>
            <w:vAlign w:val="center"/>
          </w:tcPr>
          <w:p w14:paraId="6832ED20">
            <w:pPr>
              <w:adjustRightInd w:val="0"/>
              <w:snapToGrid w:val="0"/>
              <w:spacing w:line="240" w:lineRule="exact"/>
              <w:jc w:val="center"/>
              <w:rPr>
                <w:rFonts w:hint="eastAsia" w:ascii="仿宋_GB2312" w:eastAsia="仿宋_GB2312"/>
                <w:bCs/>
                <w:color w:val="000000"/>
                <w:kern w:val="0"/>
                <w:sz w:val="18"/>
                <w:szCs w:val="18"/>
              </w:rPr>
            </w:pPr>
          </w:p>
        </w:tc>
        <w:tc>
          <w:tcPr>
            <w:tcW w:w="893" w:type="dxa"/>
            <w:noWrap w:val="0"/>
            <w:vAlign w:val="center"/>
          </w:tcPr>
          <w:p w14:paraId="115A42E4">
            <w:pPr>
              <w:adjustRightInd w:val="0"/>
              <w:snapToGrid w:val="0"/>
              <w:spacing w:line="240" w:lineRule="exact"/>
              <w:jc w:val="center"/>
              <w:rPr>
                <w:rFonts w:hint="eastAsia" w:ascii="仿宋_GB2312" w:eastAsia="仿宋_GB2312"/>
                <w:bCs/>
                <w:color w:val="000000"/>
                <w:kern w:val="0"/>
                <w:sz w:val="18"/>
                <w:szCs w:val="18"/>
              </w:rPr>
            </w:pPr>
          </w:p>
        </w:tc>
        <w:tc>
          <w:tcPr>
            <w:tcW w:w="676" w:type="dxa"/>
            <w:noWrap w:val="0"/>
            <w:vAlign w:val="top"/>
          </w:tcPr>
          <w:p w14:paraId="681B8497">
            <w:pPr>
              <w:adjustRightInd w:val="0"/>
              <w:snapToGrid w:val="0"/>
              <w:spacing w:line="240" w:lineRule="exact"/>
              <w:jc w:val="center"/>
              <w:rPr>
                <w:rFonts w:hint="eastAsia" w:ascii="仿宋_GB2312" w:eastAsia="仿宋_GB2312"/>
                <w:bCs/>
                <w:color w:val="000000"/>
                <w:kern w:val="0"/>
                <w:sz w:val="18"/>
                <w:szCs w:val="18"/>
              </w:rPr>
            </w:pPr>
          </w:p>
        </w:tc>
        <w:tc>
          <w:tcPr>
            <w:tcW w:w="752" w:type="dxa"/>
            <w:noWrap w:val="0"/>
            <w:vAlign w:val="center"/>
          </w:tcPr>
          <w:p w14:paraId="57EDDB26">
            <w:pPr>
              <w:adjustRightInd w:val="0"/>
              <w:snapToGrid w:val="0"/>
              <w:spacing w:line="240" w:lineRule="exact"/>
              <w:jc w:val="center"/>
              <w:rPr>
                <w:rFonts w:hint="eastAsia" w:ascii="仿宋_GB2312" w:eastAsia="仿宋_GB2312"/>
                <w:bCs/>
                <w:color w:val="000000"/>
                <w:kern w:val="0"/>
                <w:sz w:val="18"/>
                <w:szCs w:val="18"/>
              </w:rPr>
            </w:pPr>
          </w:p>
        </w:tc>
      </w:tr>
    </w:tbl>
    <w:p w14:paraId="77F5E011">
      <w:pPr>
        <w:spacing w:before="156" w:beforeLines="50" w:line="260" w:lineRule="exact"/>
        <w:rPr>
          <w:rFonts w:hint="eastAsia" w:ascii="仿宋_GB2312" w:eastAsia="仿宋_GB2312"/>
          <w:color w:val="000000"/>
          <w:szCs w:val="21"/>
        </w:rPr>
      </w:pPr>
      <w:r>
        <w:rPr>
          <w:rFonts w:hint="eastAsia" w:ascii="仿宋_GB2312" w:eastAsia="仿宋_GB2312"/>
          <w:color w:val="000000"/>
          <w:szCs w:val="21"/>
        </w:rPr>
        <w:t>注：1．表格各类时间一律用6位数字填写，如197002；2．学段：填写学前；3．党政职务：园长、书记、副园长、副书记、中层管理；4．现职称：幼儿园一级教师、二级教师、三级教师；5．破格情况指学历破格或资历破格。</w:t>
      </w:r>
    </w:p>
    <w:p w14:paraId="57654BD5">
      <w:pPr>
        <w:spacing w:before="156" w:beforeLines="50" w:line="260" w:lineRule="exact"/>
        <w:ind w:firstLine="420" w:firstLineChars="200"/>
        <w:rPr>
          <w:rFonts w:hint="eastAsia" w:ascii="仿宋_GB2312" w:eastAsia="仿宋_GB2312"/>
          <w:color w:val="000000"/>
          <w:szCs w:val="21"/>
        </w:rPr>
      </w:pPr>
      <w:r>
        <w:rPr>
          <w:rFonts w:hint="eastAsia" w:ascii="仿宋_GB2312" w:eastAsia="仿宋_GB2312"/>
          <w:color w:val="000000"/>
          <w:szCs w:val="21"/>
        </w:rPr>
        <w:t>6．教学等次测评结果为“优秀”或“良好”或“合格”。7．此表一式2份，A3打印，加盖教育主管部门公章和职称主管部门审核章。电子表报送excel版（单元格不得合并）。</w:t>
      </w:r>
    </w:p>
    <w:p w14:paraId="05A96FBA">
      <w:pPr>
        <w:spacing w:before="156" w:beforeLines="50" w:line="260" w:lineRule="exact"/>
        <w:ind w:firstLine="420" w:firstLineChars="200"/>
        <w:rPr>
          <w:rFonts w:hint="eastAsia" w:ascii="仿宋_GB2312" w:eastAsia="仿宋_GB2312"/>
          <w:color w:val="000000"/>
          <w:szCs w:val="21"/>
        </w:rPr>
      </w:pPr>
    </w:p>
    <w:p w14:paraId="40CD3044">
      <w:pPr>
        <w:spacing w:before="156" w:beforeLines="50" w:line="260" w:lineRule="exact"/>
        <w:ind w:firstLine="210" w:firstLineChars="100"/>
        <w:jc w:val="center"/>
        <w:rPr>
          <w:rFonts w:hint="eastAsia" w:ascii="仿宋_GB2312" w:eastAsia="仿宋_GB2312"/>
          <w:color w:val="000000"/>
          <w:szCs w:val="21"/>
        </w:rPr>
      </w:pPr>
      <w:r>
        <w:rPr>
          <w:rFonts w:hint="eastAsia" w:ascii="仿宋_GB2312" w:eastAsia="仿宋_GB2312"/>
          <w:color w:val="000000"/>
          <w:szCs w:val="21"/>
        </w:rPr>
        <w:t xml:space="preserve">填表人：     </w:t>
      </w:r>
      <w:r>
        <w:rPr>
          <w:rFonts w:ascii="仿宋_GB2312" w:eastAsia="仿宋_GB2312"/>
          <w:color w:val="000000"/>
          <w:szCs w:val="21"/>
        </w:rPr>
        <w:t xml:space="preserve">                                             </w:t>
      </w:r>
      <w:r>
        <w:rPr>
          <w:rFonts w:hint="eastAsia" w:ascii="仿宋_GB2312" w:eastAsia="仿宋_GB2312"/>
          <w:color w:val="000000"/>
          <w:szCs w:val="21"/>
        </w:rPr>
        <w:t xml:space="preserve">                    联系电话：</w:t>
      </w:r>
    </w:p>
    <w:p w14:paraId="29F941FB">
      <w:r>
        <w:rPr>
          <w:rFonts w:hint="eastAsia"/>
        </w:rPr>
        <w:t xml:space="preserve"> </w:t>
      </w:r>
      <w:r>
        <w:t xml:space="preserve"> </w:t>
      </w:r>
    </w:p>
    <w:p w14:paraId="4B73B8C9">
      <w:pPr>
        <w:rPr>
          <w:rFonts w:ascii="仿宋_GB2312" w:eastAsia="仿宋_GB2312"/>
          <w:sz w:val="32"/>
          <w:szCs w:val="32"/>
        </w:rPr>
      </w:pPr>
    </w:p>
    <w:p w14:paraId="70133FF1">
      <w:pPr>
        <w:rPr>
          <w:rFonts w:ascii="仿宋_GB2312" w:eastAsia="仿宋_GB2312"/>
          <w:sz w:val="32"/>
          <w:szCs w:val="32"/>
        </w:rPr>
      </w:pPr>
    </w:p>
    <w:p w14:paraId="2485C373">
      <w:pPr>
        <w:rPr>
          <w:rFonts w:ascii="仿宋_GB2312" w:eastAsia="仿宋_GB2312"/>
          <w:sz w:val="32"/>
          <w:szCs w:val="32"/>
        </w:rPr>
      </w:pPr>
    </w:p>
    <w:p w14:paraId="75979679">
      <w:pPr>
        <w:rPr>
          <w:rFonts w:ascii="仿宋_GB2312" w:eastAsia="仿宋_GB2312"/>
          <w:sz w:val="32"/>
          <w:szCs w:val="32"/>
        </w:rPr>
      </w:pPr>
    </w:p>
    <w:p w14:paraId="5E0242E4">
      <w:pPr>
        <w:rPr>
          <w:rFonts w:ascii="仿宋_GB2312" w:eastAsia="仿宋_GB2312"/>
          <w:sz w:val="32"/>
          <w:szCs w:val="32"/>
        </w:rPr>
      </w:pPr>
    </w:p>
    <w:p w14:paraId="50F24143">
      <w:pPr>
        <w:rPr>
          <w:rFonts w:ascii="仿宋_GB2312" w:eastAsia="仿宋_GB2312"/>
          <w:sz w:val="32"/>
          <w:szCs w:val="32"/>
        </w:rPr>
      </w:pPr>
    </w:p>
    <w:p w14:paraId="5AB0412D">
      <w:pPr>
        <w:rPr>
          <w:rFonts w:ascii="仿宋_GB2312" w:eastAsia="仿宋_GB2312"/>
          <w:sz w:val="32"/>
          <w:szCs w:val="32"/>
        </w:rPr>
      </w:pPr>
    </w:p>
    <w:p w14:paraId="3F7F1745">
      <w:pPr>
        <w:rPr>
          <w:rFonts w:ascii="仿宋_GB2312" w:eastAsia="仿宋_GB2312"/>
          <w:sz w:val="32"/>
          <w:szCs w:val="32"/>
        </w:rPr>
      </w:pPr>
    </w:p>
    <w:p w14:paraId="1A5EF52F">
      <w:pPr>
        <w:jc w:val="left"/>
        <w:rPr>
          <w:rFonts w:hint="eastAsia" w:ascii="楷体_GB2312" w:eastAsia="楷体_GB2312"/>
          <w:color w:val="000000"/>
          <w:sz w:val="28"/>
          <w:szCs w:val="28"/>
        </w:rPr>
      </w:pPr>
      <w:r>
        <w:rPr>
          <w:rFonts w:hint="eastAsia" w:ascii="楷体_GB2312" w:eastAsia="楷体_GB2312"/>
          <w:color w:val="000000"/>
          <w:sz w:val="28"/>
          <w:szCs w:val="28"/>
        </w:rPr>
        <w:t>附件1</w:t>
      </w:r>
      <w:r>
        <w:rPr>
          <w:rFonts w:ascii="楷体_GB2312" w:eastAsia="楷体_GB2312"/>
          <w:color w:val="000000"/>
          <w:sz w:val="28"/>
          <w:szCs w:val="28"/>
        </w:rPr>
        <w:t>0</w:t>
      </w:r>
    </w:p>
    <w:p w14:paraId="7A9D3D6C">
      <w:pPr>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2024年南通市申报教师专业技术资格人员情况汇总表2（乡村教师）</w:t>
      </w:r>
    </w:p>
    <w:p w14:paraId="13F9E20F">
      <w:pPr>
        <w:adjustRightInd w:val="0"/>
        <w:snapToGrid w:val="0"/>
        <w:spacing w:line="560" w:lineRule="exact"/>
        <w:rPr>
          <w:rFonts w:hint="eastAsia" w:ascii="楷体_GB2312" w:eastAsia="楷体_GB2312"/>
          <w:color w:val="000000"/>
          <w:sz w:val="28"/>
          <w:szCs w:val="28"/>
        </w:rPr>
      </w:pPr>
      <w:r>
        <w:rPr>
          <w:rFonts w:hint="eastAsia" w:ascii="楷体_GB2312" w:eastAsia="楷体_GB2312"/>
          <w:color w:val="000000"/>
          <w:sz w:val="30"/>
          <w:szCs w:val="30"/>
        </w:rPr>
        <w:t xml:space="preserve">申报单位（盖章）：                                 </w:t>
      </w:r>
      <w:r>
        <w:rPr>
          <w:rFonts w:hint="eastAsia" w:ascii="楷体_GB2312" w:eastAsia="楷体_GB2312"/>
          <w:color w:val="000000"/>
          <w:sz w:val="28"/>
          <w:szCs w:val="28"/>
        </w:rPr>
        <w:t>填表时间：</w:t>
      </w:r>
    </w:p>
    <w:tbl>
      <w:tblPr>
        <w:tblStyle w:val="11"/>
        <w:tblpPr w:leftFromText="180" w:rightFromText="180" w:vertAnchor="text" w:horzAnchor="margin" w:tblpY="347"/>
        <w:tblW w:w="21489"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28"/>
        <w:gridCol w:w="811"/>
        <w:gridCol w:w="607"/>
        <w:gridCol w:w="1013"/>
        <w:gridCol w:w="570"/>
        <w:gridCol w:w="625"/>
        <w:gridCol w:w="824"/>
        <w:gridCol w:w="965"/>
        <w:gridCol w:w="1068"/>
        <w:gridCol w:w="762"/>
        <w:gridCol w:w="1124"/>
        <w:gridCol w:w="892"/>
        <w:gridCol w:w="1177"/>
        <w:gridCol w:w="620"/>
        <w:gridCol w:w="929"/>
        <w:gridCol w:w="794"/>
        <w:gridCol w:w="594"/>
        <w:gridCol w:w="713"/>
        <w:gridCol w:w="659"/>
        <w:gridCol w:w="803"/>
        <w:gridCol w:w="896"/>
        <w:gridCol w:w="1005"/>
        <w:gridCol w:w="611"/>
        <w:gridCol w:w="551"/>
        <w:gridCol w:w="893"/>
        <w:gridCol w:w="603"/>
        <w:gridCol w:w="752"/>
      </w:tblGrid>
      <w:tr w14:paraId="52BFDB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41" w:hRule="atLeast"/>
        </w:trPr>
        <w:tc>
          <w:tcPr>
            <w:tcW w:w="628" w:type="dxa"/>
            <w:noWrap w:val="0"/>
            <w:vAlign w:val="center"/>
          </w:tcPr>
          <w:p w14:paraId="7C8A442F">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隶属部门</w:t>
            </w:r>
          </w:p>
        </w:tc>
        <w:tc>
          <w:tcPr>
            <w:tcW w:w="811" w:type="dxa"/>
            <w:noWrap w:val="0"/>
            <w:vAlign w:val="center"/>
          </w:tcPr>
          <w:p w14:paraId="3D5AD7E8">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工作单位</w:t>
            </w:r>
          </w:p>
        </w:tc>
        <w:tc>
          <w:tcPr>
            <w:tcW w:w="607" w:type="dxa"/>
            <w:noWrap w:val="0"/>
            <w:vAlign w:val="center"/>
          </w:tcPr>
          <w:p w14:paraId="77E1FD68">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学段</w:t>
            </w:r>
          </w:p>
        </w:tc>
        <w:tc>
          <w:tcPr>
            <w:tcW w:w="1013" w:type="dxa"/>
            <w:noWrap w:val="0"/>
            <w:vAlign w:val="center"/>
          </w:tcPr>
          <w:p w14:paraId="05447F7D">
            <w:pPr>
              <w:adjustRightInd w:val="0"/>
              <w:snapToGrid w:val="0"/>
              <w:spacing w:line="240" w:lineRule="exact"/>
              <w:jc w:val="center"/>
              <w:rPr>
                <w:rFonts w:ascii="仿宋_GB2312" w:eastAsia="仿宋_GB2312"/>
                <w:b/>
                <w:color w:val="000000"/>
                <w:kern w:val="0"/>
                <w:szCs w:val="18"/>
              </w:rPr>
            </w:pPr>
            <w:r>
              <w:rPr>
                <w:rFonts w:hint="eastAsia" w:ascii="仿宋_GB2312" w:eastAsia="仿宋_GB2312"/>
                <w:b/>
                <w:color w:val="000000"/>
                <w:kern w:val="0"/>
                <w:szCs w:val="18"/>
              </w:rPr>
              <w:t>送审</w:t>
            </w:r>
          </w:p>
          <w:p w14:paraId="24FECB35">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学段</w:t>
            </w:r>
          </w:p>
          <w:p w14:paraId="3DC2D9A7">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学科</w:t>
            </w:r>
          </w:p>
        </w:tc>
        <w:tc>
          <w:tcPr>
            <w:tcW w:w="570" w:type="dxa"/>
            <w:noWrap w:val="0"/>
            <w:vAlign w:val="center"/>
          </w:tcPr>
          <w:p w14:paraId="568DE923">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姓名</w:t>
            </w:r>
          </w:p>
        </w:tc>
        <w:tc>
          <w:tcPr>
            <w:tcW w:w="625" w:type="dxa"/>
            <w:noWrap w:val="0"/>
            <w:vAlign w:val="center"/>
          </w:tcPr>
          <w:p w14:paraId="07268340">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性别</w:t>
            </w:r>
          </w:p>
        </w:tc>
        <w:tc>
          <w:tcPr>
            <w:tcW w:w="824" w:type="dxa"/>
            <w:noWrap w:val="0"/>
            <w:vAlign w:val="center"/>
          </w:tcPr>
          <w:p w14:paraId="78CFF866">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出生年月</w:t>
            </w:r>
          </w:p>
        </w:tc>
        <w:tc>
          <w:tcPr>
            <w:tcW w:w="965" w:type="dxa"/>
            <w:noWrap w:val="0"/>
            <w:vAlign w:val="center"/>
          </w:tcPr>
          <w:p w14:paraId="27E3662D">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党政</w:t>
            </w:r>
          </w:p>
          <w:p w14:paraId="0F7A4011">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职务</w:t>
            </w:r>
          </w:p>
        </w:tc>
        <w:tc>
          <w:tcPr>
            <w:tcW w:w="1068" w:type="dxa"/>
            <w:noWrap w:val="0"/>
            <w:vAlign w:val="center"/>
          </w:tcPr>
          <w:p w14:paraId="329EFF64">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身份证号</w:t>
            </w:r>
          </w:p>
        </w:tc>
        <w:tc>
          <w:tcPr>
            <w:tcW w:w="762" w:type="dxa"/>
            <w:noWrap w:val="0"/>
            <w:vAlign w:val="center"/>
          </w:tcPr>
          <w:p w14:paraId="089D7F23">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毕业院校</w:t>
            </w:r>
          </w:p>
        </w:tc>
        <w:tc>
          <w:tcPr>
            <w:tcW w:w="1124" w:type="dxa"/>
            <w:noWrap w:val="0"/>
            <w:vAlign w:val="center"/>
          </w:tcPr>
          <w:p w14:paraId="43B7B4C9">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毕业时间</w:t>
            </w:r>
          </w:p>
        </w:tc>
        <w:tc>
          <w:tcPr>
            <w:tcW w:w="892" w:type="dxa"/>
            <w:noWrap w:val="0"/>
            <w:vAlign w:val="center"/>
          </w:tcPr>
          <w:p w14:paraId="01591A33">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最高学历（学位）</w:t>
            </w:r>
          </w:p>
        </w:tc>
        <w:tc>
          <w:tcPr>
            <w:tcW w:w="1177" w:type="dxa"/>
            <w:noWrap w:val="0"/>
            <w:vAlign w:val="center"/>
          </w:tcPr>
          <w:p w14:paraId="508A104C">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最高学历（学位）取得时间</w:t>
            </w:r>
          </w:p>
        </w:tc>
        <w:tc>
          <w:tcPr>
            <w:tcW w:w="620" w:type="dxa"/>
            <w:noWrap w:val="0"/>
            <w:vAlign w:val="center"/>
          </w:tcPr>
          <w:p w14:paraId="06D3EFE6">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所学专业</w:t>
            </w:r>
          </w:p>
        </w:tc>
        <w:tc>
          <w:tcPr>
            <w:tcW w:w="929" w:type="dxa"/>
            <w:noWrap w:val="0"/>
            <w:vAlign w:val="center"/>
          </w:tcPr>
          <w:p w14:paraId="27DDB4E0">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参加工作时间</w:t>
            </w:r>
          </w:p>
        </w:tc>
        <w:tc>
          <w:tcPr>
            <w:tcW w:w="794" w:type="dxa"/>
            <w:tcBorders>
              <w:right w:val="single" w:color="auto" w:sz="4" w:space="0"/>
            </w:tcBorders>
            <w:noWrap w:val="0"/>
            <w:vAlign w:val="center"/>
          </w:tcPr>
          <w:p w14:paraId="79EDF1BF">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现从事专业</w:t>
            </w:r>
          </w:p>
        </w:tc>
        <w:tc>
          <w:tcPr>
            <w:tcW w:w="594" w:type="dxa"/>
            <w:tcBorders>
              <w:left w:val="single" w:color="auto" w:sz="4" w:space="0"/>
            </w:tcBorders>
            <w:noWrap w:val="0"/>
            <w:vAlign w:val="center"/>
          </w:tcPr>
          <w:p w14:paraId="496E9931">
            <w:pPr>
              <w:widowControl/>
              <w:jc w:val="left"/>
              <w:rPr>
                <w:rFonts w:hint="eastAsia" w:ascii="仿宋_GB2312" w:eastAsia="仿宋_GB2312"/>
                <w:b/>
                <w:color w:val="000000"/>
                <w:kern w:val="0"/>
                <w:szCs w:val="18"/>
              </w:rPr>
            </w:pPr>
            <w:r>
              <w:rPr>
                <w:rFonts w:hint="eastAsia" w:ascii="仿宋_GB2312" w:eastAsia="仿宋_GB2312"/>
                <w:b/>
                <w:color w:val="000000"/>
                <w:kern w:val="0"/>
                <w:szCs w:val="18"/>
              </w:rPr>
              <w:t>工作年限</w:t>
            </w:r>
          </w:p>
        </w:tc>
        <w:tc>
          <w:tcPr>
            <w:tcW w:w="713" w:type="dxa"/>
            <w:noWrap w:val="0"/>
            <w:vAlign w:val="center"/>
          </w:tcPr>
          <w:p w14:paraId="627BE88D">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教师资格证书种类</w:t>
            </w:r>
          </w:p>
        </w:tc>
        <w:tc>
          <w:tcPr>
            <w:tcW w:w="659" w:type="dxa"/>
            <w:noWrap w:val="0"/>
            <w:vAlign w:val="center"/>
          </w:tcPr>
          <w:p w14:paraId="33816C22">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现职称</w:t>
            </w:r>
          </w:p>
        </w:tc>
        <w:tc>
          <w:tcPr>
            <w:tcW w:w="803" w:type="dxa"/>
            <w:noWrap w:val="0"/>
            <w:vAlign w:val="center"/>
          </w:tcPr>
          <w:p w14:paraId="51FC3F75">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取得时间</w:t>
            </w:r>
          </w:p>
        </w:tc>
        <w:tc>
          <w:tcPr>
            <w:tcW w:w="896" w:type="dxa"/>
            <w:noWrap w:val="0"/>
            <w:vAlign w:val="center"/>
          </w:tcPr>
          <w:p w14:paraId="5DE881D0">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首聘</w:t>
            </w:r>
          </w:p>
          <w:p w14:paraId="027C52D3">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时间</w:t>
            </w:r>
          </w:p>
        </w:tc>
        <w:tc>
          <w:tcPr>
            <w:tcW w:w="1005" w:type="dxa"/>
            <w:noWrap w:val="0"/>
            <w:vAlign w:val="center"/>
          </w:tcPr>
          <w:p w14:paraId="2C594F79">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拟评审职称</w:t>
            </w:r>
          </w:p>
        </w:tc>
        <w:tc>
          <w:tcPr>
            <w:tcW w:w="611" w:type="dxa"/>
            <w:noWrap w:val="0"/>
            <w:vAlign w:val="center"/>
          </w:tcPr>
          <w:p w14:paraId="04C4835A">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破格情况</w:t>
            </w:r>
          </w:p>
        </w:tc>
        <w:tc>
          <w:tcPr>
            <w:tcW w:w="551" w:type="dxa"/>
            <w:noWrap w:val="0"/>
            <w:vAlign w:val="center"/>
          </w:tcPr>
          <w:p w14:paraId="60D3057D">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近3年考核情况</w:t>
            </w:r>
          </w:p>
        </w:tc>
        <w:tc>
          <w:tcPr>
            <w:tcW w:w="893" w:type="dxa"/>
            <w:noWrap w:val="0"/>
            <w:vAlign w:val="center"/>
          </w:tcPr>
          <w:p w14:paraId="043DA794">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是否教科研训人员</w:t>
            </w:r>
          </w:p>
        </w:tc>
        <w:tc>
          <w:tcPr>
            <w:tcW w:w="603" w:type="dxa"/>
            <w:noWrap w:val="0"/>
            <w:vAlign w:val="center"/>
          </w:tcPr>
          <w:p w14:paraId="36FC9D09">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教学等次测评</w:t>
            </w:r>
          </w:p>
        </w:tc>
        <w:tc>
          <w:tcPr>
            <w:tcW w:w="752" w:type="dxa"/>
            <w:noWrap w:val="0"/>
            <w:vAlign w:val="center"/>
          </w:tcPr>
          <w:p w14:paraId="5E66A458">
            <w:pPr>
              <w:adjustRightInd w:val="0"/>
              <w:snapToGrid w:val="0"/>
              <w:spacing w:line="240" w:lineRule="exact"/>
              <w:jc w:val="center"/>
              <w:rPr>
                <w:rFonts w:hint="eastAsia" w:ascii="仿宋_GB2312" w:eastAsia="仿宋_GB2312"/>
                <w:b/>
                <w:color w:val="000000"/>
                <w:kern w:val="0"/>
                <w:szCs w:val="18"/>
              </w:rPr>
            </w:pPr>
            <w:r>
              <w:rPr>
                <w:rFonts w:hint="eastAsia" w:ascii="仿宋_GB2312" w:eastAsia="仿宋_GB2312"/>
                <w:b/>
                <w:color w:val="000000"/>
                <w:kern w:val="0"/>
                <w:szCs w:val="18"/>
              </w:rPr>
              <w:t>备注</w:t>
            </w:r>
          </w:p>
        </w:tc>
      </w:tr>
      <w:tr w14:paraId="1D14711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53" w:hRule="atLeast"/>
        </w:trPr>
        <w:tc>
          <w:tcPr>
            <w:tcW w:w="628" w:type="dxa"/>
            <w:noWrap w:val="0"/>
            <w:vAlign w:val="center"/>
          </w:tcPr>
          <w:p w14:paraId="6ED6A2CB">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XXX教育局</w:t>
            </w:r>
          </w:p>
        </w:tc>
        <w:tc>
          <w:tcPr>
            <w:tcW w:w="811" w:type="dxa"/>
            <w:noWrap w:val="0"/>
            <w:vAlign w:val="center"/>
          </w:tcPr>
          <w:p w14:paraId="3D130CD6">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XX幼儿园</w:t>
            </w:r>
          </w:p>
        </w:tc>
        <w:tc>
          <w:tcPr>
            <w:tcW w:w="607" w:type="dxa"/>
            <w:noWrap w:val="0"/>
            <w:vAlign w:val="center"/>
          </w:tcPr>
          <w:p w14:paraId="516CF7F6">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学前</w:t>
            </w:r>
          </w:p>
        </w:tc>
        <w:tc>
          <w:tcPr>
            <w:tcW w:w="1013" w:type="dxa"/>
            <w:noWrap w:val="0"/>
            <w:vAlign w:val="center"/>
          </w:tcPr>
          <w:p w14:paraId="78DE5546">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学前综合</w:t>
            </w:r>
          </w:p>
        </w:tc>
        <w:tc>
          <w:tcPr>
            <w:tcW w:w="570" w:type="dxa"/>
            <w:noWrap w:val="0"/>
            <w:vAlign w:val="center"/>
          </w:tcPr>
          <w:p w14:paraId="50ADF045">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XXX</w:t>
            </w:r>
          </w:p>
        </w:tc>
        <w:tc>
          <w:tcPr>
            <w:tcW w:w="625" w:type="dxa"/>
            <w:noWrap w:val="0"/>
            <w:vAlign w:val="center"/>
          </w:tcPr>
          <w:p w14:paraId="0D52F54B">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女</w:t>
            </w:r>
          </w:p>
        </w:tc>
        <w:tc>
          <w:tcPr>
            <w:tcW w:w="824" w:type="dxa"/>
            <w:noWrap w:val="0"/>
            <w:vAlign w:val="center"/>
          </w:tcPr>
          <w:p w14:paraId="10E289D8">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197005</w:t>
            </w:r>
          </w:p>
        </w:tc>
        <w:tc>
          <w:tcPr>
            <w:tcW w:w="965" w:type="dxa"/>
            <w:noWrap w:val="0"/>
            <w:vAlign w:val="center"/>
          </w:tcPr>
          <w:p w14:paraId="2A20441E">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中层管理</w:t>
            </w:r>
          </w:p>
        </w:tc>
        <w:tc>
          <w:tcPr>
            <w:tcW w:w="1068" w:type="dxa"/>
            <w:noWrap w:val="0"/>
            <w:vAlign w:val="center"/>
          </w:tcPr>
          <w:p w14:paraId="556708D4">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320602***</w:t>
            </w:r>
          </w:p>
        </w:tc>
        <w:tc>
          <w:tcPr>
            <w:tcW w:w="762" w:type="dxa"/>
            <w:noWrap w:val="0"/>
            <w:vAlign w:val="center"/>
          </w:tcPr>
          <w:p w14:paraId="1A609BA1">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南京师范大学</w:t>
            </w:r>
          </w:p>
        </w:tc>
        <w:tc>
          <w:tcPr>
            <w:tcW w:w="1124" w:type="dxa"/>
            <w:noWrap w:val="0"/>
            <w:vAlign w:val="center"/>
          </w:tcPr>
          <w:p w14:paraId="1EE9CD72">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199407</w:t>
            </w:r>
          </w:p>
        </w:tc>
        <w:tc>
          <w:tcPr>
            <w:tcW w:w="892" w:type="dxa"/>
            <w:noWrap w:val="0"/>
            <w:vAlign w:val="center"/>
          </w:tcPr>
          <w:p w14:paraId="160D724E">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大学学士</w:t>
            </w:r>
          </w:p>
        </w:tc>
        <w:tc>
          <w:tcPr>
            <w:tcW w:w="1177" w:type="dxa"/>
            <w:noWrap w:val="0"/>
            <w:vAlign w:val="center"/>
          </w:tcPr>
          <w:p w14:paraId="5C9CBD46">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199407</w:t>
            </w:r>
          </w:p>
        </w:tc>
        <w:tc>
          <w:tcPr>
            <w:tcW w:w="620" w:type="dxa"/>
            <w:noWrap w:val="0"/>
            <w:vAlign w:val="center"/>
          </w:tcPr>
          <w:p w14:paraId="03EA1522">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学前教育</w:t>
            </w:r>
          </w:p>
        </w:tc>
        <w:tc>
          <w:tcPr>
            <w:tcW w:w="929" w:type="dxa"/>
            <w:noWrap w:val="0"/>
            <w:vAlign w:val="center"/>
          </w:tcPr>
          <w:p w14:paraId="101B9B5D">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199409</w:t>
            </w:r>
          </w:p>
        </w:tc>
        <w:tc>
          <w:tcPr>
            <w:tcW w:w="794" w:type="dxa"/>
            <w:tcBorders>
              <w:right w:val="single" w:color="auto" w:sz="4" w:space="0"/>
            </w:tcBorders>
            <w:noWrap w:val="0"/>
            <w:vAlign w:val="center"/>
          </w:tcPr>
          <w:p w14:paraId="7D78CE53">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学前教育</w:t>
            </w:r>
          </w:p>
        </w:tc>
        <w:tc>
          <w:tcPr>
            <w:tcW w:w="594" w:type="dxa"/>
            <w:tcBorders>
              <w:left w:val="single" w:color="auto" w:sz="4" w:space="0"/>
            </w:tcBorders>
            <w:noWrap w:val="0"/>
            <w:vAlign w:val="center"/>
          </w:tcPr>
          <w:p w14:paraId="135A2C17">
            <w:pPr>
              <w:adjustRightInd w:val="0"/>
              <w:snapToGrid w:val="0"/>
              <w:spacing w:line="240" w:lineRule="exact"/>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20</w:t>
            </w:r>
          </w:p>
        </w:tc>
        <w:tc>
          <w:tcPr>
            <w:tcW w:w="713" w:type="dxa"/>
            <w:noWrap w:val="0"/>
            <w:vAlign w:val="center"/>
          </w:tcPr>
          <w:p w14:paraId="27023C09">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幼儿园教师资格</w:t>
            </w:r>
          </w:p>
        </w:tc>
        <w:tc>
          <w:tcPr>
            <w:tcW w:w="659" w:type="dxa"/>
            <w:noWrap w:val="0"/>
            <w:vAlign w:val="center"/>
          </w:tcPr>
          <w:p w14:paraId="0A764797">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幼儿园一级教师</w:t>
            </w:r>
          </w:p>
        </w:tc>
        <w:tc>
          <w:tcPr>
            <w:tcW w:w="803" w:type="dxa"/>
            <w:noWrap w:val="0"/>
            <w:vAlign w:val="center"/>
          </w:tcPr>
          <w:p w14:paraId="3A9B7D75">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200806</w:t>
            </w:r>
          </w:p>
        </w:tc>
        <w:tc>
          <w:tcPr>
            <w:tcW w:w="896" w:type="dxa"/>
            <w:noWrap w:val="0"/>
            <w:vAlign w:val="center"/>
          </w:tcPr>
          <w:p w14:paraId="50860327">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200807</w:t>
            </w:r>
          </w:p>
        </w:tc>
        <w:tc>
          <w:tcPr>
            <w:tcW w:w="1005" w:type="dxa"/>
            <w:noWrap w:val="0"/>
            <w:vAlign w:val="center"/>
          </w:tcPr>
          <w:p w14:paraId="3D5E780D">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幼儿园高级教师</w:t>
            </w:r>
          </w:p>
        </w:tc>
        <w:tc>
          <w:tcPr>
            <w:tcW w:w="611" w:type="dxa"/>
            <w:noWrap w:val="0"/>
            <w:vAlign w:val="center"/>
          </w:tcPr>
          <w:p w14:paraId="3699F11B">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无</w:t>
            </w:r>
          </w:p>
        </w:tc>
        <w:tc>
          <w:tcPr>
            <w:tcW w:w="551" w:type="dxa"/>
            <w:noWrap w:val="0"/>
            <w:vAlign w:val="center"/>
          </w:tcPr>
          <w:p w14:paraId="63B478F0">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2合格，1优</w:t>
            </w:r>
          </w:p>
        </w:tc>
        <w:tc>
          <w:tcPr>
            <w:tcW w:w="893" w:type="dxa"/>
            <w:noWrap w:val="0"/>
            <w:vAlign w:val="center"/>
          </w:tcPr>
          <w:p w14:paraId="134DEC79">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是</w:t>
            </w:r>
          </w:p>
        </w:tc>
        <w:tc>
          <w:tcPr>
            <w:tcW w:w="603" w:type="dxa"/>
            <w:noWrap w:val="0"/>
            <w:vAlign w:val="center"/>
          </w:tcPr>
          <w:p w14:paraId="658B2289">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优秀</w:t>
            </w:r>
          </w:p>
        </w:tc>
        <w:tc>
          <w:tcPr>
            <w:tcW w:w="752" w:type="dxa"/>
            <w:noWrap w:val="0"/>
            <w:vAlign w:val="center"/>
          </w:tcPr>
          <w:p w14:paraId="416E6927">
            <w:pPr>
              <w:adjustRightInd w:val="0"/>
              <w:snapToGrid w:val="0"/>
              <w:spacing w:line="240" w:lineRule="exact"/>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XXX教育局</w:t>
            </w:r>
          </w:p>
        </w:tc>
      </w:tr>
      <w:tr w14:paraId="4C06C8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4" w:hRule="atLeast"/>
        </w:trPr>
        <w:tc>
          <w:tcPr>
            <w:tcW w:w="628" w:type="dxa"/>
            <w:noWrap w:val="0"/>
            <w:vAlign w:val="center"/>
          </w:tcPr>
          <w:p w14:paraId="4CD3EB05">
            <w:pPr>
              <w:adjustRightInd w:val="0"/>
              <w:snapToGrid w:val="0"/>
              <w:spacing w:line="240" w:lineRule="exact"/>
              <w:jc w:val="center"/>
              <w:rPr>
                <w:rFonts w:hint="eastAsia" w:ascii="仿宋_GB2312" w:eastAsia="仿宋_GB2312"/>
                <w:bCs/>
                <w:color w:val="000000"/>
                <w:kern w:val="0"/>
                <w:sz w:val="18"/>
                <w:szCs w:val="18"/>
              </w:rPr>
            </w:pPr>
          </w:p>
        </w:tc>
        <w:tc>
          <w:tcPr>
            <w:tcW w:w="811" w:type="dxa"/>
            <w:noWrap w:val="0"/>
            <w:vAlign w:val="center"/>
          </w:tcPr>
          <w:p w14:paraId="6DDF7B49">
            <w:pPr>
              <w:adjustRightInd w:val="0"/>
              <w:snapToGrid w:val="0"/>
              <w:spacing w:line="240" w:lineRule="exact"/>
              <w:jc w:val="center"/>
              <w:rPr>
                <w:rFonts w:hint="eastAsia" w:ascii="仿宋_GB2312" w:eastAsia="仿宋_GB2312"/>
                <w:bCs/>
                <w:color w:val="000000"/>
                <w:kern w:val="0"/>
                <w:sz w:val="18"/>
                <w:szCs w:val="18"/>
              </w:rPr>
            </w:pPr>
          </w:p>
        </w:tc>
        <w:tc>
          <w:tcPr>
            <w:tcW w:w="607" w:type="dxa"/>
            <w:noWrap w:val="0"/>
            <w:vAlign w:val="center"/>
          </w:tcPr>
          <w:p w14:paraId="3A9FFA4A">
            <w:pPr>
              <w:adjustRightInd w:val="0"/>
              <w:snapToGrid w:val="0"/>
              <w:spacing w:line="240" w:lineRule="exact"/>
              <w:jc w:val="center"/>
              <w:rPr>
                <w:rFonts w:hint="eastAsia" w:ascii="仿宋_GB2312" w:eastAsia="仿宋_GB2312"/>
                <w:bCs/>
                <w:color w:val="000000"/>
                <w:kern w:val="0"/>
                <w:sz w:val="18"/>
                <w:szCs w:val="18"/>
              </w:rPr>
            </w:pPr>
          </w:p>
        </w:tc>
        <w:tc>
          <w:tcPr>
            <w:tcW w:w="1013" w:type="dxa"/>
            <w:noWrap w:val="0"/>
            <w:vAlign w:val="center"/>
          </w:tcPr>
          <w:p w14:paraId="3661F9FE">
            <w:pPr>
              <w:adjustRightInd w:val="0"/>
              <w:snapToGrid w:val="0"/>
              <w:spacing w:line="240" w:lineRule="exact"/>
              <w:jc w:val="center"/>
              <w:rPr>
                <w:rFonts w:hint="eastAsia" w:ascii="仿宋_GB2312" w:eastAsia="仿宋_GB2312"/>
                <w:bCs/>
                <w:color w:val="000000"/>
                <w:kern w:val="0"/>
                <w:sz w:val="18"/>
                <w:szCs w:val="18"/>
              </w:rPr>
            </w:pPr>
          </w:p>
        </w:tc>
        <w:tc>
          <w:tcPr>
            <w:tcW w:w="570" w:type="dxa"/>
            <w:noWrap w:val="0"/>
            <w:vAlign w:val="center"/>
          </w:tcPr>
          <w:p w14:paraId="193F2932">
            <w:pPr>
              <w:adjustRightInd w:val="0"/>
              <w:snapToGrid w:val="0"/>
              <w:spacing w:line="240" w:lineRule="exact"/>
              <w:jc w:val="center"/>
              <w:rPr>
                <w:rFonts w:hint="eastAsia" w:ascii="仿宋_GB2312" w:eastAsia="仿宋_GB2312"/>
                <w:bCs/>
                <w:color w:val="000000"/>
                <w:kern w:val="0"/>
                <w:sz w:val="18"/>
                <w:szCs w:val="18"/>
              </w:rPr>
            </w:pPr>
          </w:p>
        </w:tc>
        <w:tc>
          <w:tcPr>
            <w:tcW w:w="625" w:type="dxa"/>
            <w:noWrap w:val="0"/>
            <w:vAlign w:val="center"/>
          </w:tcPr>
          <w:p w14:paraId="53B296CE">
            <w:pPr>
              <w:adjustRightInd w:val="0"/>
              <w:snapToGrid w:val="0"/>
              <w:spacing w:line="240" w:lineRule="exact"/>
              <w:jc w:val="center"/>
              <w:rPr>
                <w:rFonts w:hint="eastAsia" w:ascii="仿宋_GB2312" w:eastAsia="仿宋_GB2312"/>
                <w:bCs/>
                <w:color w:val="000000"/>
                <w:kern w:val="0"/>
                <w:sz w:val="18"/>
                <w:szCs w:val="18"/>
              </w:rPr>
            </w:pPr>
          </w:p>
        </w:tc>
        <w:tc>
          <w:tcPr>
            <w:tcW w:w="824" w:type="dxa"/>
            <w:noWrap w:val="0"/>
            <w:vAlign w:val="center"/>
          </w:tcPr>
          <w:p w14:paraId="04A88FB7">
            <w:pPr>
              <w:adjustRightInd w:val="0"/>
              <w:snapToGrid w:val="0"/>
              <w:spacing w:line="240" w:lineRule="exact"/>
              <w:jc w:val="center"/>
              <w:rPr>
                <w:rFonts w:hint="eastAsia" w:ascii="仿宋_GB2312" w:eastAsia="仿宋_GB2312"/>
                <w:bCs/>
                <w:color w:val="000000"/>
                <w:kern w:val="0"/>
                <w:sz w:val="18"/>
                <w:szCs w:val="18"/>
              </w:rPr>
            </w:pPr>
          </w:p>
        </w:tc>
        <w:tc>
          <w:tcPr>
            <w:tcW w:w="965" w:type="dxa"/>
            <w:noWrap w:val="0"/>
            <w:vAlign w:val="center"/>
          </w:tcPr>
          <w:p w14:paraId="70772CE0">
            <w:pPr>
              <w:adjustRightInd w:val="0"/>
              <w:snapToGrid w:val="0"/>
              <w:spacing w:line="240" w:lineRule="exact"/>
              <w:jc w:val="center"/>
              <w:rPr>
                <w:rFonts w:hint="eastAsia" w:ascii="仿宋_GB2312" w:eastAsia="仿宋_GB2312"/>
                <w:bCs/>
                <w:color w:val="000000"/>
                <w:kern w:val="0"/>
                <w:sz w:val="18"/>
                <w:szCs w:val="18"/>
              </w:rPr>
            </w:pPr>
          </w:p>
        </w:tc>
        <w:tc>
          <w:tcPr>
            <w:tcW w:w="1068" w:type="dxa"/>
            <w:noWrap w:val="0"/>
            <w:vAlign w:val="center"/>
          </w:tcPr>
          <w:p w14:paraId="65AAC2CC">
            <w:pPr>
              <w:adjustRightInd w:val="0"/>
              <w:snapToGrid w:val="0"/>
              <w:spacing w:line="240" w:lineRule="exact"/>
              <w:jc w:val="center"/>
              <w:rPr>
                <w:rFonts w:hint="eastAsia" w:ascii="仿宋_GB2312" w:eastAsia="仿宋_GB2312"/>
                <w:bCs/>
                <w:color w:val="000000"/>
                <w:kern w:val="0"/>
                <w:sz w:val="18"/>
                <w:szCs w:val="18"/>
              </w:rPr>
            </w:pPr>
          </w:p>
        </w:tc>
        <w:tc>
          <w:tcPr>
            <w:tcW w:w="762" w:type="dxa"/>
            <w:noWrap w:val="0"/>
            <w:vAlign w:val="center"/>
          </w:tcPr>
          <w:p w14:paraId="48E12D9E">
            <w:pPr>
              <w:adjustRightInd w:val="0"/>
              <w:snapToGrid w:val="0"/>
              <w:spacing w:line="240" w:lineRule="exact"/>
              <w:jc w:val="center"/>
              <w:rPr>
                <w:rFonts w:hint="eastAsia" w:ascii="仿宋_GB2312" w:eastAsia="仿宋_GB2312"/>
                <w:bCs/>
                <w:color w:val="000000"/>
                <w:kern w:val="0"/>
                <w:sz w:val="18"/>
                <w:szCs w:val="18"/>
              </w:rPr>
            </w:pPr>
          </w:p>
        </w:tc>
        <w:tc>
          <w:tcPr>
            <w:tcW w:w="1124" w:type="dxa"/>
            <w:noWrap w:val="0"/>
            <w:vAlign w:val="center"/>
          </w:tcPr>
          <w:p w14:paraId="5791C5C6">
            <w:pPr>
              <w:adjustRightInd w:val="0"/>
              <w:snapToGrid w:val="0"/>
              <w:spacing w:line="240" w:lineRule="exact"/>
              <w:jc w:val="center"/>
              <w:rPr>
                <w:rFonts w:hint="eastAsia" w:ascii="仿宋_GB2312" w:eastAsia="仿宋_GB2312"/>
                <w:bCs/>
                <w:color w:val="000000"/>
                <w:kern w:val="0"/>
                <w:sz w:val="18"/>
                <w:szCs w:val="18"/>
              </w:rPr>
            </w:pPr>
          </w:p>
        </w:tc>
        <w:tc>
          <w:tcPr>
            <w:tcW w:w="892" w:type="dxa"/>
            <w:noWrap w:val="0"/>
            <w:vAlign w:val="center"/>
          </w:tcPr>
          <w:p w14:paraId="0AC16C15">
            <w:pPr>
              <w:adjustRightInd w:val="0"/>
              <w:snapToGrid w:val="0"/>
              <w:spacing w:line="240" w:lineRule="exact"/>
              <w:jc w:val="center"/>
              <w:rPr>
                <w:rFonts w:hint="eastAsia" w:ascii="仿宋_GB2312" w:eastAsia="仿宋_GB2312"/>
                <w:bCs/>
                <w:color w:val="000000"/>
                <w:kern w:val="0"/>
                <w:sz w:val="18"/>
                <w:szCs w:val="18"/>
              </w:rPr>
            </w:pPr>
          </w:p>
        </w:tc>
        <w:tc>
          <w:tcPr>
            <w:tcW w:w="1177" w:type="dxa"/>
            <w:noWrap w:val="0"/>
            <w:vAlign w:val="center"/>
          </w:tcPr>
          <w:p w14:paraId="157666CA">
            <w:pPr>
              <w:adjustRightInd w:val="0"/>
              <w:snapToGrid w:val="0"/>
              <w:spacing w:line="240" w:lineRule="exact"/>
              <w:jc w:val="center"/>
              <w:rPr>
                <w:rFonts w:hint="eastAsia" w:ascii="仿宋_GB2312" w:eastAsia="仿宋_GB2312"/>
                <w:bCs/>
                <w:color w:val="000000"/>
                <w:kern w:val="0"/>
                <w:sz w:val="18"/>
                <w:szCs w:val="18"/>
              </w:rPr>
            </w:pPr>
          </w:p>
        </w:tc>
        <w:tc>
          <w:tcPr>
            <w:tcW w:w="620" w:type="dxa"/>
            <w:noWrap w:val="0"/>
            <w:vAlign w:val="center"/>
          </w:tcPr>
          <w:p w14:paraId="7B50F62F">
            <w:pPr>
              <w:adjustRightInd w:val="0"/>
              <w:snapToGrid w:val="0"/>
              <w:spacing w:line="240" w:lineRule="exact"/>
              <w:jc w:val="center"/>
              <w:rPr>
                <w:rFonts w:hint="eastAsia" w:ascii="仿宋_GB2312" w:eastAsia="仿宋_GB2312"/>
                <w:bCs/>
                <w:color w:val="000000"/>
                <w:kern w:val="0"/>
                <w:sz w:val="18"/>
                <w:szCs w:val="18"/>
              </w:rPr>
            </w:pPr>
          </w:p>
        </w:tc>
        <w:tc>
          <w:tcPr>
            <w:tcW w:w="929" w:type="dxa"/>
            <w:noWrap w:val="0"/>
            <w:vAlign w:val="center"/>
          </w:tcPr>
          <w:p w14:paraId="2BFDEE3D">
            <w:pPr>
              <w:adjustRightInd w:val="0"/>
              <w:snapToGrid w:val="0"/>
              <w:spacing w:line="240" w:lineRule="exact"/>
              <w:jc w:val="center"/>
              <w:rPr>
                <w:rFonts w:hint="eastAsia" w:ascii="仿宋_GB2312" w:eastAsia="仿宋_GB2312"/>
                <w:bCs/>
                <w:color w:val="000000"/>
                <w:kern w:val="0"/>
                <w:sz w:val="18"/>
                <w:szCs w:val="18"/>
              </w:rPr>
            </w:pPr>
          </w:p>
        </w:tc>
        <w:tc>
          <w:tcPr>
            <w:tcW w:w="794" w:type="dxa"/>
            <w:tcBorders>
              <w:right w:val="single" w:color="auto" w:sz="4" w:space="0"/>
            </w:tcBorders>
            <w:noWrap w:val="0"/>
            <w:vAlign w:val="center"/>
          </w:tcPr>
          <w:p w14:paraId="6226B292">
            <w:pPr>
              <w:adjustRightInd w:val="0"/>
              <w:snapToGrid w:val="0"/>
              <w:spacing w:line="240" w:lineRule="exact"/>
              <w:jc w:val="center"/>
              <w:rPr>
                <w:rFonts w:hint="eastAsia" w:ascii="仿宋_GB2312" w:eastAsia="仿宋_GB2312"/>
                <w:bCs/>
                <w:color w:val="000000"/>
                <w:kern w:val="0"/>
                <w:sz w:val="18"/>
                <w:szCs w:val="18"/>
              </w:rPr>
            </w:pPr>
          </w:p>
        </w:tc>
        <w:tc>
          <w:tcPr>
            <w:tcW w:w="594" w:type="dxa"/>
            <w:tcBorders>
              <w:left w:val="single" w:color="auto" w:sz="4" w:space="0"/>
            </w:tcBorders>
            <w:noWrap w:val="0"/>
            <w:vAlign w:val="center"/>
          </w:tcPr>
          <w:p w14:paraId="14E2E270">
            <w:pPr>
              <w:adjustRightInd w:val="0"/>
              <w:snapToGrid w:val="0"/>
              <w:spacing w:line="240" w:lineRule="exact"/>
              <w:jc w:val="center"/>
              <w:rPr>
                <w:rFonts w:hint="eastAsia" w:ascii="仿宋_GB2312" w:eastAsia="仿宋_GB2312"/>
                <w:bCs/>
                <w:color w:val="000000"/>
                <w:kern w:val="0"/>
                <w:sz w:val="18"/>
                <w:szCs w:val="18"/>
              </w:rPr>
            </w:pPr>
          </w:p>
        </w:tc>
        <w:tc>
          <w:tcPr>
            <w:tcW w:w="713" w:type="dxa"/>
            <w:noWrap w:val="0"/>
            <w:vAlign w:val="center"/>
          </w:tcPr>
          <w:p w14:paraId="4AE9D3CA">
            <w:pPr>
              <w:adjustRightInd w:val="0"/>
              <w:snapToGrid w:val="0"/>
              <w:spacing w:line="240" w:lineRule="exact"/>
              <w:jc w:val="center"/>
              <w:rPr>
                <w:rFonts w:hint="eastAsia" w:ascii="仿宋_GB2312" w:eastAsia="仿宋_GB2312"/>
                <w:bCs/>
                <w:color w:val="000000"/>
                <w:kern w:val="0"/>
                <w:sz w:val="18"/>
                <w:szCs w:val="18"/>
              </w:rPr>
            </w:pPr>
          </w:p>
        </w:tc>
        <w:tc>
          <w:tcPr>
            <w:tcW w:w="659" w:type="dxa"/>
            <w:noWrap w:val="0"/>
            <w:vAlign w:val="center"/>
          </w:tcPr>
          <w:p w14:paraId="7072448E">
            <w:pPr>
              <w:adjustRightInd w:val="0"/>
              <w:snapToGrid w:val="0"/>
              <w:spacing w:line="240" w:lineRule="exact"/>
              <w:jc w:val="center"/>
              <w:rPr>
                <w:rFonts w:hint="eastAsia" w:ascii="仿宋_GB2312" w:eastAsia="仿宋_GB2312"/>
                <w:bCs/>
                <w:color w:val="000000"/>
                <w:kern w:val="0"/>
                <w:sz w:val="18"/>
                <w:szCs w:val="18"/>
              </w:rPr>
            </w:pPr>
          </w:p>
        </w:tc>
        <w:tc>
          <w:tcPr>
            <w:tcW w:w="803" w:type="dxa"/>
            <w:noWrap w:val="0"/>
            <w:vAlign w:val="center"/>
          </w:tcPr>
          <w:p w14:paraId="4999419E">
            <w:pPr>
              <w:adjustRightInd w:val="0"/>
              <w:snapToGrid w:val="0"/>
              <w:spacing w:line="240" w:lineRule="exact"/>
              <w:jc w:val="center"/>
              <w:rPr>
                <w:rFonts w:hint="eastAsia" w:ascii="仿宋_GB2312" w:eastAsia="仿宋_GB2312"/>
                <w:bCs/>
                <w:color w:val="000000"/>
                <w:kern w:val="0"/>
                <w:sz w:val="18"/>
                <w:szCs w:val="18"/>
              </w:rPr>
            </w:pPr>
          </w:p>
        </w:tc>
        <w:tc>
          <w:tcPr>
            <w:tcW w:w="896" w:type="dxa"/>
            <w:noWrap w:val="0"/>
            <w:vAlign w:val="top"/>
          </w:tcPr>
          <w:p w14:paraId="7E9D4224">
            <w:pPr>
              <w:adjustRightInd w:val="0"/>
              <w:snapToGrid w:val="0"/>
              <w:spacing w:line="240" w:lineRule="exact"/>
              <w:jc w:val="center"/>
              <w:rPr>
                <w:rFonts w:hint="eastAsia" w:ascii="仿宋_GB2312" w:eastAsia="仿宋_GB2312"/>
                <w:bCs/>
                <w:color w:val="000000"/>
                <w:kern w:val="0"/>
                <w:sz w:val="18"/>
                <w:szCs w:val="18"/>
              </w:rPr>
            </w:pPr>
          </w:p>
        </w:tc>
        <w:tc>
          <w:tcPr>
            <w:tcW w:w="1005" w:type="dxa"/>
            <w:noWrap w:val="0"/>
            <w:vAlign w:val="center"/>
          </w:tcPr>
          <w:p w14:paraId="6BE14984">
            <w:pPr>
              <w:adjustRightInd w:val="0"/>
              <w:snapToGrid w:val="0"/>
              <w:spacing w:line="240" w:lineRule="exact"/>
              <w:jc w:val="center"/>
              <w:rPr>
                <w:rFonts w:hint="eastAsia" w:ascii="仿宋_GB2312" w:eastAsia="仿宋_GB2312"/>
                <w:bCs/>
                <w:color w:val="000000"/>
                <w:kern w:val="0"/>
                <w:sz w:val="18"/>
                <w:szCs w:val="18"/>
              </w:rPr>
            </w:pPr>
          </w:p>
        </w:tc>
        <w:tc>
          <w:tcPr>
            <w:tcW w:w="611" w:type="dxa"/>
            <w:noWrap w:val="0"/>
            <w:vAlign w:val="center"/>
          </w:tcPr>
          <w:p w14:paraId="0300373D">
            <w:pPr>
              <w:adjustRightInd w:val="0"/>
              <w:snapToGrid w:val="0"/>
              <w:spacing w:line="240" w:lineRule="exact"/>
              <w:jc w:val="center"/>
              <w:rPr>
                <w:rFonts w:hint="eastAsia" w:ascii="仿宋_GB2312" w:eastAsia="仿宋_GB2312"/>
                <w:bCs/>
                <w:color w:val="000000"/>
                <w:kern w:val="0"/>
                <w:sz w:val="18"/>
                <w:szCs w:val="18"/>
              </w:rPr>
            </w:pPr>
          </w:p>
        </w:tc>
        <w:tc>
          <w:tcPr>
            <w:tcW w:w="551" w:type="dxa"/>
            <w:noWrap w:val="0"/>
            <w:vAlign w:val="center"/>
          </w:tcPr>
          <w:p w14:paraId="5781691E">
            <w:pPr>
              <w:adjustRightInd w:val="0"/>
              <w:snapToGrid w:val="0"/>
              <w:spacing w:line="240" w:lineRule="exact"/>
              <w:jc w:val="center"/>
              <w:rPr>
                <w:rFonts w:hint="eastAsia" w:ascii="仿宋_GB2312" w:eastAsia="仿宋_GB2312"/>
                <w:bCs/>
                <w:color w:val="000000"/>
                <w:kern w:val="0"/>
                <w:sz w:val="18"/>
                <w:szCs w:val="18"/>
              </w:rPr>
            </w:pPr>
          </w:p>
        </w:tc>
        <w:tc>
          <w:tcPr>
            <w:tcW w:w="893" w:type="dxa"/>
            <w:noWrap w:val="0"/>
            <w:vAlign w:val="center"/>
          </w:tcPr>
          <w:p w14:paraId="4F07B119">
            <w:pPr>
              <w:adjustRightInd w:val="0"/>
              <w:snapToGrid w:val="0"/>
              <w:spacing w:line="240" w:lineRule="exact"/>
              <w:jc w:val="center"/>
              <w:rPr>
                <w:rFonts w:hint="eastAsia" w:ascii="仿宋_GB2312" w:eastAsia="仿宋_GB2312"/>
                <w:bCs/>
                <w:color w:val="000000"/>
                <w:kern w:val="0"/>
                <w:sz w:val="18"/>
                <w:szCs w:val="18"/>
              </w:rPr>
            </w:pPr>
          </w:p>
        </w:tc>
        <w:tc>
          <w:tcPr>
            <w:tcW w:w="603" w:type="dxa"/>
            <w:noWrap w:val="0"/>
            <w:vAlign w:val="top"/>
          </w:tcPr>
          <w:p w14:paraId="1AD15CC4">
            <w:pPr>
              <w:adjustRightInd w:val="0"/>
              <w:snapToGrid w:val="0"/>
              <w:spacing w:line="240" w:lineRule="exact"/>
              <w:jc w:val="center"/>
              <w:rPr>
                <w:rFonts w:hint="eastAsia" w:ascii="仿宋_GB2312" w:eastAsia="仿宋_GB2312"/>
                <w:bCs/>
                <w:color w:val="000000"/>
                <w:kern w:val="0"/>
                <w:sz w:val="18"/>
                <w:szCs w:val="18"/>
              </w:rPr>
            </w:pPr>
          </w:p>
        </w:tc>
        <w:tc>
          <w:tcPr>
            <w:tcW w:w="752" w:type="dxa"/>
            <w:noWrap w:val="0"/>
            <w:vAlign w:val="center"/>
          </w:tcPr>
          <w:p w14:paraId="03F73E3C">
            <w:pPr>
              <w:adjustRightInd w:val="0"/>
              <w:snapToGrid w:val="0"/>
              <w:spacing w:line="240" w:lineRule="exact"/>
              <w:jc w:val="center"/>
              <w:rPr>
                <w:rFonts w:hint="eastAsia" w:ascii="仿宋_GB2312" w:eastAsia="仿宋_GB2312"/>
                <w:bCs/>
                <w:color w:val="000000"/>
                <w:kern w:val="0"/>
                <w:sz w:val="18"/>
                <w:szCs w:val="18"/>
              </w:rPr>
            </w:pPr>
          </w:p>
        </w:tc>
      </w:tr>
      <w:tr w14:paraId="0D9744E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4" w:hRule="atLeast"/>
        </w:trPr>
        <w:tc>
          <w:tcPr>
            <w:tcW w:w="628" w:type="dxa"/>
            <w:noWrap w:val="0"/>
            <w:vAlign w:val="center"/>
          </w:tcPr>
          <w:p w14:paraId="5FD5C48E">
            <w:pPr>
              <w:adjustRightInd w:val="0"/>
              <w:snapToGrid w:val="0"/>
              <w:spacing w:line="240" w:lineRule="exact"/>
              <w:jc w:val="center"/>
              <w:rPr>
                <w:rFonts w:hint="eastAsia" w:ascii="仿宋_GB2312" w:eastAsia="仿宋_GB2312"/>
                <w:bCs/>
                <w:color w:val="000000"/>
                <w:kern w:val="0"/>
                <w:sz w:val="18"/>
                <w:szCs w:val="18"/>
              </w:rPr>
            </w:pPr>
          </w:p>
        </w:tc>
        <w:tc>
          <w:tcPr>
            <w:tcW w:w="811" w:type="dxa"/>
            <w:noWrap w:val="0"/>
            <w:vAlign w:val="center"/>
          </w:tcPr>
          <w:p w14:paraId="6BA34BE0">
            <w:pPr>
              <w:adjustRightInd w:val="0"/>
              <w:snapToGrid w:val="0"/>
              <w:spacing w:line="240" w:lineRule="exact"/>
              <w:jc w:val="center"/>
              <w:rPr>
                <w:rFonts w:hint="eastAsia" w:ascii="仿宋_GB2312" w:eastAsia="仿宋_GB2312"/>
                <w:bCs/>
                <w:color w:val="000000"/>
                <w:kern w:val="0"/>
                <w:sz w:val="18"/>
                <w:szCs w:val="18"/>
              </w:rPr>
            </w:pPr>
          </w:p>
        </w:tc>
        <w:tc>
          <w:tcPr>
            <w:tcW w:w="607" w:type="dxa"/>
            <w:noWrap w:val="0"/>
            <w:vAlign w:val="center"/>
          </w:tcPr>
          <w:p w14:paraId="324E1CFB">
            <w:pPr>
              <w:adjustRightInd w:val="0"/>
              <w:snapToGrid w:val="0"/>
              <w:spacing w:line="240" w:lineRule="exact"/>
              <w:jc w:val="center"/>
              <w:rPr>
                <w:rFonts w:hint="eastAsia" w:ascii="仿宋_GB2312" w:eastAsia="仿宋_GB2312"/>
                <w:bCs/>
                <w:color w:val="000000"/>
                <w:kern w:val="0"/>
                <w:sz w:val="18"/>
                <w:szCs w:val="18"/>
              </w:rPr>
            </w:pPr>
          </w:p>
        </w:tc>
        <w:tc>
          <w:tcPr>
            <w:tcW w:w="1013" w:type="dxa"/>
            <w:noWrap w:val="0"/>
            <w:vAlign w:val="center"/>
          </w:tcPr>
          <w:p w14:paraId="0898AA22">
            <w:pPr>
              <w:adjustRightInd w:val="0"/>
              <w:snapToGrid w:val="0"/>
              <w:spacing w:line="240" w:lineRule="exact"/>
              <w:jc w:val="center"/>
              <w:rPr>
                <w:rFonts w:hint="eastAsia" w:ascii="仿宋_GB2312" w:eastAsia="仿宋_GB2312"/>
                <w:bCs/>
                <w:color w:val="000000"/>
                <w:kern w:val="0"/>
                <w:sz w:val="18"/>
                <w:szCs w:val="18"/>
              </w:rPr>
            </w:pPr>
          </w:p>
        </w:tc>
        <w:tc>
          <w:tcPr>
            <w:tcW w:w="570" w:type="dxa"/>
            <w:noWrap w:val="0"/>
            <w:vAlign w:val="center"/>
          </w:tcPr>
          <w:p w14:paraId="3248B393">
            <w:pPr>
              <w:adjustRightInd w:val="0"/>
              <w:snapToGrid w:val="0"/>
              <w:spacing w:line="240" w:lineRule="exact"/>
              <w:jc w:val="center"/>
              <w:rPr>
                <w:rFonts w:hint="eastAsia" w:ascii="仿宋_GB2312" w:eastAsia="仿宋_GB2312"/>
                <w:bCs/>
                <w:color w:val="000000"/>
                <w:kern w:val="0"/>
                <w:sz w:val="18"/>
                <w:szCs w:val="18"/>
              </w:rPr>
            </w:pPr>
          </w:p>
        </w:tc>
        <w:tc>
          <w:tcPr>
            <w:tcW w:w="625" w:type="dxa"/>
            <w:noWrap w:val="0"/>
            <w:vAlign w:val="center"/>
          </w:tcPr>
          <w:p w14:paraId="4A9251AA">
            <w:pPr>
              <w:adjustRightInd w:val="0"/>
              <w:snapToGrid w:val="0"/>
              <w:spacing w:line="240" w:lineRule="exact"/>
              <w:jc w:val="center"/>
              <w:rPr>
                <w:rFonts w:hint="eastAsia" w:ascii="仿宋_GB2312" w:eastAsia="仿宋_GB2312"/>
                <w:bCs/>
                <w:color w:val="000000"/>
                <w:kern w:val="0"/>
                <w:sz w:val="18"/>
                <w:szCs w:val="18"/>
              </w:rPr>
            </w:pPr>
          </w:p>
        </w:tc>
        <w:tc>
          <w:tcPr>
            <w:tcW w:w="824" w:type="dxa"/>
            <w:noWrap w:val="0"/>
            <w:vAlign w:val="center"/>
          </w:tcPr>
          <w:p w14:paraId="21B53F92">
            <w:pPr>
              <w:adjustRightInd w:val="0"/>
              <w:snapToGrid w:val="0"/>
              <w:spacing w:line="240" w:lineRule="exact"/>
              <w:jc w:val="center"/>
              <w:rPr>
                <w:rFonts w:hint="eastAsia" w:ascii="仿宋_GB2312" w:eastAsia="仿宋_GB2312"/>
                <w:bCs/>
                <w:color w:val="000000"/>
                <w:kern w:val="0"/>
                <w:sz w:val="18"/>
                <w:szCs w:val="18"/>
              </w:rPr>
            </w:pPr>
          </w:p>
        </w:tc>
        <w:tc>
          <w:tcPr>
            <w:tcW w:w="965" w:type="dxa"/>
            <w:noWrap w:val="0"/>
            <w:vAlign w:val="center"/>
          </w:tcPr>
          <w:p w14:paraId="0D787D25">
            <w:pPr>
              <w:adjustRightInd w:val="0"/>
              <w:snapToGrid w:val="0"/>
              <w:spacing w:line="240" w:lineRule="exact"/>
              <w:jc w:val="center"/>
              <w:rPr>
                <w:rFonts w:hint="eastAsia" w:ascii="仿宋_GB2312" w:eastAsia="仿宋_GB2312"/>
                <w:bCs/>
                <w:color w:val="000000"/>
                <w:kern w:val="0"/>
                <w:sz w:val="18"/>
                <w:szCs w:val="18"/>
              </w:rPr>
            </w:pPr>
          </w:p>
        </w:tc>
        <w:tc>
          <w:tcPr>
            <w:tcW w:w="1068" w:type="dxa"/>
            <w:noWrap w:val="0"/>
            <w:vAlign w:val="center"/>
          </w:tcPr>
          <w:p w14:paraId="31E6AAE8">
            <w:pPr>
              <w:adjustRightInd w:val="0"/>
              <w:snapToGrid w:val="0"/>
              <w:spacing w:line="240" w:lineRule="exact"/>
              <w:jc w:val="center"/>
              <w:rPr>
                <w:rFonts w:hint="eastAsia" w:ascii="仿宋_GB2312" w:eastAsia="仿宋_GB2312"/>
                <w:bCs/>
                <w:color w:val="000000"/>
                <w:kern w:val="0"/>
                <w:sz w:val="18"/>
                <w:szCs w:val="18"/>
              </w:rPr>
            </w:pPr>
          </w:p>
        </w:tc>
        <w:tc>
          <w:tcPr>
            <w:tcW w:w="762" w:type="dxa"/>
            <w:noWrap w:val="0"/>
            <w:vAlign w:val="center"/>
          </w:tcPr>
          <w:p w14:paraId="427F72C0">
            <w:pPr>
              <w:adjustRightInd w:val="0"/>
              <w:snapToGrid w:val="0"/>
              <w:spacing w:line="240" w:lineRule="exact"/>
              <w:jc w:val="center"/>
              <w:rPr>
                <w:rFonts w:hint="eastAsia" w:ascii="仿宋_GB2312" w:eastAsia="仿宋_GB2312"/>
                <w:bCs/>
                <w:color w:val="000000"/>
                <w:kern w:val="0"/>
                <w:sz w:val="18"/>
                <w:szCs w:val="18"/>
              </w:rPr>
            </w:pPr>
          </w:p>
        </w:tc>
        <w:tc>
          <w:tcPr>
            <w:tcW w:w="1124" w:type="dxa"/>
            <w:noWrap w:val="0"/>
            <w:vAlign w:val="center"/>
          </w:tcPr>
          <w:p w14:paraId="6BAD72D0">
            <w:pPr>
              <w:adjustRightInd w:val="0"/>
              <w:snapToGrid w:val="0"/>
              <w:spacing w:line="240" w:lineRule="exact"/>
              <w:jc w:val="center"/>
              <w:rPr>
                <w:rFonts w:hint="eastAsia" w:ascii="仿宋_GB2312" w:eastAsia="仿宋_GB2312"/>
                <w:bCs/>
                <w:color w:val="000000"/>
                <w:kern w:val="0"/>
                <w:sz w:val="18"/>
                <w:szCs w:val="18"/>
              </w:rPr>
            </w:pPr>
          </w:p>
        </w:tc>
        <w:tc>
          <w:tcPr>
            <w:tcW w:w="892" w:type="dxa"/>
            <w:noWrap w:val="0"/>
            <w:vAlign w:val="center"/>
          </w:tcPr>
          <w:p w14:paraId="76D43683">
            <w:pPr>
              <w:adjustRightInd w:val="0"/>
              <w:snapToGrid w:val="0"/>
              <w:spacing w:line="240" w:lineRule="exact"/>
              <w:jc w:val="center"/>
              <w:rPr>
                <w:rFonts w:hint="eastAsia" w:ascii="仿宋_GB2312" w:eastAsia="仿宋_GB2312"/>
                <w:bCs/>
                <w:color w:val="000000"/>
                <w:kern w:val="0"/>
                <w:sz w:val="18"/>
                <w:szCs w:val="18"/>
              </w:rPr>
            </w:pPr>
          </w:p>
        </w:tc>
        <w:tc>
          <w:tcPr>
            <w:tcW w:w="1177" w:type="dxa"/>
            <w:noWrap w:val="0"/>
            <w:vAlign w:val="center"/>
          </w:tcPr>
          <w:p w14:paraId="6072F7DB">
            <w:pPr>
              <w:adjustRightInd w:val="0"/>
              <w:snapToGrid w:val="0"/>
              <w:spacing w:line="240" w:lineRule="exact"/>
              <w:jc w:val="center"/>
              <w:rPr>
                <w:rFonts w:hint="eastAsia" w:ascii="仿宋_GB2312" w:eastAsia="仿宋_GB2312"/>
                <w:bCs/>
                <w:color w:val="000000"/>
                <w:kern w:val="0"/>
                <w:sz w:val="18"/>
                <w:szCs w:val="18"/>
              </w:rPr>
            </w:pPr>
          </w:p>
        </w:tc>
        <w:tc>
          <w:tcPr>
            <w:tcW w:w="620" w:type="dxa"/>
            <w:noWrap w:val="0"/>
            <w:vAlign w:val="center"/>
          </w:tcPr>
          <w:p w14:paraId="386AB959">
            <w:pPr>
              <w:adjustRightInd w:val="0"/>
              <w:snapToGrid w:val="0"/>
              <w:spacing w:line="240" w:lineRule="exact"/>
              <w:jc w:val="center"/>
              <w:rPr>
                <w:rFonts w:hint="eastAsia" w:ascii="仿宋_GB2312" w:eastAsia="仿宋_GB2312"/>
                <w:bCs/>
                <w:color w:val="000000"/>
                <w:kern w:val="0"/>
                <w:sz w:val="18"/>
                <w:szCs w:val="18"/>
              </w:rPr>
            </w:pPr>
          </w:p>
        </w:tc>
        <w:tc>
          <w:tcPr>
            <w:tcW w:w="929" w:type="dxa"/>
            <w:noWrap w:val="0"/>
            <w:vAlign w:val="center"/>
          </w:tcPr>
          <w:p w14:paraId="601B3338">
            <w:pPr>
              <w:adjustRightInd w:val="0"/>
              <w:snapToGrid w:val="0"/>
              <w:spacing w:line="240" w:lineRule="exact"/>
              <w:jc w:val="center"/>
              <w:rPr>
                <w:rFonts w:hint="eastAsia" w:ascii="仿宋_GB2312" w:eastAsia="仿宋_GB2312"/>
                <w:bCs/>
                <w:color w:val="000000"/>
                <w:kern w:val="0"/>
                <w:sz w:val="18"/>
                <w:szCs w:val="18"/>
              </w:rPr>
            </w:pPr>
          </w:p>
        </w:tc>
        <w:tc>
          <w:tcPr>
            <w:tcW w:w="794" w:type="dxa"/>
            <w:tcBorders>
              <w:right w:val="single" w:color="auto" w:sz="4" w:space="0"/>
            </w:tcBorders>
            <w:noWrap w:val="0"/>
            <w:vAlign w:val="center"/>
          </w:tcPr>
          <w:p w14:paraId="058A9531">
            <w:pPr>
              <w:adjustRightInd w:val="0"/>
              <w:snapToGrid w:val="0"/>
              <w:spacing w:line="240" w:lineRule="exact"/>
              <w:jc w:val="center"/>
              <w:rPr>
                <w:rFonts w:hint="eastAsia" w:ascii="仿宋_GB2312" w:eastAsia="仿宋_GB2312"/>
                <w:bCs/>
                <w:color w:val="000000"/>
                <w:kern w:val="0"/>
                <w:sz w:val="18"/>
                <w:szCs w:val="18"/>
              </w:rPr>
            </w:pPr>
          </w:p>
        </w:tc>
        <w:tc>
          <w:tcPr>
            <w:tcW w:w="594" w:type="dxa"/>
            <w:tcBorders>
              <w:left w:val="single" w:color="auto" w:sz="4" w:space="0"/>
            </w:tcBorders>
            <w:noWrap w:val="0"/>
            <w:vAlign w:val="center"/>
          </w:tcPr>
          <w:p w14:paraId="014A1243">
            <w:pPr>
              <w:adjustRightInd w:val="0"/>
              <w:snapToGrid w:val="0"/>
              <w:spacing w:line="240" w:lineRule="exact"/>
              <w:jc w:val="center"/>
              <w:rPr>
                <w:rFonts w:hint="eastAsia" w:ascii="仿宋_GB2312" w:eastAsia="仿宋_GB2312"/>
                <w:bCs/>
                <w:color w:val="000000"/>
                <w:kern w:val="0"/>
                <w:sz w:val="18"/>
                <w:szCs w:val="18"/>
              </w:rPr>
            </w:pPr>
          </w:p>
        </w:tc>
        <w:tc>
          <w:tcPr>
            <w:tcW w:w="713" w:type="dxa"/>
            <w:noWrap w:val="0"/>
            <w:vAlign w:val="center"/>
          </w:tcPr>
          <w:p w14:paraId="3E5817D4">
            <w:pPr>
              <w:adjustRightInd w:val="0"/>
              <w:snapToGrid w:val="0"/>
              <w:spacing w:line="240" w:lineRule="exact"/>
              <w:jc w:val="center"/>
              <w:rPr>
                <w:rFonts w:hint="eastAsia" w:ascii="仿宋_GB2312" w:eastAsia="仿宋_GB2312"/>
                <w:bCs/>
                <w:color w:val="000000"/>
                <w:kern w:val="0"/>
                <w:sz w:val="18"/>
                <w:szCs w:val="18"/>
              </w:rPr>
            </w:pPr>
          </w:p>
        </w:tc>
        <w:tc>
          <w:tcPr>
            <w:tcW w:w="659" w:type="dxa"/>
            <w:noWrap w:val="0"/>
            <w:vAlign w:val="center"/>
          </w:tcPr>
          <w:p w14:paraId="08E75F7C">
            <w:pPr>
              <w:adjustRightInd w:val="0"/>
              <w:snapToGrid w:val="0"/>
              <w:spacing w:line="240" w:lineRule="exact"/>
              <w:jc w:val="center"/>
              <w:rPr>
                <w:rFonts w:hint="eastAsia" w:ascii="仿宋_GB2312" w:eastAsia="仿宋_GB2312"/>
                <w:bCs/>
                <w:color w:val="000000"/>
                <w:kern w:val="0"/>
                <w:sz w:val="18"/>
                <w:szCs w:val="18"/>
              </w:rPr>
            </w:pPr>
          </w:p>
        </w:tc>
        <w:tc>
          <w:tcPr>
            <w:tcW w:w="803" w:type="dxa"/>
            <w:noWrap w:val="0"/>
            <w:vAlign w:val="center"/>
          </w:tcPr>
          <w:p w14:paraId="7DDE758F">
            <w:pPr>
              <w:adjustRightInd w:val="0"/>
              <w:snapToGrid w:val="0"/>
              <w:spacing w:line="240" w:lineRule="exact"/>
              <w:jc w:val="center"/>
              <w:rPr>
                <w:rFonts w:hint="eastAsia" w:ascii="仿宋_GB2312" w:eastAsia="仿宋_GB2312"/>
                <w:bCs/>
                <w:color w:val="000000"/>
                <w:kern w:val="0"/>
                <w:sz w:val="18"/>
                <w:szCs w:val="18"/>
              </w:rPr>
            </w:pPr>
          </w:p>
        </w:tc>
        <w:tc>
          <w:tcPr>
            <w:tcW w:w="896" w:type="dxa"/>
            <w:noWrap w:val="0"/>
            <w:vAlign w:val="top"/>
          </w:tcPr>
          <w:p w14:paraId="185F84B0">
            <w:pPr>
              <w:adjustRightInd w:val="0"/>
              <w:snapToGrid w:val="0"/>
              <w:spacing w:line="240" w:lineRule="exact"/>
              <w:jc w:val="center"/>
              <w:rPr>
                <w:rFonts w:hint="eastAsia" w:ascii="仿宋_GB2312" w:eastAsia="仿宋_GB2312"/>
                <w:bCs/>
                <w:color w:val="000000"/>
                <w:kern w:val="0"/>
                <w:sz w:val="18"/>
                <w:szCs w:val="18"/>
              </w:rPr>
            </w:pPr>
          </w:p>
        </w:tc>
        <w:tc>
          <w:tcPr>
            <w:tcW w:w="1005" w:type="dxa"/>
            <w:noWrap w:val="0"/>
            <w:vAlign w:val="center"/>
          </w:tcPr>
          <w:p w14:paraId="3FE311B5">
            <w:pPr>
              <w:adjustRightInd w:val="0"/>
              <w:snapToGrid w:val="0"/>
              <w:spacing w:line="240" w:lineRule="exact"/>
              <w:jc w:val="center"/>
              <w:rPr>
                <w:rFonts w:hint="eastAsia" w:ascii="仿宋_GB2312" w:eastAsia="仿宋_GB2312"/>
                <w:bCs/>
                <w:color w:val="000000"/>
                <w:kern w:val="0"/>
                <w:sz w:val="18"/>
                <w:szCs w:val="18"/>
              </w:rPr>
            </w:pPr>
          </w:p>
        </w:tc>
        <w:tc>
          <w:tcPr>
            <w:tcW w:w="611" w:type="dxa"/>
            <w:noWrap w:val="0"/>
            <w:vAlign w:val="center"/>
          </w:tcPr>
          <w:p w14:paraId="3523D90C">
            <w:pPr>
              <w:adjustRightInd w:val="0"/>
              <w:snapToGrid w:val="0"/>
              <w:spacing w:line="240" w:lineRule="exact"/>
              <w:jc w:val="center"/>
              <w:rPr>
                <w:rFonts w:hint="eastAsia" w:ascii="仿宋_GB2312" w:eastAsia="仿宋_GB2312"/>
                <w:bCs/>
                <w:color w:val="000000"/>
                <w:kern w:val="0"/>
                <w:sz w:val="18"/>
                <w:szCs w:val="18"/>
              </w:rPr>
            </w:pPr>
          </w:p>
        </w:tc>
        <w:tc>
          <w:tcPr>
            <w:tcW w:w="551" w:type="dxa"/>
            <w:noWrap w:val="0"/>
            <w:vAlign w:val="center"/>
          </w:tcPr>
          <w:p w14:paraId="26F13B68">
            <w:pPr>
              <w:adjustRightInd w:val="0"/>
              <w:snapToGrid w:val="0"/>
              <w:spacing w:line="240" w:lineRule="exact"/>
              <w:jc w:val="center"/>
              <w:rPr>
                <w:rFonts w:hint="eastAsia" w:ascii="仿宋_GB2312" w:eastAsia="仿宋_GB2312"/>
                <w:bCs/>
                <w:color w:val="000000"/>
                <w:kern w:val="0"/>
                <w:sz w:val="18"/>
                <w:szCs w:val="18"/>
              </w:rPr>
            </w:pPr>
          </w:p>
        </w:tc>
        <w:tc>
          <w:tcPr>
            <w:tcW w:w="893" w:type="dxa"/>
            <w:noWrap w:val="0"/>
            <w:vAlign w:val="center"/>
          </w:tcPr>
          <w:p w14:paraId="04865DA1">
            <w:pPr>
              <w:adjustRightInd w:val="0"/>
              <w:snapToGrid w:val="0"/>
              <w:spacing w:line="240" w:lineRule="exact"/>
              <w:jc w:val="center"/>
              <w:rPr>
                <w:rFonts w:hint="eastAsia" w:ascii="仿宋_GB2312" w:eastAsia="仿宋_GB2312"/>
                <w:bCs/>
                <w:color w:val="000000"/>
                <w:kern w:val="0"/>
                <w:sz w:val="18"/>
                <w:szCs w:val="18"/>
              </w:rPr>
            </w:pPr>
          </w:p>
        </w:tc>
        <w:tc>
          <w:tcPr>
            <w:tcW w:w="603" w:type="dxa"/>
            <w:noWrap w:val="0"/>
            <w:vAlign w:val="top"/>
          </w:tcPr>
          <w:p w14:paraId="714426FC">
            <w:pPr>
              <w:adjustRightInd w:val="0"/>
              <w:snapToGrid w:val="0"/>
              <w:spacing w:line="240" w:lineRule="exact"/>
              <w:jc w:val="center"/>
              <w:rPr>
                <w:rFonts w:hint="eastAsia" w:ascii="仿宋_GB2312" w:eastAsia="仿宋_GB2312"/>
                <w:bCs/>
                <w:color w:val="000000"/>
                <w:kern w:val="0"/>
                <w:sz w:val="18"/>
                <w:szCs w:val="18"/>
              </w:rPr>
            </w:pPr>
          </w:p>
        </w:tc>
        <w:tc>
          <w:tcPr>
            <w:tcW w:w="752" w:type="dxa"/>
            <w:noWrap w:val="0"/>
            <w:vAlign w:val="center"/>
          </w:tcPr>
          <w:p w14:paraId="41263730">
            <w:pPr>
              <w:adjustRightInd w:val="0"/>
              <w:snapToGrid w:val="0"/>
              <w:spacing w:line="240" w:lineRule="exact"/>
              <w:jc w:val="center"/>
              <w:rPr>
                <w:rFonts w:hint="eastAsia" w:ascii="仿宋_GB2312" w:eastAsia="仿宋_GB2312"/>
                <w:bCs/>
                <w:color w:val="000000"/>
                <w:kern w:val="0"/>
                <w:sz w:val="18"/>
                <w:szCs w:val="18"/>
              </w:rPr>
            </w:pPr>
          </w:p>
        </w:tc>
      </w:tr>
    </w:tbl>
    <w:p w14:paraId="1B970717">
      <w:pPr>
        <w:spacing w:before="156" w:beforeLines="50" w:line="260" w:lineRule="exact"/>
        <w:rPr>
          <w:rFonts w:hint="eastAsia" w:ascii="仿宋_GB2312" w:eastAsia="仿宋_GB2312"/>
          <w:color w:val="000000"/>
          <w:szCs w:val="21"/>
        </w:rPr>
      </w:pPr>
      <w:r>
        <w:rPr>
          <w:rFonts w:hint="eastAsia" w:ascii="仿宋_GB2312" w:eastAsia="仿宋_GB2312"/>
          <w:color w:val="000000"/>
          <w:szCs w:val="21"/>
        </w:rPr>
        <w:t>注：1．表格各类时间一律用6位数字填写，如197002；2．学段：填写学前；3．党政职务：园长、书记、副园长、副书记、中层管理；4．现职称：幼儿园一级教师、二级教师、三级教师；5．破格情况指学历破格或资历破格。</w:t>
      </w:r>
    </w:p>
    <w:p w14:paraId="1DE4CDC4">
      <w:pPr>
        <w:spacing w:before="156" w:beforeLines="50" w:line="260" w:lineRule="exact"/>
        <w:ind w:firstLine="420" w:firstLineChars="200"/>
        <w:rPr>
          <w:rFonts w:hint="eastAsia" w:ascii="仿宋_GB2312" w:eastAsia="仿宋_GB2312"/>
          <w:color w:val="000000"/>
          <w:szCs w:val="21"/>
        </w:rPr>
      </w:pPr>
      <w:r>
        <w:rPr>
          <w:rFonts w:hint="eastAsia" w:ascii="仿宋_GB2312" w:eastAsia="仿宋_GB2312"/>
          <w:color w:val="000000"/>
          <w:szCs w:val="21"/>
        </w:rPr>
        <w:t>6．教学等次测评结果为“优秀”或“良好”或“合格”。7．此表一式2份，A3打印，加盖教育主管部门公章和职称主管部门审核章。电子表报送excel版（单元格不得合并）。</w:t>
      </w:r>
    </w:p>
    <w:p w14:paraId="4C708E66">
      <w:pPr>
        <w:spacing w:before="156" w:beforeLines="50" w:line="260" w:lineRule="exact"/>
        <w:ind w:firstLine="420" w:firstLineChars="200"/>
        <w:rPr>
          <w:rFonts w:hint="eastAsia" w:ascii="仿宋_GB2312" w:eastAsia="仿宋_GB2312"/>
          <w:color w:val="000000"/>
          <w:szCs w:val="21"/>
        </w:rPr>
      </w:pPr>
    </w:p>
    <w:p w14:paraId="152EA273">
      <w:pPr>
        <w:spacing w:before="156" w:beforeLines="50" w:line="260" w:lineRule="exact"/>
        <w:ind w:firstLine="420" w:firstLineChars="200"/>
        <w:rPr>
          <w:rFonts w:hint="eastAsia" w:ascii="仿宋_GB2312" w:eastAsia="仿宋_GB2312"/>
          <w:color w:val="000000"/>
          <w:szCs w:val="21"/>
        </w:rPr>
      </w:pPr>
    </w:p>
    <w:p w14:paraId="42338B04">
      <w:pPr>
        <w:spacing w:before="156" w:beforeLines="50" w:line="260" w:lineRule="exact"/>
        <w:ind w:firstLine="420" w:firstLineChars="200"/>
        <w:rPr>
          <w:rFonts w:hint="eastAsia" w:ascii="仿宋_GB2312" w:eastAsia="仿宋_GB2312"/>
          <w:color w:val="000000"/>
          <w:szCs w:val="21"/>
        </w:rPr>
      </w:pPr>
    </w:p>
    <w:p w14:paraId="7C1A1A4A">
      <w:pPr>
        <w:spacing w:before="156" w:beforeLines="50" w:line="260" w:lineRule="exact"/>
        <w:ind w:firstLine="210" w:firstLineChars="100"/>
        <w:jc w:val="center"/>
        <w:rPr>
          <w:rFonts w:hint="eastAsia" w:ascii="仿宋_GB2312" w:eastAsia="仿宋_GB2312"/>
        </w:rPr>
      </w:pPr>
      <w:r>
        <w:rPr>
          <w:rFonts w:hint="eastAsia" w:ascii="仿宋_GB2312" w:eastAsia="仿宋_GB2312"/>
          <w:color w:val="000000"/>
          <w:szCs w:val="21"/>
        </w:rPr>
        <w:t xml:space="preserve">填表人：             </w:t>
      </w:r>
      <w:r>
        <w:rPr>
          <w:rFonts w:ascii="仿宋_GB2312" w:eastAsia="仿宋_GB2312"/>
          <w:color w:val="000000"/>
          <w:szCs w:val="21"/>
        </w:rPr>
        <w:t xml:space="preserve">                              </w:t>
      </w:r>
      <w:r>
        <w:rPr>
          <w:rFonts w:hint="eastAsia" w:ascii="仿宋_GB2312" w:eastAsia="仿宋_GB2312"/>
          <w:color w:val="000000"/>
          <w:szCs w:val="21"/>
        </w:rPr>
        <w:t xml:space="preserve">            联系电话：</w:t>
      </w:r>
    </w:p>
    <w:p w14:paraId="6A698084">
      <w:pPr>
        <w:rPr>
          <w:rFonts w:hint="eastAsia" w:ascii="仿宋_GB2312" w:eastAsia="仿宋_GB2312"/>
          <w:sz w:val="32"/>
          <w:szCs w:val="32"/>
        </w:rPr>
      </w:pPr>
    </w:p>
    <w:p w14:paraId="6CF370FF">
      <w:pPr>
        <w:rPr>
          <w:rFonts w:ascii="仿宋_GB2312" w:eastAsia="仿宋_GB2312"/>
          <w:sz w:val="32"/>
          <w:szCs w:val="32"/>
        </w:rPr>
      </w:pPr>
    </w:p>
    <w:p w14:paraId="0C018AD3">
      <w:pPr>
        <w:rPr>
          <w:rFonts w:ascii="仿宋_GB2312" w:eastAsia="仿宋_GB2312"/>
          <w:sz w:val="32"/>
          <w:szCs w:val="32"/>
        </w:rPr>
      </w:pPr>
    </w:p>
    <w:p w14:paraId="0A195F08">
      <w:pPr>
        <w:rPr>
          <w:rFonts w:ascii="仿宋_GB2312" w:eastAsia="仿宋_GB2312"/>
          <w:sz w:val="32"/>
          <w:szCs w:val="32"/>
        </w:rPr>
      </w:pPr>
    </w:p>
    <w:p w14:paraId="0B9648DF">
      <w:pPr>
        <w:rPr>
          <w:rFonts w:ascii="仿宋_GB2312" w:eastAsia="仿宋_GB2312"/>
          <w:sz w:val="32"/>
          <w:szCs w:val="32"/>
        </w:rPr>
      </w:pPr>
    </w:p>
    <w:p w14:paraId="181C00B6">
      <w:pPr>
        <w:rPr>
          <w:rFonts w:ascii="仿宋_GB2312" w:eastAsia="仿宋_GB2312"/>
          <w:sz w:val="32"/>
          <w:szCs w:val="32"/>
        </w:rPr>
      </w:pPr>
    </w:p>
    <w:p w14:paraId="572251CB">
      <w:pPr>
        <w:rPr>
          <w:rFonts w:ascii="仿宋_GB2312" w:eastAsia="仿宋_GB2312"/>
          <w:sz w:val="32"/>
          <w:szCs w:val="32"/>
        </w:rPr>
        <w:sectPr>
          <w:footerReference r:id="rId8" w:type="default"/>
          <w:pgSz w:w="23814" w:h="16840" w:orient="landscape"/>
          <w:pgMar w:top="1134" w:right="1440" w:bottom="1134" w:left="1440" w:header="851" w:footer="992" w:gutter="0"/>
          <w:cols w:space="425" w:num="1"/>
          <w:docGrid w:type="lines" w:linePitch="312" w:charSpace="0"/>
        </w:sectPr>
      </w:pPr>
    </w:p>
    <w:p w14:paraId="2162FE58">
      <w:pPr>
        <w:spacing w:line="520" w:lineRule="exact"/>
        <w:jc w:val="center"/>
        <w:rPr>
          <w:rFonts w:hint="eastAsia" w:ascii="方正小标宋简体" w:eastAsia="方正小标宋简体"/>
          <w:kern w:val="0"/>
          <w:sz w:val="44"/>
          <w:szCs w:val="44"/>
        </w:rPr>
      </w:pPr>
      <w:r>
        <w:rPr>
          <w:rFonts w:hint="eastAsia" w:ascii="方正小标宋简体" w:eastAsia="方正小标宋简体"/>
          <w:kern w:val="0"/>
          <w:sz w:val="44"/>
          <w:szCs w:val="44"/>
        </w:rPr>
        <w:t>2</w:t>
      </w:r>
      <w:r>
        <w:rPr>
          <w:rFonts w:hint="eastAsia" w:ascii="方正小标宋简体" w:hAnsi="等线" w:eastAsia="方正小标宋简体"/>
          <w:kern w:val="0"/>
          <w:sz w:val="44"/>
          <w:szCs w:val="44"/>
        </w:rPr>
        <w:t>0</w:t>
      </w:r>
      <w:r>
        <w:rPr>
          <w:rFonts w:hint="eastAsia" w:ascii="方正小标宋简体" w:eastAsia="方正小标宋简体"/>
          <w:kern w:val="0"/>
          <w:sz w:val="44"/>
          <w:szCs w:val="44"/>
        </w:rPr>
        <w:t>24年海安市中职校教师高级讲师和</w:t>
      </w:r>
    </w:p>
    <w:p w14:paraId="686C5AE3">
      <w:pPr>
        <w:spacing w:line="520" w:lineRule="exact"/>
        <w:jc w:val="center"/>
        <w:rPr>
          <w:rFonts w:hint="eastAsia" w:ascii="方正小标宋简体" w:eastAsia="方正小标宋简体"/>
          <w:kern w:val="0"/>
          <w:sz w:val="44"/>
          <w:szCs w:val="44"/>
        </w:rPr>
      </w:pPr>
      <w:r>
        <w:rPr>
          <w:rFonts w:hint="eastAsia" w:ascii="方正小标宋简体" w:eastAsia="方正小标宋简体"/>
          <w:kern w:val="0"/>
          <w:sz w:val="44"/>
          <w:szCs w:val="44"/>
        </w:rPr>
        <w:t>讲师（含初定）职称</w:t>
      </w:r>
      <w:r>
        <w:rPr>
          <w:rFonts w:hint="eastAsia" w:ascii="方正小标宋简体" w:hAnsi="等线" w:eastAsia="方正小标宋简体"/>
          <w:kern w:val="0"/>
          <w:sz w:val="44"/>
          <w:szCs w:val="44"/>
        </w:rPr>
        <w:t>评</w:t>
      </w:r>
      <w:r>
        <w:rPr>
          <w:rFonts w:hint="eastAsia" w:ascii="方正小标宋简体" w:eastAsia="方正小标宋简体"/>
          <w:kern w:val="0"/>
          <w:sz w:val="44"/>
          <w:szCs w:val="44"/>
        </w:rPr>
        <w:t>审工作意见</w:t>
      </w:r>
    </w:p>
    <w:p w14:paraId="5C14E99C">
      <w:pPr>
        <w:spacing w:line="480" w:lineRule="exact"/>
        <w:ind w:firstLine="600" w:firstLineChars="200"/>
        <w:jc w:val="center"/>
        <w:rPr>
          <w:rFonts w:ascii="方正大标宋简体" w:eastAsia="方正大标宋简体"/>
          <w:kern w:val="0"/>
          <w:sz w:val="30"/>
          <w:szCs w:val="30"/>
        </w:rPr>
      </w:pPr>
    </w:p>
    <w:p w14:paraId="79B9985F">
      <w:pPr>
        <w:snapToGrid w:val="0"/>
        <w:spacing w:line="5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根据上级部门关于中等职业学校教师职称评审相关文件精神和我市实际，现就做好2023年我市中等职业学校教师高级讲师和讲师（含初定）职称评审工作提出如下意见。</w:t>
      </w:r>
    </w:p>
    <w:p w14:paraId="66C7A462">
      <w:pPr>
        <w:snapToGrid w:val="0"/>
        <w:spacing w:line="500" w:lineRule="exact"/>
        <w:ind w:firstLine="560" w:firstLineChars="200"/>
        <w:rPr>
          <w:rFonts w:hint="eastAsia" w:ascii="黑体" w:hAnsi="黑体" w:eastAsia="黑体"/>
          <w:kern w:val="0"/>
          <w:sz w:val="28"/>
          <w:szCs w:val="28"/>
        </w:rPr>
      </w:pPr>
      <w:r>
        <w:rPr>
          <w:rFonts w:hint="eastAsia" w:ascii="黑体" w:hAnsi="黑体" w:eastAsia="黑体"/>
          <w:kern w:val="0"/>
          <w:sz w:val="28"/>
          <w:szCs w:val="28"/>
        </w:rPr>
        <w:t>一、工作要求</w:t>
      </w:r>
    </w:p>
    <w:p w14:paraId="467AC656">
      <w:pPr>
        <w:snapToGrid w:val="0"/>
        <w:spacing w:line="500" w:lineRule="exact"/>
        <w:ind w:firstLine="640"/>
        <w:rPr>
          <w:rFonts w:hint="eastAsia" w:ascii="仿宋_GB2312" w:eastAsia="仿宋_GB2312"/>
          <w:color w:val="000000"/>
          <w:sz w:val="32"/>
          <w:szCs w:val="32"/>
        </w:rPr>
      </w:pPr>
      <w:r>
        <w:rPr>
          <w:rFonts w:hint="eastAsia" w:ascii="仿宋_GB2312" w:hAnsi="楷体" w:eastAsia="仿宋_GB2312"/>
          <w:b/>
          <w:bCs/>
          <w:color w:val="000000"/>
          <w:sz w:val="32"/>
          <w:szCs w:val="32"/>
        </w:rPr>
        <w:t>（一）切实提高思想政治站位。</w:t>
      </w:r>
      <w:r>
        <w:rPr>
          <w:rFonts w:hint="eastAsia" w:ascii="仿宋_GB2312" w:eastAsia="仿宋_GB2312"/>
          <w:color w:val="000000"/>
          <w:sz w:val="32"/>
          <w:szCs w:val="32"/>
        </w:rPr>
        <w:t>坚持以习近平新时代中国特色社会主义思想为指导，认真学习贯彻习近平总书记关于教育的重要论述，全面落实国家和省深化新时代教育评价改革、加强教师队伍建设的重要举措。明确要求教师忠诚于党的教育事业，不断锤炼过硬的政治素质，自觉用“四个意识”导航、“四个自信”强基、“两个维护”铸魂。各单位要对申报专业技术资格人员进行政治把关，对散布损害国家声誉的言论等违反政治纪律行为的人员，实行“一票否决”。职称评审涉及教师切身利益，各单位要加强对职称评审工作的领导，认真学习、掌握中职校教师职称制度改革的政策、内容和要求，做到思想认识统一，政策理解准确，贯彻执行到位。</w:t>
      </w:r>
    </w:p>
    <w:p w14:paraId="29E82162">
      <w:pPr>
        <w:snapToGrid w:val="0"/>
        <w:spacing w:line="500" w:lineRule="exact"/>
        <w:ind w:firstLine="643" w:firstLineChars="200"/>
        <w:jc w:val="left"/>
        <w:rPr>
          <w:rFonts w:ascii="仿宋_GB2312" w:hAnsi="仿宋_GB2312" w:eastAsia="仿宋_GB2312" w:cs="仿宋_GB2312"/>
          <w:color w:val="000000"/>
          <w:sz w:val="32"/>
          <w:szCs w:val="32"/>
        </w:rPr>
      </w:pPr>
      <w:r>
        <w:rPr>
          <w:rFonts w:hint="eastAsia" w:ascii="仿宋_GB2312" w:hAnsi="楷体" w:eastAsia="仿宋_GB2312"/>
          <w:b/>
          <w:bCs/>
          <w:color w:val="000000"/>
          <w:sz w:val="32"/>
          <w:szCs w:val="32"/>
        </w:rPr>
        <w:t>（二）严格按岗申报。</w:t>
      </w:r>
      <w:r>
        <w:rPr>
          <w:rFonts w:hint="eastAsia" w:ascii="仿宋_GB2312" w:hAnsi="仿宋_GB2312" w:eastAsia="仿宋_GB2312" w:cs="仿宋_GB2312"/>
          <w:color w:val="000000"/>
          <w:sz w:val="32"/>
          <w:szCs w:val="32"/>
        </w:rPr>
        <w:t>根据人社部门批复的岗位设置方案，结合教师岗位空缺数量和工作需要，各单位在市教体局下达的评审指标计划内，组织推荐申报，不得超额申报，无空岗数的不得申报。</w:t>
      </w:r>
    </w:p>
    <w:p w14:paraId="1FFD6D82">
      <w:pPr>
        <w:snapToGrid w:val="0"/>
        <w:spacing w:line="500" w:lineRule="exact"/>
        <w:ind w:firstLine="643" w:firstLineChars="200"/>
        <w:jc w:val="left"/>
        <w:rPr>
          <w:rFonts w:hint="eastAsia" w:ascii="仿宋_GB2312" w:eastAsia="仿宋_GB2312"/>
          <w:color w:val="000000"/>
          <w:sz w:val="32"/>
          <w:szCs w:val="32"/>
        </w:rPr>
      </w:pPr>
      <w:r>
        <w:rPr>
          <w:rFonts w:hint="eastAsia" w:ascii="仿宋_GB2312" w:hAnsi="楷体" w:eastAsia="仿宋_GB2312"/>
          <w:b/>
          <w:bCs/>
          <w:color w:val="000000"/>
          <w:sz w:val="32"/>
          <w:szCs w:val="32"/>
        </w:rPr>
        <w:t>（三）坚持师德第一标准。</w:t>
      </w:r>
      <w:r>
        <w:rPr>
          <w:rFonts w:hint="eastAsia" w:ascii="仿宋_GB2312" w:eastAsia="仿宋_GB2312"/>
          <w:color w:val="000000"/>
          <w:sz w:val="32"/>
          <w:szCs w:val="32"/>
        </w:rPr>
        <w:t>大力弘扬教育家精神，不断完善科学的职称评价机制。要引导广大教师立德树人，爱岗敬业，努力提高师德修养和教书育人水平。把结对帮扶学习困难学生、促进学生转化提升、关爱学生身心健康等情况作为评价教师的重要内容。对申报高级职称评审人员，各单位要通过个人述职、多方面考核测评、设立举报电话和邮箱等方式全面考察教师的职业操守，公示育人事迹，填报师德综合考核表。对师德表现突出的同等情况下优先推荐，对存在师德失范行为的实行“一票否决”。任现职以来，因师德失范被查处的教师，从查处时日起三年内不得申报。职称申报和评审过程中发现申报人员存在道德失范或严重失信等行为的，一经查实，一律撤销职称申报资格，记入专业技术人才职称申报评审诚信档案库。学校和其他教育机构近三年内有违规违法办学行为并被县级及以上行政部门查处且通报批评的，单位主要负责人和直接责任人不得推荐评审。</w:t>
      </w:r>
    </w:p>
    <w:p w14:paraId="44546E26">
      <w:pPr>
        <w:snapToGrid w:val="0"/>
        <w:spacing w:line="500" w:lineRule="exact"/>
        <w:ind w:firstLine="640"/>
        <w:rPr>
          <w:rFonts w:ascii="仿宋_GB2312" w:eastAsia="仿宋_GB2312"/>
          <w:color w:val="000000"/>
          <w:sz w:val="32"/>
          <w:szCs w:val="32"/>
        </w:rPr>
      </w:pPr>
      <w:r>
        <w:rPr>
          <w:rFonts w:hint="eastAsia" w:ascii="仿宋_GB2312" w:hAnsi="楷体" w:eastAsia="仿宋_GB2312"/>
          <w:b/>
          <w:bCs/>
          <w:color w:val="000000"/>
          <w:sz w:val="32"/>
          <w:szCs w:val="32"/>
        </w:rPr>
        <w:t>（四）落实乡村教师评审政策。</w:t>
      </w:r>
      <w:r>
        <w:rPr>
          <w:rFonts w:hint="eastAsia" w:ascii="仿宋_GB2312" w:hAnsi="仿宋" w:eastAsia="仿宋_GB2312"/>
          <w:sz w:val="32"/>
          <w:szCs w:val="32"/>
        </w:rPr>
        <w:t>在符合晋升高一级职称基本评审条件的前提下，对长期在乡村学校任教且申报当年仍在乡村学校任教的，申报高一级职称时依据《省人力资源社会保障厅省教育厅关于印发全省乡村教师职称评审政策若干意见的通知》（苏人社发〔</w:t>
      </w:r>
      <w:r>
        <w:rPr>
          <w:rFonts w:hint="eastAsia" w:ascii="仿宋_GB2312" w:eastAsia="仿宋_GB2312"/>
          <w:sz w:val="32"/>
          <w:szCs w:val="32"/>
        </w:rPr>
        <w:t>2016</w:t>
      </w:r>
      <w:r>
        <w:rPr>
          <w:rFonts w:hint="eastAsia" w:ascii="仿宋_GB2312" w:hAnsi="仿宋" w:eastAsia="仿宋_GB2312"/>
          <w:sz w:val="32"/>
          <w:szCs w:val="32"/>
        </w:rPr>
        <w:t>〕</w:t>
      </w:r>
      <w:r>
        <w:rPr>
          <w:rFonts w:hint="eastAsia" w:ascii="仿宋_GB2312" w:eastAsia="仿宋_GB2312"/>
          <w:sz w:val="32"/>
          <w:szCs w:val="32"/>
        </w:rPr>
        <w:t>202</w:t>
      </w:r>
      <w:r>
        <w:rPr>
          <w:rFonts w:hint="eastAsia" w:ascii="仿宋_GB2312" w:hAnsi="仿宋" w:eastAsia="仿宋_GB2312"/>
          <w:sz w:val="32"/>
          <w:szCs w:val="32"/>
        </w:rPr>
        <w:t>号）文件精神执行。</w:t>
      </w:r>
      <w:r>
        <w:rPr>
          <w:rFonts w:hint="eastAsia" w:ascii="仿宋_GB2312" w:hAnsi="仿宋" w:eastAsia="仿宋_GB2312"/>
          <w:color w:val="000000"/>
          <w:sz w:val="32"/>
          <w:szCs w:val="32"/>
        </w:rPr>
        <w:t>各单位根据实际情况明确乡村教师</w:t>
      </w:r>
      <w:r>
        <w:rPr>
          <w:rFonts w:hint="eastAsia" w:ascii="仿宋_GB2312" w:eastAsia="仿宋_GB2312"/>
          <w:color w:val="000000"/>
          <w:sz w:val="32"/>
          <w:szCs w:val="32"/>
        </w:rPr>
        <w:t>“</w:t>
      </w:r>
      <w:r>
        <w:rPr>
          <w:rFonts w:hint="eastAsia" w:ascii="仿宋_GB2312" w:hAnsi="仿宋" w:eastAsia="仿宋_GB2312"/>
          <w:color w:val="000000"/>
          <w:sz w:val="32"/>
          <w:szCs w:val="32"/>
        </w:rPr>
        <w:t>三定向</w:t>
      </w:r>
      <w:r>
        <w:rPr>
          <w:rFonts w:hint="eastAsia" w:ascii="仿宋_GB2312" w:eastAsia="仿宋_GB2312"/>
          <w:color w:val="000000"/>
          <w:sz w:val="32"/>
          <w:szCs w:val="32"/>
        </w:rPr>
        <w:t>”</w:t>
      </w:r>
      <w:r>
        <w:rPr>
          <w:rFonts w:hint="eastAsia" w:ascii="仿宋_GB2312" w:hAnsi="仿宋" w:eastAsia="仿宋_GB2312"/>
          <w:color w:val="000000"/>
          <w:sz w:val="32"/>
          <w:szCs w:val="32"/>
        </w:rPr>
        <w:t>岗位，选择定向评价的教师应在申报人员名册中标明</w:t>
      </w:r>
      <w:r>
        <w:rPr>
          <w:rFonts w:hint="eastAsia" w:ascii="仿宋_GB2312" w:eastAsia="仿宋_GB2312"/>
          <w:color w:val="000000"/>
          <w:sz w:val="32"/>
          <w:szCs w:val="32"/>
        </w:rPr>
        <w:t>“</w:t>
      </w:r>
      <w:r>
        <w:rPr>
          <w:rFonts w:hint="eastAsia" w:ascii="仿宋_GB2312" w:hAnsi="仿宋" w:eastAsia="仿宋_GB2312"/>
          <w:color w:val="000000"/>
          <w:sz w:val="32"/>
          <w:szCs w:val="32"/>
        </w:rPr>
        <w:t>乡村定向教师</w:t>
      </w:r>
      <w:r>
        <w:rPr>
          <w:rFonts w:hint="eastAsia" w:ascii="仿宋_GB2312" w:eastAsia="仿宋_GB2312"/>
          <w:color w:val="000000"/>
          <w:sz w:val="32"/>
          <w:szCs w:val="32"/>
        </w:rPr>
        <w:t>”</w:t>
      </w:r>
      <w:r>
        <w:rPr>
          <w:rFonts w:hint="eastAsia" w:ascii="仿宋_GB2312" w:hAnsi="仿宋" w:eastAsia="仿宋_GB2312"/>
          <w:color w:val="000000"/>
          <w:sz w:val="32"/>
          <w:szCs w:val="32"/>
        </w:rPr>
        <w:t>。定向评价实行单独分组、单独评审、单独确定评审通过率。通过乡村</w:t>
      </w:r>
      <w:r>
        <w:rPr>
          <w:rFonts w:hint="eastAsia" w:ascii="仿宋_GB2312" w:eastAsia="仿宋_GB2312"/>
          <w:color w:val="000000"/>
          <w:sz w:val="32"/>
          <w:szCs w:val="32"/>
        </w:rPr>
        <w:t>“</w:t>
      </w:r>
      <w:r>
        <w:rPr>
          <w:rFonts w:hint="eastAsia" w:ascii="仿宋_GB2312" w:hAnsi="仿宋" w:eastAsia="仿宋_GB2312"/>
          <w:color w:val="000000"/>
          <w:sz w:val="32"/>
          <w:szCs w:val="32"/>
        </w:rPr>
        <w:t>三定向</w:t>
      </w:r>
      <w:r>
        <w:rPr>
          <w:rFonts w:hint="eastAsia" w:ascii="仿宋_GB2312" w:eastAsia="仿宋_GB2312"/>
          <w:color w:val="000000"/>
          <w:sz w:val="32"/>
          <w:szCs w:val="32"/>
        </w:rPr>
        <w:t>”</w:t>
      </w:r>
      <w:r>
        <w:rPr>
          <w:rFonts w:hint="eastAsia" w:ascii="仿宋_GB2312" w:hAnsi="仿宋" w:eastAsia="仿宋_GB2312"/>
          <w:color w:val="000000"/>
          <w:sz w:val="32"/>
          <w:szCs w:val="32"/>
        </w:rPr>
        <w:t>政策评上高一级职称的，如流动到非乡村学校，应按照有关规定重新评聘，重新评聘前按照定向评价前的岗位等级聘任。</w:t>
      </w:r>
    </w:p>
    <w:p w14:paraId="0DB5469D">
      <w:pPr>
        <w:snapToGrid w:val="0"/>
        <w:spacing w:line="500" w:lineRule="exact"/>
        <w:ind w:firstLine="643" w:firstLineChars="200"/>
        <w:rPr>
          <w:rFonts w:hint="eastAsia" w:ascii="仿宋_GB2312" w:eastAsia="仿宋_GB2312"/>
          <w:sz w:val="32"/>
          <w:szCs w:val="32"/>
        </w:rPr>
      </w:pPr>
      <w:r>
        <w:rPr>
          <w:rFonts w:hint="eastAsia" w:ascii="仿宋_GB2312" w:hAnsi="楷体" w:eastAsia="仿宋_GB2312"/>
          <w:b/>
          <w:bCs/>
          <w:color w:val="000000"/>
          <w:sz w:val="32"/>
          <w:szCs w:val="32"/>
        </w:rPr>
        <w:t>（五）援派教师职称评审政策。</w:t>
      </w:r>
      <w:r>
        <w:rPr>
          <w:rFonts w:hint="eastAsia" w:ascii="仿宋_GB2312" w:eastAsia="仿宋_GB2312"/>
          <w:sz w:val="32"/>
          <w:szCs w:val="32"/>
        </w:rPr>
        <w:t>因组织安排的援藏援疆援青教师，援派期间可选择在派出地或受援地参加职称评审，援派期1年（含）以上的教师在受援地取得的职称，援派期满回到我市继续有效。援派期满经考核合格的，返回后由派出单位直接聘用，没有相应岗位空缺的，可超岗位聘用。</w:t>
      </w:r>
    </w:p>
    <w:p w14:paraId="394FE091">
      <w:pPr>
        <w:snapToGrid w:val="0"/>
        <w:spacing w:line="500" w:lineRule="exact"/>
        <w:ind w:firstLine="640"/>
        <w:rPr>
          <w:rFonts w:hint="eastAsia" w:ascii="仿宋_GB2312" w:eastAsia="仿宋_GB2312"/>
          <w:sz w:val="32"/>
          <w:szCs w:val="32"/>
        </w:rPr>
      </w:pPr>
      <w:r>
        <w:rPr>
          <w:rFonts w:hint="eastAsia" w:ascii="仿宋_GB2312" w:hAnsi="楷体" w:eastAsia="仿宋_GB2312"/>
          <w:b/>
          <w:bCs/>
          <w:color w:val="000000"/>
          <w:sz w:val="32"/>
          <w:szCs w:val="32"/>
        </w:rPr>
        <w:t>（六）重点考核教育教学实绩与成果贡献。</w:t>
      </w:r>
      <w:r>
        <w:rPr>
          <w:rFonts w:hint="eastAsia" w:ascii="仿宋_GB2312" w:eastAsia="仿宋_GB2312"/>
          <w:sz w:val="32"/>
          <w:szCs w:val="32"/>
        </w:rPr>
        <w:t>树立鲜明的育人价值导向，引导广大教师立足岗位，全员育人、学科育人，落实立德树人根本任务。对长期担任班主任工作和近五年教学工作量多的教师，同等条件下优先推荐。把教学情况考察和教学能力考核作为教师职称评审、推荐的必要内容。学校要加强教学过程性管理，对申报人员进行教学满意度测评，如实填报测评意见。打破“四唯”束缚，不把论文、课题、奖项、荣誉称号等作为职称晋升的唯一限制性条件，体现先进教学理念和新课程标准且在实际工作中得到落实、业内专家评价有效的原创性研究报告、优秀教学设计（案例）、课堂教学实录、校本教研成果等可以替代论文，重点考察教科研成果在教育教学实践中的实际应用和推广价值。</w:t>
      </w:r>
    </w:p>
    <w:p w14:paraId="2727D2C5">
      <w:pPr>
        <w:snapToGrid w:val="0"/>
        <w:spacing w:line="500" w:lineRule="exact"/>
        <w:ind w:firstLine="640"/>
        <w:rPr>
          <w:rFonts w:hint="eastAsia" w:ascii="仿宋_GB2312" w:eastAsia="仿宋_GB2312"/>
          <w:sz w:val="32"/>
          <w:szCs w:val="32"/>
        </w:rPr>
      </w:pPr>
      <w:r>
        <w:rPr>
          <w:rFonts w:hint="eastAsia" w:ascii="仿宋_GB2312" w:hAnsi="楷体" w:eastAsia="仿宋_GB2312"/>
          <w:b/>
          <w:bCs/>
          <w:color w:val="000000"/>
          <w:sz w:val="32"/>
          <w:szCs w:val="32"/>
        </w:rPr>
        <w:t>（七）加强监督管理。</w:t>
      </w:r>
      <w:r>
        <w:rPr>
          <w:rFonts w:hint="eastAsia" w:ascii="仿宋_GB2312" w:eastAsia="仿宋_GB2312"/>
          <w:sz w:val="32"/>
          <w:szCs w:val="32"/>
        </w:rPr>
        <w:t>职称评审工作是廉政风险防范的重要领域。各地要不断完善职称评审办法，规范评审程序，建立健全内部监督机制，广泛宣传解读政策文件，让全体教师了解职称评审的标准和要求。要严格监管，按照规定程序组织推荐工作，确保政策公开、标准公开、程序公开、结果公开，积极化解评审过程中出现的问题和矛盾，认真及时核查群众投诉举报的问题。建立健全诚信制度。对伪造谎报学历、资历、教学工作量、科研成果、获奖证书等弄虚作假行为，按照《江苏省中小学教师违反职业道德行为处理办法实施细则》处分处理，取消职称评审相关资格后，从处理时日起三年内不得申报；已通过评审取得专业技术职务任职资格的予以撤销；已聘任专业技术职务的予以解聘，并追究申报单位、推荐单位相关人员责任。</w:t>
      </w:r>
    </w:p>
    <w:p w14:paraId="0561673F">
      <w:pPr>
        <w:snapToGrid w:val="0"/>
        <w:spacing w:line="500" w:lineRule="exact"/>
        <w:ind w:firstLine="560" w:firstLineChars="200"/>
        <w:rPr>
          <w:rFonts w:hint="eastAsia" w:ascii="黑体" w:hAnsi="黑体" w:eastAsia="黑体"/>
          <w:kern w:val="0"/>
          <w:sz w:val="28"/>
          <w:szCs w:val="28"/>
        </w:rPr>
      </w:pPr>
      <w:r>
        <w:rPr>
          <w:rFonts w:hint="eastAsia" w:ascii="黑体" w:hAnsi="黑体" w:eastAsia="黑体"/>
          <w:kern w:val="0"/>
          <w:sz w:val="28"/>
          <w:szCs w:val="28"/>
        </w:rPr>
        <w:t>二、评审条件</w:t>
      </w:r>
    </w:p>
    <w:p w14:paraId="721B2CBA">
      <w:pPr>
        <w:snapToGrid w:val="0"/>
        <w:spacing w:line="500" w:lineRule="exact"/>
        <w:ind w:firstLine="640"/>
        <w:rPr>
          <w:rFonts w:hint="eastAsia" w:ascii="仿宋_GB2312" w:eastAsia="仿宋_GB2312"/>
          <w:sz w:val="32"/>
          <w:szCs w:val="32"/>
        </w:rPr>
      </w:pPr>
      <w:r>
        <w:rPr>
          <w:rFonts w:hint="eastAsia" w:ascii="仿宋_GB2312" w:eastAsia="仿宋_GB2312"/>
          <w:sz w:val="32"/>
          <w:szCs w:val="32"/>
        </w:rPr>
        <w:t>（一）申报人须符合《江苏省中等职业学校教师专业技术资格条件（试行）》（苏职称〔2009〕27号，以下简称《资格条件》）的规定和要求。</w:t>
      </w:r>
    </w:p>
    <w:p w14:paraId="7786867E">
      <w:pPr>
        <w:snapToGrid w:val="0"/>
        <w:spacing w:line="500" w:lineRule="exact"/>
        <w:ind w:firstLine="640"/>
        <w:rPr>
          <w:rFonts w:hint="eastAsia" w:ascii="仿宋_GB2312" w:eastAsia="仿宋_GB2312"/>
          <w:sz w:val="32"/>
          <w:szCs w:val="32"/>
        </w:rPr>
      </w:pPr>
      <w:r>
        <w:rPr>
          <w:rFonts w:hint="eastAsia" w:ascii="仿宋_GB2312" w:eastAsia="仿宋_GB2312"/>
          <w:sz w:val="32"/>
          <w:szCs w:val="32"/>
        </w:rPr>
        <w:t>（二）2011年底前已取得中小学教师相应职称的，视同具备同级别中等职业学校教师职称，符合晋升条件的可直接申报评审。</w:t>
      </w:r>
    </w:p>
    <w:p w14:paraId="37A7B816">
      <w:pPr>
        <w:snapToGrid w:val="0"/>
        <w:spacing w:line="500" w:lineRule="exact"/>
        <w:ind w:firstLine="640"/>
        <w:rPr>
          <w:rFonts w:hint="eastAsia" w:ascii="仿宋_GB2312" w:eastAsia="仿宋_GB2312"/>
          <w:sz w:val="32"/>
          <w:szCs w:val="32"/>
        </w:rPr>
      </w:pPr>
      <w:r>
        <w:rPr>
          <w:rFonts w:hint="eastAsia" w:ascii="仿宋_GB2312" w:eastAsia="仿宋_GB2312"/>
          <w:sz w:val="32"/>
          <w:szCs w:val="32"/>
        </w:rPr>
        <w:t>（三）已取得其他非中等职业学校教师职称的，从事中等职业学校教学教育工作须满1年以上，方可同级转评中等职业学校教师职称，同级转评后达到晋升要求的可申报评审高一级职称。</w:t>
      </w:r>
    </w:p>
    <w:p w14:paraId="04D4102D">
      <w:pPr>
        <w:snapToGrid w:val="0"/>
        <w:spacing w:line="500" w:lineRule="exact"/>
        <w:ind w:firstLine="640"/>
        <w:rPr>
          <w:rFonts w:hint="eastAsia" w:ascii="仿宋_GB2312" w:eastAsia="仿宋_GB2312"/>
          <w:sz w:val="32"/>
          <w:szCs w:val="32"/>
        </w:rPr>
      </w:pPr>
      <w:r>
        <w:rPr>
          <w:rFonts w:hint="eastAsia" w:ascii="仿宋_GB2312" w:eastAsia="仿宋_GB2312"/>
          <w:sz w:val="32"/>
          <w:szCs w:val="32"/>
        </w:rPr>
        <w:t>（四）取消计算机应用能力要求；取消所学专业、教师资格证学科和所教学科等一致的要求，但教师资格证任教学段不低于职称申报学段。</w:t>
      </w:r>
    </w:p>
    <w:p w14:paraId="518DA0D7">
      <w:pPr>
        <w:snapToGrid w:val="0"/>
        <w:spacing w:line="500" w:lineRule="exact"/>
        <w:ind w:firstLine="640"/>
        <w:rPr>
          <w:rFonts w:hint="eastAsia" w:ascii="仿宋_GB2312" w:eastAsia="仿宋_GB2312"/>
          <w:sz w:val="32"/>
          <w:szCs w:val="32"/>
        </w:rPr>
      </w:pPr>
      <w:r>
        <w:rPr>
          <w:rFonts w:hint="eastAsia" w:ascii="仿宋_GB2312" w:eastAsia="仿宋_GB2312"/>
          <w:sz w:val="32"/>
          <w:szCs w:val="32"/>
        </w:rPr>
        <w:t>（五）任现职以来，申报人员年均继续教育需72学时。2021年以来年均需90学时，其中公需科目需24学时。</w:t>
      </w:r>
    </w:p>
    <w:p w14:paraId="7405E238">
      <w:pPr>
        <w:snapToGrid w:val="0"/>
        <w:spacing w:line="500" w:lineRule="exact"/>
        <w:ind w:firstLine="640"/>
        <w:rPr>
          <w:rFonts w:hint="eastAsia" w:ascii="仿宋_GB2312" w:eastAsia="仿宋_GB2312"/>
          <w:sz w:val="32"/>
          <w:szCs w:val="32"/>
        </w:rPr>
      </w:pPr>
      <w:r>
        <w:rPr>
          <w:rFonts w:hint="eastAsia" w:ascii="仿宋_GB2312" w:eastAsia="仿宋_GB2312"/>
          <w:sz w:val="32"/>
          <w:szCs w:val="32"/>
        </w:rPr>
        <w:t>（六）加强教育教学情况考察及教学能力实绩的考核。申报高级职称的教师须提供经学校公示和盖章的近五年教师任课一览表（含学科或专业、姓名、班级数、周课时数）或年级总课表（个人信息加粗或标红），须参加现场课堂教学评价。兼任学校管理工作的教师、从事心理健康教育的教师、研训员等申报教师高级职称，须符合现行资格条件明确的业绩要求并提供真实有据、经学校（单位）公示和盖章的佐证材料。研训员和“双肩挑”人员须提供近三年听课记录原件（含听课时间、班级、执教老师、听课内容）或承担教师培训项目汇总表（含培训时间、对象、课时、培训内容）。研训员对学科教学改革与建设、教师培养工作业绩突出的，在学校工作累计年限可放宽到5年。</w:t>
      </w:r>
    </w:p>
    <w:p w14:paraId="48DB0EBC">
      <w:pPr>
        <w:snapToGrid w:val="0"/>
        <w:spacing w:line="500" w:lineRule="exact"/>
        <w:ind w:firstLine="640"/>
        <w:rPr>
          <w:rFonts w:hint="eastAsia" w:ascii="仿宋_GB2312" w:eastAsia="仿宋_GB2312"/>
          <w:sz w:val="32"/>
          <w:szCs w:val="32"/>
        </w:rPr>
      </w:pPr>
      <w:r>
        <w:rPr>
          <w:rFonts w:hint="eastAsia" w:ascii="仿宋_GB2312" w:eastAsia="仿宋_GB2312"/>
          <w:sz w:val="32"/>
          <w:szCs w:val="32"/>
        </w:rPr>
        <w:t>（六）申报材料的时间界定。申报人员的资历（任职年限）截止时间为2023年12月31日，业绩成果、论文、学历（学位）证等，截止时间为2024年3月31日。</w:t>
      </w:r>
    </w:p>
    <w:p w14:paraId="573D6846">
      <w:pPr>
        <w:snapToGrid w:val="0"/>
        <w:spacing w:line="500" w:lineRule="exact"/>
        <w:ind w:firstLine="640"/>
        <w:rPr>
          <w:rFonts w:hint="eastAsia" w:ascii="仿宋_GB2312" w:eastAsia="仿宋_GB2312"/>
          <w:sz w:val="32"/>
          <w:szCs w:val="32"/>
        </w:rPr>
      </w:pPr>
      <w:r>
        <w:rPr>
          <w:rFonts w:hint="eastAsia" w:ascii="仿宋_GB2312" w:eastAsia="仿宋_GB2312"/>
          <w:sz w:val="32"/>
          <w:szCs w:val="32"/>
        </w:rPr>
        <w:t>（七）关于对从事教育工作有关对象的认定</w:t>
      </w:r>
    </w:p>
    <w:p w14:paraId="50729F33">
      <w:pPr>
        <w:snapToGrid w:val="0"/>
        <w:spacing w:line="500" w:lineRule="exact"/>
        <w:ind w:firstLine="640"/>
        <w:rPr>
          <w:rFonts w:hint="eastAsia" w:ascii="仿宋_GB2312" w:eastAsia="仿宋_GB2312"/>
          <w:sz w:val="32"/>
          <w:szCs w:val="32"/>
        </w:rPr>
      </w:pPr>
      <w:r>
        <w:rPr>
          <w:rFonts w:hint="eastAsia" w:ascii="仿宋_GB2312" w:eastAsia="仿宋_GB2312"/>
          <w:sz w:val="32"/>
          <w:szCs w:val="32"/>
        </w:rPr>
        <w:t>1.学校中层以上干部（含副职）、党团工作负责人、年级组长（正职）、专职心理健康教师。</w:t>
      </w:r>
    </w:p>
    <w:p w14:paraId="43AD2C15">
      <w:pPr>
        <w:snapToGrid w:val="0"/>
        <w:spacing w:line="500" w:lineRule="exact"/>
        <w:ind w:firstLine="640"/>
        <w:rPr>
          <w:rFonts w:hint="eastAsia" w:ascii="仿宋_GB2312" w:eastAsia="仿宋_GB2312"/>
          <w:sz w:val="32"/>
          <w:szCs w:val="32"/>
        </w:rPr>
      </w:pPr>
      <w:r>
        <w:rPr>
          <w:rFonts w:hint="eastAsia" w:ascii="仿宋_GB2312" w:eastAsia="仿宋_GB2312"/>
          <w:sz w:val="32"/>
          <w:szCs w:val="32"/>
        </w:rPr>
        <w:t>2.确系工作需要，</w:t>
      </w:r>
      <w:r>
        <w:rPr>
          <w:rFonts w:hint="eastAsia" w:ascii="仿宋_GB2312" w:eastAsia="仿宋_GB2312"/>
          <w:color w:val="000000"/>
          <w:sz w:val="32"/>
          <w:szCs w:val="32"/>
        </w:rPr>
        <w:t>学校安排担任学科（教研）组长的教师，所从事教育工作的年限一年按0.7年计算；</w:t>
      </w:r>
      <w:r>
        <w:rPr>
          <w:rFonts w:hint="eastAsia" w:ascii="仿宋_GB2312" w:eastAsia="仿宋_GB2312"/>
          <w:sz w:val="32"/>
          <w:szCs w:val="32"/>
        </w:rPr>
        <w:t>担任副班主任、课外活动小组指导教师、备课组长的教师，所从事教育工作的年限一年按0.5年计算（提供相关材料）。</w:t>
      </w:r>
    </w:p>
    <w:p w14:paraId="7BC39B79">
      <w:pPr>
        <w:snapToGrid w:val="0"/>
        <w:spacing w:line="500" w:lineRule="exact"/>
        <w:ind w:firstLine="640"/>
        <w:rPr>
          <w:rFonts w:hint="eastAsia" w:ascii="仿宋_GB2312" w:eastAsia="仿宋_GB2312"/>
          <w:sz w:val="32"/>
          <w:szCs w:val="32"/>
        </w:rPr>
      </w:pPr>
      <w:r>
        <w:rPr>
          <w:rFonts w:hint="eastAsia" w:ascii="仿宋_GB2312" w:eastAsia="仿宋_GB2312"/>
          <w:sz w:val="32"/>
          <w:szCs w:val="32"/>
        </w:rPr>
        <w:t>3.上述范围的教育工作年限可互通累计，但不可重复计算。</w:t>
      </w:r>
    </w:p>
    <w:p w14:paraId="71D8EC80">
      <w:pPr>
        <w:snapToGrid w:val="0"/>
        <w:spacing w:line="500" w:lineRule="exact"/>
        <w:ind w:firstLine="560" w:firstLineChars="200"/>
        <w:rPr>
          <w:rFonts w:hint="eastAsia" w:ascii="黑体" w:hAnsi="黑体" w:eastAsia="黑体"/>
          <w:kern w:val="0"/>
          <w:sz w:val="28"/>
          <w:szCs w:val="28"/>
        </w:rPr>
      </w:pPr>
      <w:r>
        <w:rPr>
          <w:rFonts w:hint="eastAsia" w:ascii="黑体" w:hAnsi="黑体" w:eastAsia="黑体"/>
          <w:kern w:val="0"/>
          <w:sz w:val="28"/>
          <w:szCs w:val="28"/>
        </w:rPr>
        <w:t>三、工作程序</w:t>
      </w:r>
    </w:p>
    <w:p w14:paraId="0BEED0E1">
      <w:pPr>
        <w:snapToGrid w:val="0"/>
        <w:spacing w:line="500" w:lineRule="exact"/>
        <w:ind w:firstLine="640"/>
        <w:rPr>
          <w:rFonts w:hint="eastAsia" w:ascii="仿宋_GB2312" w:hAnsi="仿宋" w:eastAsia="仿宋_GB2312"/>
          <w:sz w:val="32"/>
          <w:szCs w:val="32"/>
        </w:rPr>
      </w:pPr>
      <w:r>
        <w:rPr>
          <w:rFonts w:hint="eastAsia" w:ascii="仿宋_GB2312" w:hAnsi="楷体" w:eastAsia="仿宋_GB2312"/>
          <w:b/>
          <w:bCs/>
          <w:color w:val="000000"/>
          <w:sz w:val="32"/>
          <w:szCs w:val="32"/>
        </w:rPr>
        <w:t>（一）个人申报。</w:t>
      </w:r>
      <w:r>
        <w:rPr>
          <w:rFonts w:hint="eastAsia" w:ascii="仿宋_GB2312" w:hAnsi="仿宋" w:eastAsia="仿宋_GB2312"/>
          <w:sz w:val="32"/>
          <w:szCs w:val="32"/>
        </w:rPr>
        <w:t>符合《资格条件》要求的申报人员应填写《南通市中等职业学校教师专业技术资格评审表》，并按要求及时进行网上申报和提供申报材料。</w:t>
      </w:r>
    </w:p>
    <w:p w14:paraId="1D37FEE7">
      <w:pPr>
        <w:snapToGrid w:val="0"/>
        <w:spacing w:line="500" w:lineRule="exact"/>
        <w:ind w:firstLine="640"/>
        <w:rPr>
          <w:rFonts w:hint="eastAsia" w:ascii="仿宋_GB2312" w:eastAsia="仿宋_GB2312"/>
          <w:sz w:val="32"/>
          <w:szCs w:val="32"/>
        </w:rPr>
      </w:pPr>
      <w:r>
        <w:rPr>
          <w:rFonts w:hint="eastAsia" w:ascii="仿宋_GB2312" w:hAnsi="楷体" w:eastAsia="仿宋_GB2312"/>
          <w:b/>
          <w:bCs/>
          <w:color w:val="000000"/>
          <w:sz w:val="32"/>
          <w:szCs w:val="32"/>
        </w:rPr>
        <w:t>（二）学校（单位）推荐。</w:t>
      </w:r>
      <w:r>
        <w:rPr>
          <w:rFonts w:hint="eastAsia" w:ascii="仿宋_GB2312" w:eastAsia="仿宋_GB2312"/>
          <w:sz w:val="32"/>
          <w:szCs w:val="32"/>
        </w:rPr>
        <w:t>推荐工作做到“三公开”：申报人员公开述职、申报材料公开展示、推荐结果公开，其中《南通市中等职业学校教师专业技术资格申报人员情况简表》和推荐结果必须在本单位网站公示，公示时间为5个工作日。学校（单位）要做好有关公示情况材料、教学管理过程性原始材料、课堂教学满意度测评原始材料保存备查工作。</w:t>
      </w:r>
    </w:p>
    <w:p w14:paraId="5FD1FE94">
      <w:pPr>
        <w:snapToGrid w:val="0"/>
        <w:spacing w:line="500" w:lineRule="exact"/>
        <w:ind w:firstLine="640"/>
        <w:rPr>
          <w:rFonts w:ascii="仿宋_GB2312" w:eastAsia="仿宋_GB2312"/>
          <w:color w:val="000000"/>
          <w:sz w:val="32"/>
          <w:szCs w:val="32"/>
        </w:rPr>
      </w:pPr>
      <w:r>
        <w:rPr>
          <w:rFonts w:hint="eastAsia" w:ascii="仿宋_GB2312" w:hAnsi="楷体" w:eastAsia="仿宋_GB2312"/>
          <w:b/>
          <w:bCs/>
          <w:color w:val="000000"/>
          <w:sz w:val="32"/>
          <w:szCs w:val="32"/>
        </w:rPr>
        <w:t>（三）县（市、区）审查。</w:t>
      </w:r>
      <w:r>
        <w:rPr>
          <w:rFonts w:hint="eastAsia" w:ascii="仿宋_GB2312" w:eastAsia="仿宋_GB2312"/>
          <w:color w:val="000000"/>
          <w:sz w:val="32"/>
          <w:szCs w:val="32"/>
        </w:rPr>
        <w:t>海安市职称主管部门和市教体局职称办组织人员对申报者进行资格审查、材料核实，认真做好材料把关工作。</w:t>
      </w:r>
    </w:p>
    <w:p w14:paraId="63EFCEE3">
      <w:pPr>
        <w:snapToGrid w:val="0"/>
        <w:spacing w:line="500" w:lineRule="exact"/>
        <w:ind w:firstLine="640"/>
        <w:rPr>
          <w:rFonts w:hint="eastAsia" w:ascii="仿宋_GB2312" w:eastAsia="仿宋_GB2312"/>
          <w:color w:val="000000"/>
          <w:sz w:val="32"/>
          <w:szCs w:val="32"/>
        </w:rPr>
      </w:pPr>
      <w:r>
        <w:rPr>
          <w:rFonts w:hint="eastAsia" w:ascii="仿宋_GB2312" w:hAnsi="楷体" w:eastAsia="仿宋_GB2312"/>
          <w:b/>
          <w:bCs/>
          <w:color w:val="000000"/>
          <w:sz w:val="32"/>
          <w:szCs w:val="32"/>
        </w:rPr>
        <w:t>（四）高级讲师职称申报人员课堂教学评议。</w:t>
      </w:r>
      <w:r>
        <w:rPr>
          <w:rFonts w:hint="eastAsia" w:ascii="仿宋_GB2312" w:eastAsia="仿宋_GB2312"/>
          <w:color w:val="000000"/>
          <w:sz w:val="32"/>
          <w:szCs w:val="32"/>
        </w:rPr>
        <w:t>市教体局具体负责组织当地申报高级讲师职称人员的课堂教学评议工作。</w:t>
      </w:r>
      <w:r>
        <w:rPr>
          <w:rFonts w:hint="eastAsia" w:ascii="仿宋_GB2312" w:eastAsia="仿宋_GB2312"/>
          <w:sz w:val="32"/>
          <w:szCs w:val="32"/>
        </w:rPr>
        <w:t>成立申报高级讲师职称人员课堂教学评议工作领导小组，严格按照课堂教学评议的规定和要求，认真组织本地课堂教学评议工作，并如实填写《课堂教学评价表》。优秀比例不超过参加课堂教学评议总人数的60%。开展课堂教学评议须邀请异地高级评委且不得少于50%，保证课堂教学评议的客观、公正。</w:t>
      </w:r>
      <w:r>
        <w:rPr>
          <w:rFonts w:hint="eastAsia" w:ascii="仿宋_GB2312" w:eastAsia="仿宋_GB2312"/>
          <w:color w:val="000000"/>
          <w:sz w:val="32"/>
          <w:szCs w:val="32"/>
        </w:rPr>
        <w:t>市教体局将组织课堂教学评议的时间、地点、名册提前报南通市教育局，南通市教育局将安排人员巡视各地课堂教学评议工作。申报高级讲师职称人员的课堂教学评议结果当年有效。具体工作另行通知</w:t>
      </w:r>
      <w:r>
        <w:rPr>
          <w:rFonts w:hint="eastAsia" w:ascii="仿宋_GB2312" w:eastAsia="仿宋_GB2312"/>
          <w:sz w:val="32"/>
          <w:szCs w:val="32"/>
        </w:rPr>
        <w:t>。</w:t>
      </w:r>
    </w:p>
    <w:p w14:paraId="26CCFE99">
      <w:pPr>
        <w:snapToGrid w:val="0"/>
        <w:spacing w:line="500" w:lineRule="exact"/>
        <w:ind w:firstLine="640"/>
        <w:rPr>
          <w:rFonts w:hint="eastAsia" w:ascii="仿宋_GB2312" w:eastAsia="仿宋_GB2312"/>
          <w:sz w:val="32"/>
          <w:szCs w:val="32"/>
        </w:rPr>
      </w:pPr>
      <w:r>
        <w:rPr>
          <w:rFonts w:hint="eastAsia" w:ascii="仿宋_GB2312" w:hAnsi="楷体" w:eastAsia="仿宋_GB2312"/>
          <w:b/>
          <w:bCs/>
          <w:color w:val="000000"/>
          <w:sz w:val="32"/>
          <w:szCs w:val="32"/>
        </w:rPr>
        <w:t>（五）讲师和高级讲师材料评审。</w:t>
      </w:r>
      <w:r>
        <w:rPr>
          <w:rFonts w:hint="eastAsia" w:ascii="仿宋_GB2312" w:eastAsia="仿宋_GB2312"/>
          <w:color w:val="000000"/>
          <w:sz w:val="32"/>
          <w:szCs w:val="32"/>
        </w:rPr>
        <w:t>对推荐的申报材料，由南通市教育局按规定程序分别召开南通市中等职业学校教师中级和副高级专业技术资格评审委员会进行评审。</w:t>
      </w:r>
    </w:p>
    <w:p w14:paraId="050B98E7">
      <w:pPr>
        <w:snapToGrid w:val="0"/>
        <w:spacing w:line="500" w:lineRule="exact"/>
        <w:ind w:firstLine="640"/>
        <w:rPr>
          <w:rFonts w:hint="eastAsia" w:ascii="仿宋_GB2312" w:eastAsia="仿宋_GB2312"/>
          <w:sz w:val="32"/>
          <w:szCs w:val="32"/>
        </w:rPr>
      </w:pPr>
      <w:r>
        <w:rPr>
          <w:rFonts w:hint="eastAsia" w:ascii="仿宋_GB2312" w:hAnsi="楷体" w:eastAsia="仿宋_GB2312"/>
          <w:b/>
          <w:bCs/>
          <w:color w:val="000000"/>
          <w:sz w:val="32"/>
          <w:szCs w:val="32"/>
        </w:rPr>
        <w:t>（六）评审结果公示。</w:t>
      </w:r>
      <w:r>
        <w:rPr>
          <w:rFonts w:hint="eastAsia" w:ascii="仿宋_GB2312" w:eastAsia="仿宋_GB2312"/>
          <w:sz w:val="32"/>
          <w:szCs w:val="32"/>
        </w:rPr>
        <w:t>评审通过人员名单将在南通教育网公示，公示时间为5个工作日。</w:t>
      </w:r>
    </w:p>
    <w:p w14:paraId="4A0ABE52">
      <w:pPr>
        <w:snapToGrid w:val="0"/>
        <w:spacing w:line="500" w:lineRule="exact"/>
        <w:ind w:firstLine="640"/>
        <w:rPr>
          <w:rFonts w:ascii="仿宋_GB2312" w:eastAsia="仿宋_GB2312"/>
          <w:color w:val="000000"/>
          <w:sz w:val="32"/>
          <w:szCs w:val="32"/>
        </w:rPr>
      </w:pPr>
      <w:r>
        <w:rPr>
          <w:rFonts w:hint="eastAsia" w:ascii="仿宋_GB2312" w:hAnsi="楷体" w:eastAsia="仿宋_GB2312"/>
          <w:b/>
          <w:bCs/>
          <w:color w:val="000000"/>
          <w:sz w:val="32"/>
          <w:szCs w:val="32"/>
        </w:rPr>
        <w:t>（七）评审后续管理。</w:t>
      </w:r>
      <w:r>
        <w:rPr>
          <w:rFonts w:hint="eastAsia" w:ascii="仿宋_GB2312" w:hAnsi="楷体" w:eastAsia="仿宋_GB2312"/>
          <w:color w:val="000000"/>
          <w:sz w:val="32"/>
          <w:szCs w:val="32"/>
        </w:rPr>
        <w:t>南通</w:t>
      </w:r>
      <w:r>
        <w:rPr>
          <w:rFonts w:hint="eastAsia" w:ascii="仿宋_GB2312" w:eastAsia="仿宋_GB2312"/>
          <w:color w:val="000000"/>
          <w:sz w:val="32"/>
          <w:szCs w:val="32"/>
        </w:rPr>
        <w:t>市人力资源和社会保障局对评审结果审核、公示后发文公布，南通市教育局配合做好相关后续管理工作。</w:t>
      </w:r>
    </w:p>
    <w:p w14:paraId="0FA8FFE3">
      <w:pPr>
        <w:snapToGrid w:val="0"/>
        <w:spacing w:line="500" w:lineRule="exact"/>
        <w:ind w:firstLine="640"/>
        <w:rPr>
          <w:rFonts w:hint="eastAsia" w:ascii="黑体" w:hAnsi="黑体" w:eastAsia="黑体"/>
          <w:kern w:val="0"/>
          <w:sz w:val="28"/>
          <w:szCs w:val="28"/>
        </w:rPr>
      </w:pPr>
      <w:r>
        <w:rPr>
          <w:rFonts w:hint="eastAsia" w:ascii="黑体" w:hAnsi="黑体" w:eastAsia="黑体"/>
          <w:kern w:val="0"/>
          <w:sz w:val="28"/>
          <w:szCs w:val="28"/>
        </w:rPr>
        <w:t>四、其它要求</w:t>
      </w:r>
    </w:p>
    <w:p w14:paraId="22946379">
      <w:pPr>
        <w:snapToGrid w:val="0"/>
        <w:spacing w:line="500" w:lineRule="exact"/>
        <w:ind w:firstLine="640"/>
        <w:rPr>
          <w:rFonts w:hint="eastAsia" w:ascii="仿宋_GB2312" w:eastAsia="仿宋_GB2312"/>
          <w:sz w:val="32"/>
          <w:szCs w:val="32"/>
        </w:rPr>
      </w:pPr>
      <w:r>
        <w:rPr>
          <w:rFonts w:hint="eastAsia" w:ascii="仿宋_GB2312" w:eastAsia="仿宋_GB2312"/>
          <w:sz w:val="32"/>
          <w:szCs w:val="32"/>
        </w:rPr>
        <w:t>（一）网上系统填报与审核。</w:t>
      </w:r>
    </w:p>
    <w:p w14:paraId="4E6607AE">
      <w:pPr>
        <w:autoSpaceDN w:val="0"/>
        <w:snapToGrid w:val="0"/>
        <w:spacing w:line="500" w:lineRule="exact"/>
        <w:ind w:firstLine="640"/>
        <w:rPr>
          <w:rFonts w:hint="eastAsia" w:ascii="仿宋_GB2312" w:eastAsia="仿宋_GB2312"/>
          <w:color w:val="000000"/>
          <w:sz w:val="32"/>
          <w:szCs w:val="32"/>
        </w:rPr>
      </w:pPr>
      <w:r>
        <w:rPr>
          <w:rFonts w:hint="eastAsia" w:ascii="仿宋_GB2312" w:eastAsia="仿宋_GB2312"/>
          <w:color w:val="000000"/>
          <w:sz w:val="32"/>
          <w:szCs w:val="32"/>
        </w:rPr>
        <w:t>1.教师职称申报全面实行网上申报，申报人应实名登录江苏省人才服务云平台（https://www.jssrcfwypt.org.cn/）职称专栏，在线如实填报相关申报信息后，通过系统下载打印《专业技术资格评审申报表》。系统申报类型为：正常申报、乡村教师正常申报、乡村定向正常申报、专职教科研训人员正常申报。</w:t>
      </w:r>
    </w:p>
    <w:p w14:paraId="4235E512">
      <w:pPr>
        <w:snapToGrid w:val="0"/>
        <w:spacing w:line="50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2.学校（单位）须对申报者网上填报材料对照原件逐项审核，负责填报信息的真实性，审核无误后指导确认提交，确保准确及时。</w:t>
      </w:r>
    </w:p>
    <w:p w14:paraId="74156D63">
      <w:pPr>
        <w:snapToGrid w:val="0"/>
        <w:spacing w:line="500" w:lineRule="exact"/>
        <w:ind w:firstLine="640"/>
        <w:rPr>
          <w:rFonts w:hint="eastAsia" w:ascii="仿宋_GB2312" w:eastAsia="仿宋_GB2312"/>
          <w:sz w:val="32"/>
          <w:szCs w:val="32"/>
        </w:rPr>
      </w:pPr>
      <w:r>
        <w:rPr>
          <w:rFonts w:hint="eastAsia" w:ascii="仿宋_GB2312" w:eastAsia="仿宋_GB2312"/>
          <w:sz w:val="32"/>
          <w:szCs w:val="32"/>
        </w:rPr>
        <w:t>（二）申报材料中，凡复印件、原始记录等均需申报者所在单位审核确认，加盖公章，复印件须盖“与原件一致”章、审核人签章。凡有申报者或有关人员签字确认处，均为亲笔签名，不得用签字章代替。</w:t>
      </w:r>
    </w:p>
    <w:p w14:paraId="16EDA84B">
      <w:pPr>
        <w:snapToGrid w:val="0"/>
        <w:spacing w:line="500" w:lineRule="exact"/>
        <w:ind w:firstLine="640"/>
        <w:rPr>
          <w:rFonts w:ascii="仿宋_GB2312" w:eastAsia="仿宋_GB2312"/>
          <w:color w:val="000000"/>
          <w:sz w:val="32"/>
          <w:szCs w:val="32"/>
        </w:rPr>
      </w:pPr>
      <w:r>
        <w:rPr>
          <w:rFonts w:hint="eastAsia" w:ascii="仿宋_GB2312" w:eastAsia="仿宋_GB2312"/>
          <w:sz w:val="32"/>
          <w:szCs w:val="32"/>
        </w:rPr>
        <w:t>（三）报送时间。</w:t>
      </w:r>
      <w:r>
        <w:rPr>
          <w:rFonts w:hint="eastAsia" w:ascii="仿宋_GB2312" w:eastAsia="仿宋_GB2312"/>
          <w:color w:val="000000"/>
          <w:sz w:val="32"/>
          <w:szCs w:val="32"/>
        </w:rPr>
        <w:t>我市材料报送时间另行通知。</w:t>
      </w:r>
    </w:p>
    <w:p w14:paraId="130F4A87">
      <w:pPr>
        <w:snapToGrid w:val="0"/>
        <w:spacing w:line="500" w:lineRule="exact"/>
        <w:ind w:firstLine="640"/>
        <w:rPr>
          <w:rFonts w:ascii="仿宋_GB2312" w:eastAsia="仿宋_GB2312"/>
          <w:color w:val="000000"/>
          <w:sz w:val="32"/>
          <w:szCs w:val="32"/>
        </w:rPr>
      </w:pPr>
      <w:r>
        <w:rPr>
          <w:rFonts w:hint="eastAsia" w:ascii="仿宋_GB2312" w:eastAsia="仿宋_GB2312"/>
          <w:color w:val="000000"/>
          <w:sz w:val="32"/>
          <w:szCs w:val="32"/>
        </w:rPr>
        <w:t>（四）各单位要加强材料审核把关，确保推荐人选的申报材料完整准确真实，按时报送。统一提交后不再接受个人或单位的补充材料，逾期未报视同放弃本次评审。因材料缺漏、错误等问题影响评审的，后果由申报人员及单位自行负责。</w:t>
      </w:r>
    </w:p>
    <w:p w14:paraId="54336243">
      <w:pPr>
        <w:snapToGrid w:val="0"/>
        <w:spacing w:line="500" w:lineRule="exact"/>
        <w:ind w:firstLine="560" w:firstLineChars="200"/>
        <w:rPr>
          <w:rFonts w:hint="eastAsia" w:ascii="黑体" w:hAnsi="黑体" w:eastAsia="黑体"/>
          <w:kern w:val="0"/>
          <w:sz w:val="28"/>
          <w:szCs w:val="28"/>
        </w:rPr>
      </w:pPr>
      <w:r>
        <w:rPr>
          <w:rFonts w:hint="eastAsia" w:ascii="黑体" w:hAnsi="黑体" w:eastAsia="黑体"/>
          <w:kern w:val="0"/>
          <w:sz w:val="28"/>
          <w:szCs w:val="28"/>
        </w:rPr>
        <w:t>五、初定工作</w:t>
      </w:r>
    </w:p>
    <w:p w14:paraId="324B3EFA">
      <w:pPr>
        <w:snapToGrid w:val="0"/>
        <w:spacing w:line="500" w:lineRule="exact"/>
        <w:ind w:firstLine="640"/>
        <w:rPr>
          <w:rFonts w:hint="eastAsia" w:ascii="仿宋_GB2312" w:eastAsia="仿宋_GB2312"/>
          <w:sz w:val="32"/>
          <w:szCs w:val="32"/>
        </w:rPr>
      </w:pPr>
      <w:r>
        <w:rPr>
          <w:rFonts w:hint="eastAsia" w:ascii="仿宋_GB2312" w:eastAsia="仿宋_GB2312"/>
          <w:sz w:val="32"/>
          <w:szCs w:val="32"/>
        </w:rPr>
        <w:t>大中专院校毕业生见习期满，必须登录“系统”，填写《大中专毕业生初定申报表》，讲师职称初定由南通市人力资源和社会保障局审定，助理讲师职称初定由各县（市、区）和市各主管部门（机构）审定。网上申报时，应在评委会下拉框内选择与初定资格级别相应的认定机构。正常初定工作于9月底前完成。2022年及以后毕业的硕士研究生和大专毕业生，入职后按照国家有关规定，硕士研究生初定二级教师、在二级教师岗位任教2年以上可申报评审一级教师；大专毕业生在教学岗位见习满1年并考核合格的初定三级教师、在三级教师岗位任教2年以上可申报评审二级教师。</w:t>
      </w:r>
    </w:p>
    <w:p w14:paraId="3891B9A0">
      <w:pPr>
        <w:snapToGrid w:val="0"/>
        <w:spacing w:line="500" w:lineRule="exact"/>
        <w:ind w:firstLine="640"/>
        <w:rPr>
          <w:rFonts w:hint="eastAsia" w:ascii="仿宋_GB2312" w:eastAsia="仿宋_GB2312"/>
          <w:sz w:val="32"/>
          <w:szCs w:val="32"/>
        </w:rPr>
      </w:pPr>
      <w:r>
        <w:rPr>
          <w:rFonts w:hint="eastAsia" w:ascii="仿宋_GB2312" w:eastAsia="仿宋_GB2312"/>
          <w:sz w:val="32"/>
          <w:szCs w:val="32"/>
        </w:rPr>
        <w:t>附件：</w:t>
      </w:r>
    </w:p>
    <w:p w14:paraId="1EF909DF">
      <w:pPr>
        <w:snapToGrid w:val="0"/>
        <w:spacing w:line="500" w:lineRule="exact"/>
        <w:ind w:firstLine="640"/>
        <w:rPr>
          <w:rFonts w:hint="eastAsia" w:ascii="仿宋_GB2312" w:eastAsia="仿宋_GB2312"/>
          <w:sz w:val="32"/>
          <w:szCs w:val="32"/>
        </w:rPr>
      </w:pPr>
      <w:r>
        <w:rPr>
          <w:rFonts w:hint="eastAsia" w:ascii="仿宋_GB2312" w:eastAsia="仿宋_GB2312"/>
          <w:sz w:val="32"/>
          <w:szCs w:val="32"/>
        </w:rPr>
        <w:t>1.评审材料报送要求</w:t>
      </w:r>
    </w:p>
    <w:p w14:paraId="45924F42">
      <w:pPr>
        <w:snapToGrid w:val="0"/>
        <w:spacing w:line="500" w:lineRule="exact"/>
        <w:ind w:firstLine="640"/>
        <w:rPr>
          <w:rFonts w:hint="eastAsia" w:ascii="仿宋_GB2312" w:eastAsia="仿宋_GB2312"/>
          <w:sz w:val="32"/>
          <w:szCs w:val="32"/>
        </w:rPr>
      </w:pPr>
      <w:r>
        <w:rPr>
          <w:rFonts w:hint="eastAsia" w:ascii="仿宋_GB2312" w:eastAsia="仿宋_GB2312"/>
          <w:sz w:val="32"/>
          <w:szCs w:val="32"/>
        </w:rPr>
        <w:t>2.南通市申报教师专业资格人员师德综合考核表</w:t>
      </w:r>
    </w:p>
    <w:p w14:paraId="3D1E2673">
      <w:pPr>
        <w:snapToGrid w:val="0"/>
        <w:spacing w:line="500" w:lineRule="exact"/>
        <w:ind w:firstLine="640"/>
        <w:rPr>
          <w:rFonts w:hint="eastAsia" w:ascii="仿宋_GB2312" w:eastAsia="仿宋_GB2312"/>
          <w:sz w:val="32"/>
          <w:szCs w:val="32"/>
        </w:rPr>
      </w:pPr>
      <w:r>
        <w:rPr>
          <w:rFonts w:hint="eastAsia" w:ascii="仿宋_GB2312" w:eastAsia="仿宋_GB2312"/>
          <w:sz w:val="32"/>
          <w:szCs w:val="32"/>
        </w:rPr>
        <w:t>3.南通市中等职业学校教师专业技术资格评审表</w:t>
      </w:r>
    </w:p>
    <w:p w14:paraId="63C36912">
      <w:pPr>
        <w:snapToGrid w:val="0"/>
        <w:spacing w:line="500" w:lineRule="exact"/>
        <w:ind w:firstLine="640"/>
        <w:rPr>
          <w:rFonts w:hint="eastAsia" w:ascii="仿宋_GB2312" w:eastAsia="仿宋_GB2312"/>
          <w:sz w:val="32"/>
          <w:szCs w:val="32"/>
        </w:rPr>
      </w:pPr>
      <w:r>
        <w:rPr>
          <w:rFonts w:hint="eastAsia" w:ascii="仿宋_GB2312" w:eastAsia="仿宋_GB2312"/>
          <w:sz w:val="32"/>
          <w:szCs w:val="32"/>
        </w:rPr>
        <w:t>4.申报高级讲师专业技术资格评审课堂教学评价表</w:t>
      </w:r>
    </w:p>
    <w:p w14:paraId="10B49F84">
      <w:pPr>
        <w:snapToGrid w:val="0"/>
        <w:spacing w:line="500" w:lineRule="exact"/>
        <w:ind w:firstLine="640"/>
        <w:rPr>
          <w:rFonts w:hint="eastAsia" w:ascii="仿宋_GB2312" w:eastAsia="仿宋_GB2312"/>
          <w:sz w:val="32"/>
          <w:szCs w:val="32"/>
        </w:rPr>
      </w:pPr>
      <w:r>
        <w:rPr>
          <w:rFonts w:hint="eastAsia" w:ascii="仿宋_GB2312" w:eastAsia="仿宋_GB2312"/>
          <w:sz w:val="32"/>
          <w:szCs w:val="32"/>
        </w:rPr>
        <w:t>5.2024年申报高级讲师专业技术资格人员论文申报表</w:t>
      </w:r>
    </w:p>
    <w:p w14:paraId="5E4156A6">
      <w:pPr>
        <w:snapToGrid w:val="0"/>
        <w:spacing w:line="500" w:lineRule="exact"/>
        <w:ind w:firstLine="640"/>
        <w:rPr>
          <w:rFonts w:hint="eastAsia" w:ascii="仿宋_GB2312" w:eastAsia="仿宋_GB2312"/>
          <w:sz w:val="32"/>
          <w:szCs w:val="32"/>
        </w:rPr>
      </w:pPr>
      <w:r>
        <w:rPr>
          <w:rFonts w:hint="eastAsia" w:ascii="仿宋_GB2312" w:eastAsia="仿宋_GB2312"/>
          <w:sz w:val="32"/>
          <w:szCs w:val="32"/>
        </w:rPr>
        <w:t>6.2024年南通市中职校教师专业技术资格申报人员情况简表</w:t>
      </w:r>
    </w:p>
    <w:p w14:paraId="7A675412">
      <w:pPr>
        <w:snapToGrid w:val="0"/>
        <w:spacing w:line="500" w:lineRule="exact"/>
        <w:ind w:firstLine="640"/>
        <w:rPr>
          <w:rFonts w:hint="eastAsia" w:ascii="仿宋_GB2312" w:eastAsia="仿宋_GB2312"/>
          <w:sz w:val="32"/>
          <w:szCs w:val="32"/>
        </w:rPr>
      </w:pPr>
      <w:r>
        <w:rPr>
          <w:rFonts w:hint="eastAsia" w:ascii="仿宋_GB2312" w:eastAsia="仿宋_GB2312"/>
          <w:sz w:val="32"/>
          <w:szCs w:val="32"/>
        </w:rPr>
        <w:t>7.2024年南通市中职校教师专业技术资格申报人员名册</w:t>
      </w:r>
    </w:p>
    <w:p w14:paraId="2759CE2E">
      <w:pPr>
        <w:spacing w:line="500" w:lineRule="exact"/>
        <w:ind w:firstLine="640"/>
        <w:rPr>
          <w:rFonts w:hint="eastAsia" w:ascii="仿宋_GB2312" w:eastAsia="仿宋_GB2312"/>
          <w:sz w:val="32"/>
          <w:szCs w:val="32"/>
        </w:rPr>
      </w:pPr>
    </w:p>
    <w:p w14:paraId="1BF0C423">
      <w:pPr>
        <w:spacing w:line="500" w:lineRule="exact"/>
        <w:ind w:firstLine="640"/>
        <w:rPr>
          <w:rFonts w:hint="eastAsia" w:ascii="仿宋_GB2312" w:eastAsia="仿宋_GB2312"/>
          <w:sz w:val="32"/>
          <w:szCs w:val="32"/>
        </w:rPr>
      </w:pPr>
    </w:p>
    <w:p w14:paraId="08CB0245">
      <w:pPr>
        <w:rPr>
          <w:rFonts w:eastAsia="方正仿宋_GBK"/>
          <w:kern w:val="0"/>
          <w:sz w:val="32"/>
          <w:szCs w:val="32"/>
        </w:rPr>
        <w:sectPr>
          <w:headerReference r:id="rId9" w:type="default"/>
          <w:footerReference r:id="rId11" w:type="default"/>
          <w:headerReference r:id="rId10" w:type="even"/>
          <w:pgSz w:w="11906" w:h="16838"/>
          <w:pgMar w:top="1440" w:right="1474" w:bottom="1440" w:left="1474" w:header="851" w:footer="992" w:gutter="0"/>
          <w:pgNumType w:start="99"/>
          <w:cols w:space="720" w:num="1"/>
          <w:docGrid w:type="lines" w:linePitch="312" w:charSpace="0"/>
        </w:sectPr>
      </w:pPr>
    </w:p>
    <w:p w14:paraId="0129659E">
      <w:pPr>
        <w:rPr>
          <w:rFonts w:hint="eastAsia" w:ascii="楷体_GB2312" w:eastAsia="楷体_GB2312"/>
          <w:kern w:val="0"/>
          <w:sz w:val="28"/>
          <w:szCs w:val="28"/>
        </w:rPr>
      </w:pPr>
      <w:r>
        <w:rPr>
          <w:rFonts w:hint="eastAsia" w:ascii="楷体_GB2312" w:eastAsia="楷体_GB2312"/>
          <w:kern w:val="0"/>
          <w:sz w:val="28"/>
          <w:szCs w:val="28"/>
        </w:rPr>
        <w:t>附件1</w:t>
      </w:r>
    </w:p>
    <w:p w14:paraId="09EAE166">
      <w:pPr>
        <w:suppressAutoHyphens/>
        <w:snapToGrid w:val="0"/>
        <w:jc w:val="center"/>
        <w:rPr>
          <w:rFonts w:hint="eastAsia" w:ascii="方正小标宋简体" w:eastAsia="方正小标宋简体"/>
          <w:sz w:val="36"/>
          <w:szCs w:val="36"/>
        </w:rPr>
      </w:pPr>
      <w:r>
        <w:rPr>
          <w:rFonts w:hint="eastAsia" w:ascii="方正小标宋简体" w:eastAsia="方正小标宋简体"/>
          <w:sz w:val="36"/>
          <w:szCs w:val="36"/>
        </w:rPr>
        <w:t>评审材料报送要求</w:t>
      </w:r>
    </w:p>
    <w:p w14:paraId="0C508720">
      <w:pPr>
        <w:suppressAutoHyphens/>
        <w:snapToGrid w:val="0"/>
        <w:spacing w:line="440" w:lineRule="exact"/>
        <w:ind w:firstLine="640" w:firstLineChars="200"/>
        <w:rPr>
          <w:rFonts w:eastAsia="黑体"/>
          <w:bCs/>
          <w:sz w:val="32"/>
          <w:szCs w:val="32"/>
        </w:rPr>
      </w:pPr>
      <w:r>
        <w:rPr>
          <w:rFonts w:hAnsi="黑体" w:eastAsia="黑体"/>
          <w:bCs/>
          <w:sz w:val="32"/>
          <w:szCs w:val="32"/>
        </w:rPr>
        <w:t>一、材料报送及要求</w:t>
      </w:r>
    </w:p>
    <w:p w14:paraId="0DC1C54E">
      <w:pPr>
        <w:suppressAutoHyphens/>
        <w:snapToGrid w:val="0"/>
        <w:spacing w:line="440" w:lineRule="exact"/>
        <w:ind w:firstLine="640" w:firstLineChars="200"/>
        <w:rPr>
          <w:rFonts w:hint="eastAsia" w:ascii="仿宋_GB2312" w:eastAsia="仿宋_GB2312"/>
          <w:kern w:val="32"/>
          <w:sz w:val="32"/>
          <w:szCs w:val="32"/>
        </w:rPr>
      </w:pPr>
      <w:r>
        <w:rPr>
          <w:rFonts w:hint="eastAsia" w:ascii="仿宋_GB2312" w:hAnsi="仿宋" w:eastAsia="仿宋_GB2312"/>
          <w:kern w:val="32"/>
          <w:sz w:val="32"/>
          <w:szCs w:val="32"/>
        </w:rPr>
        <w:t>《南通市中等职业学校教师高（中）级专业技术资格申报人员名册》（使用</w:t>
      </w:r>
      <w:r>
        <w:rPr>
          <w:rFonts w:hint="eastAsia" w:ascii="仿宋_GB2312" w:eastAsia="仿宋_GB2312"/>
          <w:kern w:val="32"/>
          <w:sz w:val="32"/>
          <w:szCs w:val="32"/>
        </w:rPr>
        <w:t>EXCEL</w:t>
      </w:r>
      <w:r>
        <w:rPr>
          <w:rFonts w:hint="eastAsia" w:ascii="仿宋_GB2312" w:hAnsi="仿宋" w:eastAsia="仿宋_GB2312"/>
          <w:kern w:val="32"/>
          <w:sz w:val="32"/>
          <w:szCs w:val="32"/>
        </w:rPr>
        <w:t>制作），一式</w:t>
      </w:r>
      <w:r>
        <w:rPr>
          <w:rFonts w:hint="eastAsia" w:ascii="仿宋_GB2312" w:eastAsia="仿宋_GB2312"/>
          <w:kern w:val="32"/>
          <w:sz w:val="32"/>
          <w:szCs w:val="32"/>
        </w:rPr>
        <w:t>2</w:t>
      </w:r>
      <w:r>
        <w:rPr>
          <w:rFonts w:hint="eastAsia" w:ascii="仿宋_GB2312" w:hAnsi="仿宋" w:eastAsia="仿宋_GB2312"/>
          <w:kern w:val="32"/>
          <w:sz w:val="32"/>
          <w:szCs w:val="32"/>
        </w:rPr>
        <w:t>份，加盖教育主管部门和职称主管部门公章。</w:t>
      </w:r>
    </w:p>
    <w:p w14:paraId="34BF4081">
      <w:pPr>
        <w:suppressAutoHyphens/>
        <w:snapToGrid w:val="0"/>
        <w:spacing w:line="440" w:lineRule="exact"/>
        <w:ind w:firstLine="640" w:firstLineChars="200"/>
        <w:rPr>
          <w:rFonts w:eastAsia="仿宋"/>
          <w:bCs/>
          <w:sz w:val="32"/>
          <w:szCs w:val="32"/>
        </w:rPr>
      </w:pPr>
      <w:r>
        <w:rPr>
          <w:rFonts w:hAnsi="黑体" w:eastAsia="黑体"/>
          <w:bCs/>
          <w:sz w:val="32"/>
          <w:szCs w:val="32"/>
        </w:rPr>
        <w:t>二、申报人员报送的材料及要求</w:t>
      </w:r>
    </w:p>
    <w:p w14:paraId="42A720D7">
      <w:pPr>
        <w:suppressAutoHyphens/>
        <w:snapToGrid w:val="0"/>
        <w:spacing w:line="440" w:lineRule="exact"/>
        <w:ind w:firstLine="640" w:firstLineChars="200"/>
        <w:rPr>
          <w:rFonts w:ascii="仿宋_GB2312" w:hAnsi="仿宋" w:eastAsia="仿宋_GB2312"/>
          <w:kern w:val="32"/>
          <w:sz w:val="32"/>
          <w:szCs w:val="32"/>
        </w:rPr>
      </w:pPr>
      <w:r>
        <w:rPr>
          <w:rFonts w:ascii="仿宋_GB2312" w:hAnsi="仿宋" w:eastAsia="仿宋_GB2312"/>
          <w:kern w:val="32"/>
          <w:sz w:val="32"/>
          <w:szCs w:val="32"/>
        </w:rPr>
        <w:t>请申报人员按下述要求提供材料，并整理装订。申报人员材料分为三类：</w:t>
      </w:r>
    </w:p>
    <w:p w14:paraId="083C94B3">
      <w:pPr>
        <w:suppressAutoHyphens/>
        <w:snapToGrid w:val="0"/>
        <w:spacing w:line="440" w:lineRule="exact"/>
        <w:ind w:firstLine="640" w:firstLineChars="200"/>
        <w:rPr>
          <w:rFonts w:ascii="仿宋_GB2312" w:hAnsi="仿宋" w:eastAsia="仿宋_GB2312"/>
          <w:kern w:val="32"/>
          <w:sz w:val="32"/>
          <w:szCs w:val="32"/>
        </w:rPr>
      </w:pPr>
      <w:r>
        <w:rPr>
          <w:rFonts w:ascii="仿宋_GB2312" w:hAnsi="仿宋" w:eastAsia="仿宋_GB2312"/>
          <w:kern w:val="32"/>
          <w:sz w:val="32"/>
          <w:szCs w:val="32"/>
        </w:rPr>
        <w:t>第一类：评审表格，不需装订。</w:t>
      </w:r>
    </w:p>
    <w:p w14:paraId="4210F8E3">
      <w:pPr>
        <w:suppressAutoHyphens/>
        <w:snapToGrid w:val="0"/>
        <w:spacing w:line="440" w:lineRule="exact"/>
        <w:ind w:firstLine="640" w:firstLineChars="200"/>
        <w:rPr>
          <w:rFonts w:ascii="仿宋_GB2312" w:hAnsi="仿宋" w:eastAsia="仿宋_GB2312"/>
          <w:kern w:val="32"/>
          <w:sz w:val="32"/>
          <w:szCs w:val="32"/>
        </w:rPr>
      </w:pPr>
      <w:r>
        <w:rPr>
          <w:rFonts w:ascii="仿宋_GB2312" w:hAnsi="仿宋" w:eastAsia="仿宋_GB2312"/>
          <w:kern w:val="32"/>
          <w:sz w:val="32"/>
          <w:szCs w:val="32"/>
        </w:rPr>
        <w:t>1．《中等职业学校教师专业技术资格评审表》，A4，一式2份。学校和有关部门应逐页审核，并由审核人签字、盖章。</w:t>
      </w:r>
    </w:p>
    <w:p w14:paraId="5540FD10">
      <w:pPr>
        <w:suppressAutoHyphens/>
        <w:snapToGrid w:val="0"/>
        <w:spacing w:line="440" w:lineRule="exact"/>
        <w:ind w:firstLine="640" w:firstLineChars="200"/>
        <w:rPr>
          <w:rFonts w:ascii="仿宋_GB2312" w:hAnsi="仿宋" w:eastAsia="仿宋_GB2312"/>
          <w:kern w:val="32"/>
          <w:sz w:val="32"/>
          <w:szCs w:val="32"/>
        </w:rPr>
      </w:pPr>
      <w:r>
        <w:rPr>
          <w:rFonts w:ascii="仿宋_GB2312" w:hAnsi="仿宋" w:eastAsia="仿宋_GB2312"/>
          <w:kern w:val="32"/>
          <w:sz w:val="32"/>
          <w:szCs w:val="32"/>
        </w:rPr>
        <w:t>2．《南通市中等职业学校教师高（中）级专业技术资格申报人员情况简表》，A3大小，限填写1页，一式2份。</w:t>
      </w:r>
    </w:p>
    <w:p w14:paraId="5A23C2C2">
      <w:pPr>
        <w:suppressAutoHyphens/>
        <w:snapToGrid w:val="0"/>
        <w:spacing w:line="440" w:lineRule="exact"/>
        <w:ind w:firstLine="640" w:firstLineChars="200"/>
        <w:rPr>
          <w:rFonts w:ascii="仿宋_GB2312" w:hAnsi="仿宋" w:eastAsia="仿宋_GB2312"/>
          <w:kern w:val="32"/>
          <w:sz w:val="32"/>
          <w:szCs w:val="32"/>
        </w:rPr>
      </w:pPr>
      <w:r>
        <w:rPr>
          <w:rFonts w:ascii="仿宋_GB2312" w:hAnsi="仿宋" w:eastAsia="仿宋_GB2312"/>
          <w:kern w:val="32"/>
          <w:sz w:val="32"/>
          <w:szCs w:val="32"/>
        </w:rPr>
        <w:t>3．无有效证明的业绩成果，不得填入《评审表》和《情况简表》。</w:t>
      </w:r>
    </w:p>
    <w:p w14:paraId="42C18F22">
      <w:pPr>
        <w:suppressAutoHyphens/>
        <w:snapToGrid w:val="0"/>
        <w:spacing w:line="440" w:lineRule="exact"/>
        <w:ind w:firstLine="640" w:firstLineChars="200"/>
        <w:rPr>
          <w:rFonts w:ascii="仿宋_GB2312" w:hAnsi="仿宋" w:eastAsia="仿宋_GB2312"/>
          <w:kern w:val="32"/>
          <w:sz w:val="32"/>
          <w:szCs w:val="32"/>
        </w:rPr>
      </w:pPr>
      <w:r>
        <w:rPr>
          <w:rFonts w:ascii="仿宋_GB2312" w:hAnsi="仿宋" w:eastAsia="仿宋_GB2312"/>
          <w:kern w:val="32"/>
          <w:sz w:val="32"/>
          <w:szCs w:val="32"/>
        </w:rPr>
        <w:t>第二类：各类佐证材料，按目录装订成册。</w:t>
      </w:r>
    </w:p>
    <w:p w14:paraId="30530A02">
      <w:pPr>
        <w:suppressAutoHyphens/>
        <w:snapToGrid w:val="0"/>
        <w:spacing w:line="440" w:lineRule="exact"/>
        <w:ind w:firstLine="640" w:firstLineChars="200"/>
        <w:rPr>
          <w:rFonts w:ascii="仿宋_GB2312" w:hAnsi="仿宋" w:eastAsia="仿宋_GB2312"/>
          <w:kern w:val="32"/>
          <w:sz w:val="32"/>
          <w:szCs w:val="32"/>
        </w:rPr>
      </w:pPr>
      <w:r>
        <w:rPr>
          <w:rFonts w:ascii="仿宋_GB2312" w:hAnsi="仿宋" w:eastAsia="仿宋_GB2312"/>
          <w:kern w:val="32"/>
          <w:sz w:val="32"/>
          <w:szCs w:val="32"/>
        </w:rPr>
        <w:t>佐证材料中所有复印件，均须经学校或县（市、区）教育或职称主管部门，对照原件逐一审核，审核人要签名，并加盖公章，确保材料的真实性。</w:t>
      </w:r>
    </w:p>
    <w:p w14:paraId="759E8921">
      <w:pPr>
        <w:suppressAutoHyphens/>
        <w:snapToGrid w:val="0"/>
        <w:spacing w:line="440" w:lineRule="exact"/>
        <w:ind w:firstLine="640" w:firstLineChars="200"/>
        <w:rPr>
          <w:rFonts w:ascii="仿宋_GB2312" w:hAnsi="仿宋" w:eastAsia="仿宋_GB2312"/>
          <w:kern w:val="32"/>
          <w:sz w:val="32"/>
          <w:szCs w:val="32"/>
        </w:rPr>
      </w:pPr>
      <w:r>
        <w:rPr>
          <w:rFonts w:ascii="仿宋_GB2312" w:hAnsi="仿宋" w:eastAsia="仿宋_GB2312"/>
          <w:kern w:val="32"/>
          <w:sz w:val="32"/>
          <w:szCs w:val="32"/>
        </w:rPr>
        <w:t>第三类：论文论著代表作，单独装订。</w:t>
      </w:r>
    </w:p>
    <w:p w14:paraId="1CE03DD5">
      <w:pPr>
        <w:suppressAutoHyphens/>
        <w:snapToGrid w:val="0"/>
        <w:spacing w:line="440" w:lineRule="exact"/>
        <w:ind w:firstLine="640" w:firstLineChars="200"/>
        <w:rPr>
          <w:rFonts w:ascii="仿宋_GB2312" w:hAnsi="仿宋" w:eastAsia="仿宋_GB2312"/>
          <w:kern w:val="32"/>
          <w:sz w:val="32"/>
          <w:szCs w:val="32"/>
        </w:rPr>
      </w:pPr>
      <w:r>
        <w:rPr>
          <w:rFonts w:ascii="仿宋_GB2312" w:hAnsi="仿宋" w:eastAsia="仿宋_GB2312"/>
          <w:kern w:val="32"/>
          <w:sz w:val="32"/>
          <w:szCs w:val="32"/>
        </w:rPr>
        <w:t>公开发表的论文和正式出版的论著（教材）代表作，申报高级讲师的教师合计限报3篇（部），申报讲师的教师合计限报4篇，教研员合计限报6篇（部），均需提供原件。申报者报送省级以上刊物发表的论文材料，需附“国家新闻出版署”“期刊/期刊社”查询打印页、“中国知网”等论文数据库查证打印页、“中国知网”查重结果打印页。打印件粘贴于期刊封二页。报送连续型电子期刊发表的论文，需打印论文原件，附“国家新闻出版署”“连续型电子出版物”查询打印页、“中国知网”等论文数据库查证打印页、“中国知网”查重结果打印页。评审委员会将继续对申报者提交的论文进行查重，对经查实论文查重率超过30%的，职称评审将不予以通过。</w:t>
      </w:r>
    </w:p>
    <w:p w14:paraId="24D344AC">
      <w:pPr>
        <w:snapToGrid w:val="0"/>
        <w:spacing w:line="440" w:lineRule="exact"/>
        <w:ind w:firstLine="560" w:firstLineChars="200"/>
        <w:jc w:val="left"/>
        <w:rPr>
          <w:rFonts w:eastAsia="黑体"/>
          <w:bCs/>
          <w:sz w:val="28"/>
          <w:szCs w:val="28"/>
        </w:rPr>
      </w:pPr>
      <w:r>
        <w:rPr>
          <w:rFonts w:hAnsi="黑体" w:eastAsia="黑体"/>
          <w:bCs/>
          <w:sz w:val="28"/>
          <w:szCs w:val="28"/>
        </w:rPr>
        <w:t>三、申报人员送审材料袋格式要求</w:t>
      </w:r>
    </w:p>
    <w:p w14:paraId="4F057A8F">
      <w:pPr>
        <w:suppressAutoHyphens/>
        <w:snapToGrid w:val="0"/>
        <w:spacing w:line="440" w:lineRule="exact"/>
        <w:ind w:firstLine="562" w:firstLineChars="200"/>
        <w:rPr>
          <w:rFonts w:hint="eastAsia" w:ascii="仿宋_GB2312" w:eastAsia="仿宋_GB2312"/>
          <w:b/>
          <w:bCs/>
          <w:kern w:val="32"/>
          <w:sz w:val="28"/>
          <w:szCs w:val="28"/>
        </w:rPr>
      </w:pPr>
      <w:r>
        <w:rPr>
          <w:rFonts w:hint="eastAsia" w:ascii="仿宋_GB2312" w:eastAsia="仿宋_GB2312"/>
          <w:b/>
          <w:bCs/>
          <w:kern w:val="32"/>
          <w:sz w:val="28"/>
          <w:szCs w:val="28"/>
        </w:rPr>
        <w:t>1. 送审材料袋封面样式</w:t>
      </w:r>
    </w:p>
    <w:p w14:paraId="3067341C">
      <w:pPr>
        <w:suppressAutoHyphens/>
        <w:snapToGrid w:val="0"/>
        <w:spacing w:line="440" w:lineRule="exact"/>
        <w:ind w:firstLine="640" w:firstLineChars="200"/>
        <w:rPr>
          <w:rFonts w:ascii="仿宋_GB2312" w:hAnsi="仿宋" w:eastAsia="仿宋_GB2312"/>
          <w:kern w:val="32"/>
          <w:sz w:val="32"/>
          <w:szCs w:val="32"/>
        </w:rPr>
      </w:pPr>
      <w:r>
        <w:rPr>
          <w:rFonts w:ascii="仿宋_GB2312" w:hAnsi="仿宋" w:eastAsia="仿宋_GB2312"/>
          <w:kern w:val="32"/>
          <w:sz w:val="32"/>
          <w:szCs w:val="32"/>
        </w:rPr>
        <w:t>按下列样式制作送审材料袋封面，用A4纸打印并粘贴于送审材料袋封面上。</w:t>
      </w:r>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00"/>
      </w:tblGrid>
      <w:tr w14:paraId="200AE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8" w:hRule="atLeast"/>
          <w:jc w:val="center"/>
        </w:trPr>
        <w:tc>
          <w:tcPr>
            <w:tcW w:w="8900" w:type="dxa"/>
            <w:noWrap w:val="0"/>
            <w:vAlign w:val="top"/>
          </w:tcPr>
          <w:p w14:paraId="47777582">
            <w:pPr>
              <w:widowControl/>
              <w:jc w:val="left"/>
              <w:rPr>
                <w:kern w:val="0"/>
                <w:sz w:val="24"/>
              </w:rPr>
            </w:pPr>
            <w:r>
              <w:rPr>
                <w:kern w:val="0"/>
                <w:sz w:val="24"/>
              </w:rPr>
              <w:t>地区:_____________          编号：_____________</w:t>
            </w:r>
          </w:p>
          <w:p w14:paraId="1D0C810A">
            <w:pPr>
              <w:widowControl/>
              <w:snapToGrid w:val="0"/>
              <w:jc w:val="center"/>
              <w:rPr>
                <w:b/>
                <w:bCs/>
                <w:kern w:val="0"/>
                <w:sz w:val="24"/>
              </w:rPr>
            </w:pPr>
          </w:p>
          <w:p w14:paraId="10E4FC84">
            <w:pPr>
              <w:widowControl/>
              <w:jc w:val="center"/>
              <w:rPr>
                <w:b/>
                <w:bCs/>
                <w:kern w:val="0"/>
                <w:sz w:val="24"/>
              </w:rPr>
            </w:pPr>
            <w:r>
              <w:rPr>
                <w:b/>
                <w:bCs/>
                <w:kern w:val="0"/>
                <w:sz w:val="24"/>
              </w:rPr>
              <w:t>南通市中职校教师专业技术职务任职资格</w:t>
            </w:r>
          </w:p>
          <w:p w14:paraId="5A9FFD72">
            <w:pPr>
              <w:widowControl/>
              <w:jc w:val="center"/>
              <w:rPr>
                <w:kern w:val="0"/>
                <w:sz w:val="24"/>
              </w:rPr>
            </w:pPr>
            <w:r>
              <w:rPr>
                <w:b/>
                <w:bCs/>
                <w:kern w:val="0"/>
                <w:sz w:val="24"/>
              </w:rPr>
              <w:t>送审材料袋</w:t>
            </w:r>
          </w:p>
          <w:p w14:paraId="64E39BE1">
            <w:pPr>
              <w:widowControl/>
              <w:jc w:val="center"/>
              <w:rPr>
                <w:kern w:val="0"/>
                <w:sz w:val="24"/>
              </w:rPr>
            </w:pPr>
            <w:r>
              <w:rPr>
                <w:kern w:val="0"/>
                <w:sz w:val="24"/>
              </w:rPr>
              <w:t>学校名称：_________________</w:t>
            </w:r>
          </w:p>
          <w:p w14:paraId="2939F8C6">
            <w:pPr>
              <w:widowControl/>
              <w:jc w:val="center"/>
              <w:rPr>
                <w:kern w:val="0"/>
                <w:sz w:val="24"/>
              </w:rPr>
            </w:pPr>
            <w:r>
              <w:rPr>
                <w:kern w:val="0"/>
                <w:sz w:val="24"/>
              </w:rPr>
              <w:t>姓名：_________________</w:t>
            </w:r>
          </w:p>
          <w:p w14:paraId="783F599A">
            <w:pPr>
              <w:widowControl/>
              <w:jc w:val="center"/>
              <w:rPr>
                <w:kern w:val="0"/>
                <w:sz w:val="24"/>
              </w:rPr>
            </w:pPr>
            <w:r>
              <w:rPr>
                <w:kern w:val="0"/>
                <w:sz w:val="24"/>
              </w:rPr>
              <w:t>评审学科：_________________</w:t>
            </w:r>
          </w:p>
          <w:p w14:paraId="6EF5D498">
            <w:pPr>
              <w:widowControl/>
              <w:jc w:val="center"/>
              <w:rPr>
                <w:kern w:val="0"/>
                <w:sz w:val="24"/>
              </w:rPr>
            </w:pPr>
            <w:r>
              <w:rPr>
                <w:kern w:val="0"/>
                <w:sz w:val="24"/>
              </w:rPr>
              <w:t>拟评职务资格：_____________</w:t>
            </w:r>
          </w:p>
          <w:p w14:paraId="7CCCFC85">
            <w:pPr>
              <w:widowControl/>
              <w:ind w:firstLine="2640" w:firstLineChars="1100"/>
              <w:rPr>
                <w:kern w:val="0"/>
                <w:sz w:val="24"/>
                <w:u w:val="single"/>
              </w:rPr>
            </w:pPr>
            <w:r>
              <w:rPr>
                <w:kern w:val="0"/>
                <w:sz w:val="24"/>
              </w:rPr>
              <w:t>单位审核人：</w:t>
            </w:r>
          </w:p>
          <w:p w14:paraId="083702D2">
            <w:pPr>
              <w:widowControl/>
              <w:ind w:firstLine="2640" w:firstLineChars="1100"/>
              <w:rPr>
                <w:kern w:val="0"/>
                <w:sz w:val="24"/>
              </w:rPr>
            </w:pPr>
            <w:r>
              <w:rPr>
                <w:kern w:val="0"/>
                <w:sz w:val="24"/>
              </w:rPr>
              <w:t>县（市、区）审核人：</w:t>
            </w:r>
          </w:p>
          <w:p w14:paraId="26B78534">
            <w:pPr>
              <w:widowControl/>
              <w:jc w:val="center"/>
              <w:rPr>
                <w:kern w:val="0"/>
                <w:sz w:val="24"/>
              </w:rPr>
            </w:pPr>
            <w:r>
              <w:rPr>
                <w:kern w:val="0"/>
                <w:sz w:val="24"/>
              </w:rPr>
              <w:t>年月日</w:t>
            </w:r>
          </w:p>
        </w:tc>
      </w:tr>
    </w:tbl>
    <w:p w14:paraId="0EE7D90C">
      <w:pPr>
        <w:suppressAutoHyphens/>
        <w:snapToGrid w:val="0"/>
        <w:spacing w:line="460" w:lineRule="exact"/>
        <w:ind w:firstLine="560" w:firstLineChars="200"/>
        <w:rPr>
          <w:rFonts w:eastAsia="方正仿宋_GBK"/>
          <w:kern w:val="32"/>
          <w:sz w:val="28"/>
          <w:szCs w:val="28"/>
        </w:rPr>
      </w:pPr>
    </w:p>
    <w:p w14:paraId="5CB086A5">
      <w:pPr>
        <w:suppressAutoHyphens/>
        <w:snapToGrid w:val="0"/>
        <w:spacing w:line="440" w:lineRule="exact"/>
        <w:ind w:firstLine="562" w:firstLineChars="200"/>
        <w:rPr>
          <w:rFonts w:ascii="仿宋_GB2312" w:eastAsia="仿宋_GB2312"/>
          <w:b/>
          <w:bCs/>
          <w:kern w:val="32"/>
          <w:sz w:val="28"/>
          <w:szCs w:val="28"/>
        </w:rPr>
      </w:pPr>
      <w:r>
        <w:rPr>
          <w:rFonts w:ascii="仿宋_GB2312" w:eastAsia="仿宋_GB2312"/>
          <w:b/>
          <w:bCs/>
          <w:kern w:val="32"/>
          <w:sz w:val="28"/>
          <w:szCs w:val="28"/>
        </w:rPr>
        <w:t>2．送审材料袋底部要求</w:t>
      </w:r>
    </w:p>
    <w:p w14:paraId="6E41B928">
      <w:pPr>
        <w:suppressAutoHyphens/>
        <w:snapToGrid w:val="0"/>
        <w:spacing w:line="460" w:lineRule="exact"/>
        <w:ind w:firstLine="640" w:firstLineChars="200"/>
        <w:rPr>
          <w:rFonts w:ascii="仿宋_GB2312" w:hAnsi="仿宋" w:eastAsia="仿宋_GB2312"/>
          <w:kern w:val="32"/>
          <w:sz w:val="32"/>
          <w:szCs w:val="32"/>
        </w:rPr>
      </w:pPr>
      <w:r>
        <w:rPr>
          <w:rFonts w:ascii="仿宋_GB2312" w:hAnsi="仿宋" w:eastAsia="仿宋_GB2312"/>
          <w:kern w:val="32"/>
          <w:sz w:val="32"/>
          <w:szCs w:val="32"/>
        </w:rPr>
        <w:t>按照下列表样用白纸打印后裁剪成5cm×20cm左右粘贴于送审材料袋底部。</w:t>
      </w:r>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760"/>
      </w:tblGrid>
      <w:tr w14:paraId="655ED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1" w:hRule="atLeast"/>
          <w:jc w:val="center"/>
        </w:trPr>
        <w:tc>
          <w:tcPr>
            <w:tcW w:w="7760" w:type="dxa"/>
            <w:noWrap w:val="0"/>
            <w:vAlign w:val="top"/>
          </w:tcPr>
          <w:p w14:paraId="1FCA1ED9">
            <w:pPr>
              <w:widowControl/>
              <w:spacing w:before="100" w:beforeAutospacing="1" w:after="100" w:afterAutospacing="1" w:line="400" w:lineRule="exact"/>
              <w:jc w:val="left"/>
              <w:rPr>
                <w:kern w:val="0"/>
                <w:sz w:val="24"/>
              </w:rPr>
            </w:pPr>
            <w:r>
              <w:rPr>
                <w:kern w:val="0"/>
                <w:sz w:val="24"/>
              </w:rPr>
              <w:t>地区:评审学科:______________拟评职务:__________</w:t>
            </w:r>
          </w:p>
          <w:p w14:paraId="4DD2C765">
            <w:pPr>
              <w:widowControl/>
              <w:spacing w:before="100" w:beforeAutospacing="1" w:after="100" w:afterAutospacing="1" w:line="400" w:lineRule="exact"/>
              <w:jc w:val="left"/>
              <w:rPr>
                <w:kern w:val="0"/>
                <w:sz w:val="24"/>
              </w:rPr>
            </w:pPr>
            <w:r>
              <w:rPr>
                <w:kern w:val="0"/>
                <w:sz w:val="24"/>
              </w:rPr>
              <w:t>姓名:__________学校名称:__________是否乡村（或定向）：</w:t>
            </w:r>
            <w:r>
              <w:rPr>
                <w:rFonts w:hint="eastAsia"/>
                <w:kern w:val="0"/>
                <w:sz w:val="24"/>
              </w:rPr>
              <w:t>_</w:t>
            </w:r>
            <w:r>
              <w:rPr>
                <w:kern w:val="0"/>
                <w:sz w:val="24"/>
              </w:rPr>
              <w:t>___</w:t>
            </w:r>
          </w:p>
        </w:tc>
      </w:tr>
    </w:tbl>
    <w:p w14:paraId="378AA89B">
      <w:pPr>
        <w:suppressAutoHyphens/>
        <w:spacing w:line="520" w:lineRule="exact"/>
        <w:ind w:firstLine="562" w:firstLineChars="200"/>
        <w:rPr>
          <w:rFonts w:eastAsia="方正仿宋_GBK"/>
          <w:b/>
          <w:bCs/>
          <w:kern w:val="32"/>
          <w:sz w:val="28"/>
          <w:szCs w:val="28"/>
        </w:rPr>
      </w:pPr>
    </w:p>
    <w:p w14:paraId="305A22C2">
      <w:pPr>
        <w:suppressAutoHyphens/>
        <w:snapToGrid w:val="0"/>
        <w:spacing w:line="440" w:lineRule="exact"/>
        <w:ind w:firstLine="562" w:firstLineChars="200"/>
        <w:rPr>
          <w:rFonts w:ascii="仿宋_GB2312" w:eastAsia="仿宋_GB2312"/>
          <w:b/>
          <w:bCs/>
          <w:kern w:val="32"/>
          <w:sz w:val="28"/>
          <w:szCs w:val="28"/>
        </w:rPr>
      </w:pPr>
      <w:r>
        <w:rPr>
          <w:rFonts w:ascii="仿宋_GB2312" w:eastAsia="仿宋_GB2312"/>
          <w:b/>
          <w:bCs/>
          <w:kern w:val="32"/>
          <w:sz w:val="28"/>
          <w:szCs w:val="28"/>
        </w:rPr>
        <w:t>3．第二类佐证材料目录（请按此打印成A4整张纸大小，粘贴于第二类佐证材料封面）</w:t>
      </w:r>
    </w:p>
    <w:tbl>
      <w:tblPr>
        <w:tblStyle w:val="11"/>
        <w:tblW w:w="87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08"/>
        <w:gridCol w:w="1001"/>
        <w:gridCol w:w="3031"/>
        <w:gridCol w:w="619"/>
        <w:gridCol w:w="798"/>
        <w:gridCol w:w="1653"/>
        <w:gridCol w:w="456"/>
        <w:gridCol w:w="27"/>
      </w:tblGrid>
      <w:tr w14:paraId="7F492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 w:hRule="atLeast"/>
          <w:jc w:val="center"/>
        </w:trPr>
        <w:tc>
          <w:tcPr>
            <w:tcW w:w="8793" w:type="dxa"/>
            <w:gridSpan w:val="8"/>
            <w:noWrap w:val="0"/>
            <w:vAlign w:val="center"/>
          </w:tcPr>
          <w:p w14:paraId="085ED701">
            <w:pPr>
              <w:widowControl/>
              <w:snapToGrid w:val="0"/>
              <w:jc w:val="center"/>
              <w:rPr>
                <w:rFonts w:hint="eastAsia" w:ascii="仿宋_GB2312" w:eastAsia="仿宋_GB2312"/>
                <w:kern w:val="0"/>
                <w:sz w:val="32"/>
                <w:szCs w:val="32"/>
              </w:rPr>
            </w:pPr>
            <w:r>
              <w:rPr>
                <w:rFonts w:hint="eastAsia" w:ascii="仿宋_GB2312" w:hAnsi="黑体" w:eastAsia="仿宋_GB2312"/>
                <w:kern w:val="0"/>
                <w:sz w:val="32"/>
                <w:szCs w:val="32"/>
              </w:rPr>
              <w:t>目录</w:t>
            </w:r>
          </w:p>
        </w:tc>
      </w:tr>
      <w:tr w14:paraId="7AFC1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180" w:hRule="atLeast"/>
          <w:jc w:val="center"/>
        </w:trPr>
        <w:tc>
          <w:tcPr>
            <w:tcW w:w="1208" w:type="dxa"/>
            <w:noWrap w:val="0"/>
            <w:vAlign w:val="center"/>
          </w:tcPr>
          <w:p w14:paraId="7B242418">
            <w:pPr>
              <w:widowControl/>
              <w:snapToGrid w:val="0"/>
              <w:jc w:val="left"/>
              <w:rPr>
                <w:rFonts w:hint="eastAsia" w:ascii="仿宋_GB2312" w:eastAsia="仿宋_GB2312"/>
                <w:kern w:val="0"/>
                <w:sz w:val="24"/>
              </w:rPr>
            </w:pPr>
            <w:r>
              <w:rPr>
                <w:rFonts w:hint="eastAsia" w:ascii="仿宋_GB2312" w:hAnsi="黑体" w:eastAsia="仿宋_GB2312"/>
                <w:kern w:val="0"/>
                <w:sz w:val="24"/>
              </w:rPr>
              <w:t>材料种类</w:t>
            </w:r>
          </w:p>
        </w:tc>
        <w:tc>
          <w:tcPr>
            <w:tcW w:w="4032" w:type="dxa"/>
            <w:gridSpan w:val="2"/>
            <w:noWrap w:val="0"/>
            <w:vAlign w:val="center"/>
          </w:tcPr>
          <w:p w14:paraId="2306F555">
            <w:pPr>
              <w:widowControl/>
              <w:snapToGrid w:val="0"/>
              <w:jc w:val="center"/>
              <w:rPr>
                <w:rFonts w:hint="eastAsia" w:ascii="仿宋_GB2312" w:eastAsia="仿宋_GB2312"/>
                <w:kern w:val="0"/>
                <w:sz w:val="24"/>
              </w:rPr>
            </w:pPr>
            <w:r>
              <w:rPr>
                <w:rFonts w:hint="eastAsia" w:ascii="仿宋_GB2312" w:hAnsi="黑体" w:eastAsia="仿宋_GB2312"/>
                <w:kern w:val="0"/>
                <w:sz w:val="24"/>
              </w:rPr>
              <w:t>材料名称</w:t>
            </w:r>
          </w:p>
        </w:tc>
        <w:tc>
          <w:tcPr>
            <w:tcW w:w="619" w:type="dxa"/>
            <w:noWrap w:val="0"/>
            <w:vAlign w:val="center"/>
          </w:tcPr>
          <w:p w14:paraId="12209056">
            <w:pPr>
              <w:widowControl/>
              <w:snapToGrid w:val="0"/>
              <w:jc w:val="left"/>
              <w:rPr>
                <w:rFonts w:hint="eastAsia" w:ascii="仿宋_GB2312" w:eastAsia="仿宋_GB2312"/>
                <w:kern w:val="0"/>
                <w:szCs w:val="21"/>
              </w:rPr>
            </w:pPr>
            <w:r>
              <w:rPr>
                <w:rFonts w:hint="eastAsia" w:ascii="仿宋_GB2312" w:hAnsi="黑体" w:eastAsia="仿宋_GB2312"/>
                <w:kern w:val="0"/>
                <w:szCs w:val="21"/>
              </w:rPr>
              <w:t>份数</w:t>
            </w:r>
          </w:p>
        </w:tc>
        <w:tc>
          <w:tcPr>
            <w:tcW w:w="798" w:type="dxa"/>
            <w:noWrap w:val="0"/>
            <w:vAlign w:val="center"/>
          </w:tcPr>
          <w:p w14:paraId="210F143B">
            <w:pPr>
              <w:widowControl/>
              <w:snapToGrid w:val="0"/>
              <w:jc w:val="left"/>
              <w:rPr>
                <w:rFonts w:hint="eastAsia" w:ascii="仿宋_GB2312" w:eastAsia="仿宋_GB2312"/>
                <w:kern w:val="0"/>
                <w:sz w:val="24"/>
              </w:rPr>
            </w:pPr>
            <w:r>
              <w:rPr>
                <w:rFonts w:hint="eastAsia" w:ascii="仿宋_GB2312" w:hAnsi="黑体" w:eastAsia="仿宋_GB2312"/>
                <w:kern w:val="0"/>
                <w:sz w:val="24"/>
              </w:rPr>
              <w:t>页码</w:t>
            </w:r>
          </w:p>
        </w:tc>
        <w:tc>
          <w:tcPr>
            <w:tcW w:w="2109" w:type="dxa"/>
            <w:gridSpan w:val="2"/>
            <w:noWrap w:val="0"/>
            <w:vAlign w:val="center"/>
          </w:tcPr>
          <w:p w14:paraId="692D745C">
            <w:pPr>
              <w:widowControl/>
              <w:snapToGrid w:val="0"/>
              <w:jc w:val="center"/>
              <w:rPr>
                <w:rFonts w:hint="eastAsia" w:ascii="仿宋_GB2312" w:eastAsia="仿宋_GB2312"/>
                <w:kern w:val="0"/>
                <w:sz w:val="24"/>
              </w:rPr>
            </w:pPr>
            <w:r>
              <w:rPr>
                <w:rFonts w:hint="eastAsia" w:ascii="仿宋_GB2312" w:hAnsi="黑体" w:eastAsia="仿宋_GB2312"/>
                <w:kern w:val="0"/>
                <w:sz w:val="24"/>
              </w:rPr>
              <w:t>备注</w:t>
            </w:r>
          </w:p>
        </w:tc>
      </w:tr>
      <w:tr w14:paraId="4D7F1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154" w:hRule="atLeast"/>
          <w:jc w:val="center"/>
        </w:trPr>
        <w:tc>
          <w:tcPr>
            <w:tcW w:w="1208" w:type="dxa"/>
            <w:noWrap w:val="0"/>
            <w:vAlign w:val="center"/>
          </w:tcPr>
          <w:p w14:paraId="4925C509">
            <w:pPr>
              <w:snapToGrid w:val="0"/>
              <w:rPr>
                <w:rFonts w:hint="eastAsia" w:ascii="仿宋_GB2312" w:eastAsia="仿宋_GB2312"/>
                <w:sz w:val="24"/>
              </w:rPr>
            </w:pPr>
            <w:r>
              <w:rPr>
                <w:rFonts w:hint="eastAsia" w:ascii="仿宋_GB2312" w:hAnsi="仿宋" w:eastAsia="仿宋_GB2312"/>
                <w:sz w:val="24"/>
              </w:rPr>
              <w:t>申报表</w:t>
            </w:r>
          </w:p>
        </w:tc>
        <w:tc>
          <w:tcPr>
            <w:tcW w:w="4032" w:type="dxa"/>
            <w:gridSpan w:val="2"/>
            <w:noWrap w:val="0"/>
            <w:vAlign w:val="center"/>
          </w:tcPr>
          <w:p w14:paraId="20A92DCB">
            <w:pPr>
              <w:snapToGrid w:val="0"/>
              <w:jc w:val="center"/>
              <w:rPr>
                <w:rFonts w:hint="eastAsia" w:ascii="仿宋_GB2312" w:eastAsia="仿宋_GB2312"/>
                <w:sz w:val="24"/>
              </w:rPr>
            </w:pPr>
            <w:r>
              <w:rPr>
                <w:rFonts w:hint="eastAsia" w:ascii="仿宋_GB2312" w:hAnsi="仿宋" w:eastAsia="仿宋_GB2312"/>
                <w:sz w:val="24"/>
              </w:rPr>
              <w:t>专业技术资格申报表</w:t>
            </w:r>
          </w:p>
        </w:tc>
        <w:tc>
          <w:tcPr>
            <w:tcW w:w="619" w:type="dxa"/>
            <w:noWrap w:val="0"/>
            <w:vAlign w:val="center"/>
          </w:tcPr>
          <w:p w14:paraId="0019FF34">
            <w:pPr>
              <w:snapToGrid w:val="0"/>
              <w:jc w:val="center"/>
              <w:rPr>
                <w:rFonts w:hint="eastAsia" w:ascii="仿宋_GB2312" w:eastAsia="仿宋_GB2312"/>
                <w:sz w:val="24"/>
              </w:rPr>
            </w:pPr>
            <w:r>
              <w:rPr>
                <w:rFonts w:hint="eastAsia" w:ascii="仿宋_GB2312" w:eastAsia="仿宋_GB2312"/>
                <w:sz w:val="24"/>
              </w:rPr>
              <w:t>2</w:t>
            </w:r>
          </w:p>
        </w:tc>
        <w:tc>
          <w:tcPr>
            <w:tcW w:w="798" w:type="dxa"/>
            <w:noWrap w:val="0"/>
            <w:vAlign w:val="center"/>
          </w:tcPr>
          <w:p w14:paraId="206DB50E">
            <w:pPr>
              <w:widowControl/>
              <w:snapToGrid w:val="0"/>
              <w:jc w:val="left"/>
              <w:rPr>
                <w:rFonts w:hint="eastAsia" w:ascii="仿宋_GB2312" w:eastAsia="仿宋_GB2312"/>
                <w:kern w:val="0"/>
                <w:sz w:val="24"/>
              </w:rPr>
            </w:pPr>
          </w:p>
        </w:tc>
        <w:tc>
          <w:tcPr>
            <w:tcW w:w="2109" w:type="dxa"/>
            <w:gridSpan w:val="2"/>
            <w:noWrap w:val="0"/>
            <w:vAlign w:val="center"/>
          </w:tcPr>
          <w:p w14:paraId="31880EA5">
            <w:pPr>
              <w:widowControl/>
              <w:snapToGrid w:val="0"/>
              <w:jc w:val="left"/>
              <w:rPr>
                <w:rFonts w:hint="eastAsia" w:ascii="仿宋_GB2312" w:eastAsia="仿宋_GB2312"/>
                <w:kern w:val="0"/>
                <w:sz w:val="24"/>
              </w:rPr>
            </w:pPr>
            <w:r>
              <w:rPr>
                <w:rFonts w:hint="eastAsia" w:ascii="仿宋_GB2312" w:hAnsi="仿宋" w:eastAsia="仿宋_GB2312"/>
                <w:sz w:val="24"/>
              </w:rPr>
              <w:t>不装订</w:t>
            </w:r>
          </w:p>
        </w:tc>
      </w:tr>
      <w:tr w14:paraId="164EB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154" w:hRule="atLeast"/>
          <w:jc w:val="center"/>
        </w:trPr>
        <w:tc>
          <w:tcPr>
            <w:tcW w:w="1208" w:type="dxa"/>
            <w:noWrap w:val="0"/>
            <w:vAlign w:val="center"/>
          </w:tcPr>
          <w:p w14:paraId="570FFCD9">
            <w:pPr>
              <w:snapToGrid w:val="0"/>
              <w:rPr>
                <w:rFonts w:hint="eastAsia" w:ascii="仿宋_GB2312" w:eastAsia="仿宋_GB2312"/>
                <w:sz w:val="24"/>
              </w:rPr>
            </w:pPr>
            <w:r>
              <w:rPr>
                <w:rFonts w:hint="eastAsia" w:ascii="仿宋_GB2312" w:hAnsi="仿宋" w:eastAsia="仿宋_GB2312"/>
                <w:sz w:val="24"/>
              </w:rPr>
              <w:t>简介表</w:t>
            </w:r>
          </w:p>
        </w:tc>
        <w:tc>
          <w:tcPr>
            <w:tcW w:w="4032" w:type="dxa"/>
            <w:gridSpan w:val="2"/>
            <w:noWrap w:val="0"/>
            <w:vAlign w:val="center"/>
          </w:tcPr>
          <w:p w14:paraId="7A6F0CB7">
            <w:pPr>
              <w:snapToGrid w:val="0"/>
              <w:jc w:val="center"/>
              <w:rPr>
                <w:rFonts w:hint="eastAsia" w:ascii="仿宋_GB2312" w:eastAsia="仿宋_GB2312"/>
                <w:sz w:val="24"/>
              </w:rPr>
            </w:pPr>
            <w:r>
              <w:rPr>
                <w:rFonts w:hint="eastAsia" w:ascii="仿宋_GB2312" w:hAnsi="仿宋" w:eastAsia="仿宋_GB2312"/>
                <w:sz w:val="24"/>
              </w:rPr>
              <w:t>简介表</w:t>
            </w:r>
          </w:p>
        </w:tc>
        <w:tc>
          <w:tcPr>
            <w:tcW w:w="619" w:type="dxa"/>
            <w:noWrap w:val="0"/>
            <w:vAlign w:val="center"/>
          </w:tcPr>
          <w:p w14:paraId="2038F9E0">
            <w:pPr>
              <w:snapToGrid w:val="0"/>
              <w:jc w:val="center"/>
              <w:rPr>
                <w:rFonts w:hint="eastAsia" w:ascii="仿宋_GB2312" w:eastAsia="仿宋_GB2312"/>
                <w:sz w:val="24"/>
              </w:rPr>
            </w:pPr>
            <w:r>
              <w:rPr>
                <w:rFonts w:hint="eastAsia" w:ascii="仿宋_GB2312" w:eastAsia="仿宋_GB2312"/>
                <w:sz w:val="24"/>
              </w:rPr>
              <w:t>2</w:t>
            </w:r>
          </w:p>
        </w:tc>
        <w:tc>
          <w:tcPr>
            <w:tcW w:w="798" w:type="dxa"/>
            <w:noWrap w:val="0"/>
            <w:vAlign w:val="center"/>
          </w:tcPr>
          <w:p w14:paraId="6D011B83">
            <w:pPr>
              <w:widowControl/>
              <w:snapToGrid w:val="0"/>
              <w:jc w:val="left"/>
              <w:rPr>
                <w:rFonts w:hint="eastAsia" w:ascii="仿宋_GB2312" w:eastAsia="仿宋_GB2312"/>
                <w:kern w:val="0"/>
                <w:sz w:val="24"/>
              </w:rPr>
            </w:pPr>
          </w:p>
        </w:tc>
        <w:tc>
          <w:tcPr>
            <w:tcW w:w="2109" w:type="dxa"/>
            <w:gridSpan w:val="2"/>
            <w:noWrap w:val="0"/>
            <w:vAlign w:val="center"/>
          </w:tcPr>
          <w:p w14:paraId="31BE4E24">
            <w:pPr>
              <w:widowControl/>
              <w:snapToGrid w:val="0"/>
              <w:jc w:val="left"/>
              <w:rPr>
                <w:rFonts w:hint="eastAsia" w:ascii="仿宋_GB2312" w:eastAsia="仿宋_GB2312"/>
                <w:kern w:val="0"/>
                <w:sz w:val="24"/>
              </w:rPr>
            </w:pPr>
            <w:r>
              <w:rPr>
                <w:rFonts w:hint="eastAsia" w:ascii="仿宋_GB2312" w:hAnsi="仿宋" w:eastAsia="仿宋_GB2312"/>
                <w:sz w:val="24"/>
              </w:rPr>
              <w:t>不装订</w:t>
            </w:r>
          </w:p>
        </w:tc>
      </w:tr>
      <w:tr w14:paraId="58571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154" w:hRule="atLeast"/>
          <w:jc w:val="center"/>
        </w:trPr>
        <w:tc>
          <w:tcPr>
            <w:tcW w:w="1208" w:type="dxa"/>
            <w:noWrap w:val="0"/>
            <w:vAlign w:val="center"/>
          </w:tcPr>
          <w:p w14:paraId="541B89EB">
            <w:pPr>
              <w:snapToGrid w:val="0"/>
              <w:rPr>
                <w:rFonts w:hint="eastAsia" w:ascii="仿宋_GB2312" w:eastAsia="仿宋_GB2312"/>
                <w:sz w:val="24"/>
              </w:rPr>
            </w:pPr>
            <w:r>
              <w:rPr>
                <w:rFonts w:hint="eastAsia" w:ascii="仿宋_GB2312" w:hAnsi="仿宋" w:eastAsia="仿宋_GB2312"/>
                <w:sz w:val="24"/>
              </w:rPr>
              <w:t>教学评价</w:t>
            </w:r>
          </w:p>
        </w:tc>
        <w:tc>
          <w:tcPr>
            <w:tcW w:w="4032" w:type="dxa"/>
            <w:gridSpan w:val="2"/>
            <w:noWrap w:val="0"/>
            <w:vAlign w:val="center"/>
          </w:tcPr>
          <w:p w14:paraId="29E8305A">
            <w:pPr>
              <w:snapToGrid w:val="0"/>
              <w:jc w:val="center"/>
              <w:rPr>
                <w:rFonts w:hint="eastAsia" w:ascii="仿宋_GB2312" w:eastAsia="仿宋_GB2312"/>
                <w:spacing w:val="-10"/>
                <w:sz w:val="24"/>
              </w:rPr>
            </w:pPr>
            <w:r>
              <w:rPr>
                <w:rFonts w:hint="eastAsia" w:ascii="仿宋_GB2312" w:hAnsi="仿宋" w:eastAsia="仿宋_GB2312"/>
                <w:spacing w:val="-10"/>
                <w:sz w:val="24"/>
              </w:rPr>
              <w:t>课堂教学评价表（仅申报高级者提交）</w:t>
            </w:r>
          </w:p>
        </w:tc>
        <w:tc>
          <w:tcPr>
            <w:tcW w:w="619" w:type="dxa"/>
            <w:noWrap w:val="0"/>
            <w:vAlign w:val="center"/>
          </w:tcPr>
          <w:p w14:paraId="4FD3BC42">
            <w:pPr>
              <w:snapToGrid w:val="0"/>
              <w:jc w:val="center"/>
              <w:rPr>
                <w:rFonts w:hint="eastAsia" w:ascii="仿宋_GB2312" w:eastAsia="仿宋_GB2312"/>
                <w:sz w:val="24"/>
              </w:rPr>
            </w:pPr>
            <w:r>
              <w:rPr>
                <w:rFonts w:hint="eastAsia" w:ascii="仿宋_GB2312" w:eastAsia="仿宋_GB2312"/>
                <w:sz w:val="24"/>
              </w:rPr>
              <w:t>1</w:t>
            </w:r>
          </w:p>
        </w:tc>
        <w:tc>
          <w:tcPr>
            <w:tcW w:w="798" w:type="dxa"/>
            <w:tcBorders>
              <w:bottom w:val="single" w:color="auto" w:sz="4" w:space="0"/>
            </w:tcBorders>
            <w:noWrap w:val="0"/>
            <w:vAlign w:val="center"/>
          </w:tcPr>
          <w:p w14:paraId="311010A1">
            <w:pPr>
              <w:widowControl/>
              <w:snapToGrid w:val="0"/>
              <w:jc w:val="left"/>
              <w:rPr>
                <w:rFonts w:hint="eastAsia" w:ascii="仿宋_GB2312" w:eastAsia="仿宋_GB2312"/>
                <w:kern w:val="0"/>
                <w:sz w:val="24"/>
              </w:rPr>
            </w:pPr>
          </w:p>
        </w:tc>
        <w:tc>
          <w:tcPr>
            <w:tcW w:w="2109" w:type="dxa"/>
            <w:gridSpan w:val="2"/>
            <w:tcBorders>
              <w:bottom w:val="single" w:color="auto" w:sz="4" w:space="0"/>
            </w:tcBorders>
            <w:noWrap w:val="0"/>
            <w:vAlign w:val="center"/>
          </w:tcPr>
          <w:p w14:paraId="49D97030">
            <w:pPr>
              <w:widowControl/>
              <w:snapToGrid w:val="0"/>
              <w:jc w:val="left"/>
              <w:rPr>
                <w:rFonts w:hint="eastAsia" w:ascii="仿宋_GB2312" w:eastAsia="仿宋_GB2312"/>
                <w:kern w:val="0"/>
                <w:sz w:val="24"/>
              </w:rPr>
            </w:pPr>
            <w:r>
              <w:rPr>
                <w:rFonts w:hint="eastAsia" w:ascii="仿宋_GB2312" w:hAnsi="仿宋" w:eastAsia="仿宋_GB2312"/>
                <w:sz w:val="24"/>
              </w:rPr>
              <w:t>不装订</w:t>
            </w:r>
          </w:p>
        </w:tc>
      </w:tr>
      <w:tr w14:paraId="589BF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154" w:hRule="atLeast"/>
          <w:jc w:val="center"/>
        </w:trPr>
        <w:tc>
          <w:tcPr>
            <w:tcW w:w="1208" w:type="dxa"/>
            <w:vMerge w:val="restart"/>
            <w:noWrap w:val="0"/>
            <w:vAlign w:val="center"/>
          </w:tcPr>
          <w:p w14:paraId="702A52D9">
            <w:pPr>
              <w:snapToGrid w:val="0"/>
              <w:rPr>
                <w:rFonts w:hint="eastAsia" w:ascii="仿宋_GB2312" w:eastAsia="仿宋_GB2312"/>
                <w:sz w:val="24"/>
              </w:rPr>
            </w:pPr>
            <w:r>
              <w:rPr>
                <w:rFonts w:hint="eastAsia" w:ascii="仿宋_GB2312" w:hAnsi="仿宋" w:eastAsia="仿宋_GB2312"/>
                <w:kern w:val="0"/>
                <w:sz w:val="24"/>
              </w:rPr>
              <w:t>申报资格</w:t>
            </w:r>
          </w:p>
        </w:tc>
        <w:tc>
          <w:tcPr>
            <w:tcW w:w="4032" w:type="dxa"/>
            <w:gridSpan w:val="2"/>
            <w:noWrap w:val="0"/>
            <w:vAlign w:val="center"/>
          </w:tcPr>
          <w:p w14:paraId="2CE4DF95">
            <w:pPr>
              <w:snapToGrid w:val="0"/>
              <w:jc w:val="left"/>
              <w:rPr>
                <w:rFonts w:hint="eastAsia" w:ascii="仿宋_GB2312" w:eastAsia="仿宋_GB2312"/>
                <w:spacing w:val="-10"/>
                <w:sz w:val="24"/>
              </w:rPr>
            </w:pPr>
            <w:r>
              <w:rPr>
                <w:rFonts w:hint="eastAsia" w:ascii="仿宋_GB2312" w:hAnsi="仿宋" w:eastAsia="仿宋_GB2312"/>
                <w:sz w:val="24"/>
              </w:rPr>
              <w:t>师德综合考核表</w:t>
            </w:r>
          </w:p>
        </w:tc>
        <w:tc>
          <w:tcPr>
            <w:tcW w:w="619" w:type="dxa"/>
            <w:noWrap w:val="0"/>
            <w:vAlign w:val="center"/>
          </w:tcPr>
          <w:p w14:paraId="72B0FAFC">
            <w:pPr>
              <w:snapToGrid w:val="0"/>
              <w:jc w:val="center"/>
              <w:rPr>
                <w:rFonts w:hint="eastAsia" w:ascii="仿宋_GB2312" w:eastAsia="仿宋_GB2312"/>
                <w:sz w:val="24"/>
              </w:rPr>
            </w:pPr>
            <w:r>
              <w:rPr>
                <w:rFonts w:hint="eastAsia" w:ascii="仿宋_GB2312" w:eastAsia="仿宋_GB2312"/>
                <w:sz w:val="24"/>
              </w:rPr>
              <w:t>1</w:t>
            </w:r>
          </w:p>
        </w:tc>
        <w:tc>
          <w:tcPr>
            <w:tcW w:w="798" w:type="dxa"/>
            <w:tcBorders>
              <w:bottom w:val="single" w:color="auto" w:sz="4" w:space="0"/>
            </w:tcBorders>
            <w:noWrap w:val="0"/>
            <w:vAlign w:val="center"/>
          </w:tcPr>
          <w:p w14:paraId="5E3C740F">
            <w:pPr>
              <w:widowControl/>
              <w:snapToGrid w:val="0"/>
              <w:jc w:val="left"/>
              <w:rPr>
                <w:rFonts w:hint="eastAsia" w:ascii="仿宋_GB2312" w:eastAsia="仿宋_GB2312"/>
                <w:kern w:val="0"/>
                <w:sz w:val="24"/>
              </w:rPr>
            </w:pPr>
          </w:p>
        </w:tc>
        <w:tc>
          <w:tcPr>
            <w:tcW w:w="2109" w:type="dxa"/>
            <w:gridSpan w:val="2"/>
            <w:tcBorders>
              <w:bottom w:val="single" w:color="auto" w:sz="4" w:space="0"/>
            </w:tcBorders>
            <w:noWrap w:val="0"/>
            <w:vAlign w:val="center"/>
          </w:tcPr>
          <w:p w14:paraId="2F213BAA">
            <w:pPr>
              <w:widowControl/>
              <w:snapToGrid w:val="0"/>
              <w:jc w:val="left"/>
              <w:rPr>
                <w:rFonts w:hint="eastAsia" w:ascii="仿宋_GB2312" w:eastAsia="仿宋_GB2312"/>
                <w:sz w:val="24"/>
              </w:rPr>
            </w:pPr>
            <w:r>
              <w:rPr>
                <w:rFonts w:hint="eastAsia" w:ascii="仿宋_GB2312" w:hAnsi="仿宋" w:eastAsia="仿宋_GB2312"/>
                <w:sz w:val="24"/>
              </w:rPr>
              <w:t>不装订</w:t>
            </w:r>
          </w:p>
        </w:tc>
      </w:tr>
      <w:tr w14:paraId="47CFE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154" w:hRule="atLeast"/>
          <w:jc w:val="center"/>
        </w:trPr>
        <w:tc>
          <w:tcPr>
            <w:tcW w:w="1208" w:type="dxa"/>
            <w:vMerge w:val="continue"/>
            <w:noWrap w:val="0"/>
            <w:vAlign w:val="center"/>
          </w:tcPr>
          <w:p w14:paraId="2FA5AD75">
            <w:pPr>
              <w:widowControl/>
              <w:snapToGrid w:val="0"/>
              <w:jc w:val="left"/>
              <w:rPr>
                <w:rFonts w:hint="eastAsia" w:ascii="仿宋_GB2312" w:eastAsia="仿宋_GB2312"/>
                <w:kern w:val="0"/>
                <w:sz w:val="24"/>
              </w:rPr>
            </w:pPr>
          </w:p>
        </w:tc>
        <w:tc>
          <w:tcPr>
            <w:tcW w:w="4032" w:type="dxa"/>
            <w:gridSpan w:val="2"/>
            <w:noWrap w:val="0"/>
            <w:vAlign w:val="center"/>
          </w:tcPr>
          <w:p w14:paraId="47E8B250">
            <w:pPr>
              <w:widowControl/>
              <w:snapToGrid w:val="0"/>
              <w:jc w:val="left"/>
              <w:rPr>
                <w:rFonts w:hint="eastAsia" w:ascii="仿宋_GB2312" w:eastAsia="仿宋_GB2312"/>
                <w:spacing w:val="-16"/>
                <w:kern w:val="0"/>
                <w:sz w:val="24"/>
              </w:rPr>
            </w:pPr>
            <w:r>
              <w:rPr>
                <w:rFonts w:hint="eastAsia" w:ascii="仿宋_GB2312" w:hAnsi="仿宋" w:eastAsia="仿宋_GB2312"/>
                <w:spacing w:val="-16"/>
                <w:kern w:val="0"/>
                <w:sz w:val="24"/>
              </w:rPr>
              <w:t>评审中（初）级专业技术资格时的申报表</w:t>
            </w:r>
          </w:p>
        </w:tc>
        <w:tc>
          <w:tcPr>
            <w:tcW w:w="619" w:type="dxa"/>
            <w:noWrap w:val="0"/>
            <w:vAlign w:val="top"/>
          </w:tcPr>
          <w:p w14:paraId="1C11F215">
            <w:pPr>
              <w:widowControl/>
              <w:snapToGrid w:val="0"/>
              <w:jc w:val="left"/>
              <w:rPr>
                <w:rFonts w:hint="eastAsia" w:ascii="仿宋_GB2312" w:eastAsia="仿宋_GB2312"/>
                <w:kern w:val="0"/>
                <w:sz w:val="24"/>
              </w:rPr>
            </w:pPr>
          </w:p>
        </w:tc>
        <w:tc>
          <w:tcPr>
            <w:tcW w:w="798" w:type="dxa"/>
            <w:noWrap w:val="0"/>
            <w:vAlign w:val="top"/>
          </w:tcPr>
          <w:p w14:paraId="455E36F9">
            <w:pPr>
              <w:widowControl/>
              <w:snapToGrid w:val="0"/>
              <w:jc w:val="left"/>
              <w:rPr>
                <w:rFonts w:hint="eastAsia" w:ascii="仿宋_GB2312" w:eastAsia="仿宋_GB2312"/>
                <w:kern w:val="0"/>
                <w:sz w:val="24"/>
              </w:rPr>
            </w:pPr>
          </w:p>
        </w:tc>
        <w:tc>
          <w:tcPr>
            <w:tcW w:w="1653" w:type="dxa"/>
            <w:tcBorders>
              <w:right w:val="single" w:color="auto" w:sz="4" w:space="0"/>
            </w:tcBorders>
            <w:noWrap w:val="0"/>
            <w:vAlign w:val="center"/>
          </w:tcPr>
          <w:p w14:paraId="27E2263C">
            <w:pPr>
              <w:snapToGrid w:val="0"/>
              <w:jc w:val="left"/>
              <w:rPr>
                <w:rFonts w:hint="eastAsia" w:ascii="仿宋_GB2312" w:eastAsia="仿宋_GB2312"/>
                <w:kern w:val="0"/>
                <w:sz w:val="24"/>
              </w:rPr>
            </w:pPr>
          </w:p>
        </w:tc>
        <w:tc>
          <w:tcPr>
            <w:tcW w:w="456" w:type="dxa"/>
            <w:vMerge w:val="restart"/>
            <w:tcBorders>
              <w:left w:val="single" w:color="auto" w:sz="4" w:space="0"/>
            </w:tcBorders>
            <w:noWrap w:val="0"/>
            <w:vAlign w:val="center"/>
          </w:tcPr>
          <w:p w14:paraId="1CAB77DB">
            <w:pPr>
              <w:widowControl/>
              <w:snapToGrid w:val="0"/>
              <w:jc w:val="left"/>
              <w:rPr>
                <w:rFonts w:hint="eastAsia" w:ascii="仿宋_GB2312" w:eastAsia="仿宋_GB2312"/>
                <w:kern w:val="0"/>
                <w:sz w:val="24"/>
              </w:rPr>
            </w:pPr>
            <w:r>
              <w:rPr>
                <w:rFonts w:hint="eastAsia" w:ascii="仿宋_GB2312" w:hAnsi="仿宋" w:eastAsia="仿宋_GB2312"/>
                <w:kern w:val="0"/>
                <w:sz w:val="24"/>
              </w:rPr>
              <w:t>此类装订成册</w:t>
            </w:r>
          </w:p>
          <w:p w14:paraId="69017D97">
            <w:pPr>
              <w:widowControl/>
              <w:snapToGrid w:val="0"/>
              <w:jc w:val="left"/>
              <w:rPr>
                <w:rFonts w:hint="eastAsia" w:ascii="仿宋_GB2312" w:eastAsia="仿宋_GB2312"/>
                <w:kern w:val="0"/>
                <w:sz w:val="24"/>
              </w:rPr>
            </w:pPr>
          </w:p>
          <w:p w14:paraId="3F8B46E4">
            <w:pPr>
              <w:snapToGrid w:val="0"/>
              <w:jc w:val="left"/>
              <w:rPr>
                <w:rFonts w:hint="eastAsia" w:ascii="仿宋_GB2312" w:eastAsia="仿宋_GB2312"/>
                <w:kern w:val="0"/>
                <w:sz w:val="24"/>
              </w:rPr>
            </w:pPr>
          </w:p>
        </w:tc>
      </w:tr>
      <w:tr w14:paraId="59454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154" w:hRule="atLeast"/>
          <w:jc w:val="center"/>
        </w:trPr>
        <w:tc>
          <w:tcPr>
            <w:tcW w:w="1208" w:type="dxa"/>
            <w:vMerge w:val="continue"/>
            <w:noWrap w:val="0"/>
            <w:vAlign w:val="top"/>
          </w:tcPr>
          <w:p w14:paraId="3DD1A4F6">
            <w:pPr>
              <w:widowControl/>
              <w:snapToGrid w:val="0"/>
              <w:jc w:val="left"/>
              <w:rPr>
                <w:rFonts w:hint="eastAsia" w:ascii="仿宋_GB2312" w:eastAsia="仿宋_GB2312"/>
                <w:kern w:val="0"/>
                <w:sz w:val="24"/>
              </w:rPr>
            </w:pPr>
          </w:p>
        </w:tc>
        <w:tc>
          <w:tcPr>
            <w:tcW w:w="4032" w:type="dxa"/>
            <w:gridSpan w:val="2"/>
            <w:noWrap w:val="0"/>
            <w:vAlign w:val="center"/>
          </w:tcPr>
          <w:p w14:paraId="2334B254">
            <w:pPr>
              <w:widowControl/>
              <w:snapToGrid w:val="0"/>
              <w:jc w:val="left"/>
              <w:rPr>
                <w:rFonts w:hint="eastAsia" w:ascii="仿宋_GB2312" w:eastAsia="仿宋_GB2312"/>
                <w:kern w:val="0"/>
                <w:sz w:val="24"/>
              </w:rPr>
            </w:pPr>
            <w:r>
              <w:rPr>
                <w:rFonts w:hint="eastAsia" w:ascii="仿宋_GB2312" w:hAnsi="仿宋" w:eastAsia="仿宋_GB2312"/>
                <w:kern w:val="0"/>
                <w:sz w:val="24"/>
              </w:rPr>
              <w:t>教师资格证书</w:t>
            </w:r>
          </w:p>
        </w:tc>
        <w:tc>
          <w:tcPr>
            <w:tcW w:w="619" w:type="dxa"/>
            <w:noWrap w:val="0"/>
            <w:vAlign w:val="top"/>
          </w:tcPr>
          <w:p w14:paraId="52797453">
            <w:pPr>
              <w:widowControl/>
              <w:snapToGrid w:val="0"/>
              <w:jc w:val="left"/>
              <w:rPr>
                <w:rFonts w:hint="eastAsia" w:ascii="仿宋_GB2312" w:eastAsia="仿宋_GB2312"/>
                <w:kern w:val="0"/>
                <w:sz w:val="24"/>
              </w:rPr>
            </w:pPr>
          </w:p>
        </w:tc>
        <w:tc>
          <w:tcPr>
            <w:tcW w:w="798" w:type="dxa"/>
            <w:noWrap w:val="0"/>
            <w:vAlign w:val="top"/>
          </w:tcPr>
          <w:p w14:paraId="0D8BDA44">
            <w:pPr>
              <w:widowControl/>
              <w:snapToGrid w:val="0"/>
              <w:jc w:val="left"/>
              <w:rPr>
                <w:rFonts w:hint="eastAsia" w:ascii="仿宋_GB2312" w:eastAsia="仿宋_GB2312"/>
                <w:kern w:val="0"/>
                <w:sz w:val="24"/>
              </w:rPr>
            </w:pPr>
          </w:p>
        </w:tc>
        <w:tc>
          <w:tcPr>
            <w:tcW w:w="1653" w:type="dxa"/>
            <w:vMerge w:val="restart"/>
            <w:tcBorders>
              <w:right w:val="single" w:color="auto" w:sz="4" w:space="0"/>
            </w:tcBorders>
            <w:noWrap w:val="0"/>
            <w:vAlign w:val="top"/>
          </w:tcPr>
          <w:p w14:paraId="72F753BE">
            <w:pPr>
              <w:widowControl/>
              <w:snapToGrid w:val="0"/>
              <w:jc w:val="left"/>
              <w:rPr>
                <w:rFonts w:hint="eastAsia" w:ascii="仿宋_GB2312" w:eastAsia="仿宋_GB2312"/>
                <w:kern w:val="0"/>
                <w:sz w:val="24"/>
              </w:rPr>
            </w:pPr>
            <w:r>
              <w:rPr>
                <w:rFonts w:hint="eastAsia" w:ascii="仿宋_GB2312" w:hAnsi="仿宋" w:eastAsia="仿宋_GB2312"/>
                <w:kern w:val="0"/>
                <w:sz w:val="24"/>
              </w:rPr>
              <w:t>复印件</w:t>
            </w:r>
          </w:p>
        </w:tc>
        <w:tc>
          <w:tcPr>
            <w:tcW w:w="456" w:type="dxa"/>
            <w:vMerge w:val="continue"/>
            <w:tcBorders>
              <w:left w:val="single" w:color="auto" w:sz="4" w:space="0"/>
            </w:tcBorders>
            <w:noWrap w:val="0"/>
            <w:vAlign w:val="top"/>
          </w:tcPr>
          <w:p w14:paraId="4B02A668">
            <w:pPr>
              <w:widowControl/>
              <w:snapToGrid w:val="0"/>
              <w:jc w:val="left"/>
              <w:rPr>
                <w:rFonts w:hint="eastAsia" w:ascii="仿宋_GB2312" w:eastAsia="仿宋_GB2312"/>
                <w:kern w:val="0"/>
                <w:sz w:val="24"/>
              </w:rPr>
            </w:pPr>
          </w:p>
        </w:tc>
      </w:tr>
      <w:tr w14:paraId="6DE48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154" w:hRule="atLeast"/>
          <w:jc w:val="center"/>
        </w:trPr>
        <w:tc>
          <w:tcPr>
            <w:tcW w:w="1208" w:type="dxa"/>
            <w:vMerge w:val="continue"/>
            <w:noWrap w:val="0"/>
            <w:vAlign w:val="top"/>
          </w:tcPr>
          <w:p w14:paraId="627FCA56">
            <w:pPr>
              <w:widowControl/>
              <w:snapToGrid w:val="0"/>
              <w:jc w:val="left"/>
              <w:rPr>
                <w:rFonts w:hint="eastAsia" w:ascii="仿宋_GB2312" w:eastAsia="仿宋_GB2312"/>
                <w:kern w:val="0"/>
                <w:sz w:val="24"/>
              </w:rPr>
            </w:pPr>
          </w:p>
        </w:tc>
        <w:tc>
          <w:tcPr>
            <w:tcW w:w="4032" w:type="dxa"/>
            <w:gridSpan w:val="2"/>
            <w:noWrap w:val="0"/>
            <w:vAlign w:val="center"/>
          </w:tcPr>
          <w:p w14:paraId="7CBD9A2B">
            <w:pPr>
              <w:widowControl/>
              <w:snapToGrid w:val="0"/>
              <w:jc w:val="left"/>
              <w:rPr>
                <w:rFonts w:hint="eastAsia" w:ascii="仿宋_GB2312" w:eastAsia="仿宋_GB2312"/>
                <w:kern w:val="0"/>
                <w:sz w:val="24"/>
              </w:rPr>
            </w:pPr>
            <w:r>
              <w:rPr>
                <w:rFonts w:hint="eastAsia" w:ascii="仿宋_GB2312" w:hAnsi="仿宋" w:eastAsia="仿宋_GB2312"/>
                <w:kern w:val="0"/>
                <w:sz w:val="24"/>
              </w:rPr>
              <w:t>学历、学位证书</w:t>
            </w:r>
          </w:p>
        </w:tc>
        <w:tc>
          <w:tcPr>
            <w:tcW w:w="619" w:type="dxa"/>
            <w:noWrap w:val="0"/>
            <w:vAlign w:val="top"/>
          </w:tcPr>
          <w:p w14:paraId="2AFD7CD9">
            <w:pPr>
              <w:widowControl/>
              <w:snapToGrid w:val="0"/>
              <w:jc w:val="left"/>
              <w:rPr>
                <w:rFonts w:hint="eastAsia" w:ascii="仿宋_GB2312" w:eastAsia="仿宋_GB2312"/>
                <w:kern w:val="0"/>
                <w:sz w:val="24"/>
              </w:rPr>
            </w:pPr>
          </w:p>
        </w:tc>
        <w:tc>
          <w:tcPr>
            <w:tcW w:w="798" w:type="dxa"/>
            <w:noWrap w:val="0"/>
            <w:vAlign w:val="top"/>
          </w:tcPr>
          <w:p w14:paraId="68689A6D">
            <w:pPr>
              <w:widowControl/>
              <w:snapToGrid w:val="0"/>
              <w:jc w:val="left"/>
              <w:rPr>
                <w:rFonts w:hint="eastAsia" w:ascii="仿宋_GB2312" w:eastAsia="仿宋_GB2312"/>
                <w:kern w:val="0"/>
                <w:sz w:val="24"/>
              </w:rPr>
            </w:pPr>
          </w:p>
        </w:tc>
        <w:tc>
          <w:tcPr>
            <w:tcW w:w="1653" w:type="dxa"/>
            <w:vMerge w:val="continue"/>
            <w:tcBorders>
              <w:right w:val="single" w:color="auto" w:sz="4" w:space="0"/>
            </w:tcBorders>
            <w:noWrap w:val="0"/>
            <w:vAlign w:val="top"/>
          </w:tcPr>
          <w:p w14:paraId="79AA9636">
            <w:pPr>
              <w:widowControl/>
              <w:snapToGrid w:val="0"/>
              <w:jc w:val="left"/>
              <w:rPr>
                <w:rFonts w:hint="eastAsia" w:ascii="仿宋_GB2312" w:eastAsia="仿宋_GB2312"/>
                <w:kern w:val="0"/>
                <w:sz w:val="24"/>
              </w:rPr>
            </w:pPr>
          </w:p>
        </w:tc>
        <w:tc>
          <w:tcPr>
            <w:tcW w:w="456" w:type="dxa"/>
            <w:vMerge w:val="continue"/>
            <w:tcBorders>
              <w:left w:val="single" w:color="auto" w:sz="4" w:space="0"/>
            </w:tcBorders>
            <w:noWrap w:val="0"/>
            <w:vAlign w:val="top"/>
          </w:tcPr>
          <w:p w14:paraId="533B4086">
            <w:pPr>
              <w:widowControl/>
              <w:snapToGrid w:val="0"/>
              <w:jc w:val="left"/>
              <w:rPr>
                <w:rFonts w:hint="eastAsia" w:ascii="仿宋_GB2312" w:eastAsia="仿宋_GB2312"/>
                <w:kern w:val="0"/>
                <w:sz w:val="24"/>
              </w:rPr>
            </w:pPr>
          </w:p>
        </w:tc>
      </w:tr>
      <w:tr w14:paraId="4CFD9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154" w:hRule="atLeast"/>
          <w:jc w:val="center"/>
        </w:trPr>
        <w:tc>
          <w:tcPr>
            <w:tcW w:w="1208" w:type="dxa"/>
            <w:vMerge w:val="continue"/>
            <w:noWrap w:val="0"/>
            <w:vAlign w:val="top"/>
          </w:tcPr>
          <w:p w14:paraId="436DD3C8">
            <w:pPr>
              <w:widowControl/>
              <w:snapToGrid w:val="0"/>
              <w:jc w:val="left"/>
              <w:rPr>
                <w:rFonts w:hint="eastAsia" w:ascii="仿宋_GB2312" w:eastAsia="仿宋_GB2312"/>
                <w:kern w:val="0"/>
                <w:sz w:val="24"/>
              </w:rPr>
            </w:pPr>
          </w:p>
        </w:tc>
        <w:tc>
          <w:tcPr>
            <w:tcW w:w="4032" w:type="dxa"/>
            <w:gridSpan w:val="2"/>
            <w:noWrap w:val="0"/>
            <w:vAlign w:val="center"/>
          </w:tcPr>
          <w:p w14:paraId="70E1D901">
            <w:pPr>
              <w:widowControl/>
              <w:snapToGrid w:val="0"/>
              <w:jc w:val="left"/>
              <w:rPr>
                <w:rFonts w:hint="eastAsia" w:ascii="仿宋_GB2312" w:eastAsia="仿宋_GB2312"/>
                <w:kern w:val="0"/>
                <w:sz w:val="24"/>
              </w:rPr>
            </w:pPr>
            <w:r>
              <w:rPr>
                <w:rFonts w:hint="eastAsia" w:ascii="仿宋_GB2312" w:hAnsi="仿宋" w:eastAsia="仿宋_GB2312"/>
                <w:kern w:val="0"/>
                <w:sz w:val="24"/>
              </w:rPr>
              <w:t>现任职称证书、聘书</w:t>
            </w:r>
          </w:p>
        </w:tc>
        <w:tc>
          <w:tcPr>
            <w:tcW w:w="619" w:type="dxa"/>
            <w:noWrap w:val="0"/>
            <w:vAlign w:val="top"/>
          </w:tcPr>
          <w:p w14:paraId="6BBF6AB8">
            <w:pPr>
              <w:widowControl/>
              <w:snapToGrid w:val="0"/>
              <w:jc w:val="left"/>
              <w:rPr>
                <w:rFonts w:hint="eastAsia" w:ascii="仿宋_GB2312" w:eastAsia="仿宋_GB2312"/>
                <w:kern w:val="0"/>
                <w:sz w:val="24"/>
              </w:rPr>
            </w:pPr>
          </w:p>
        </w:tc>
        <w:tc>
          <w:tcPr>
            <w:tcW w:w="798" w:type="dxa"/>
            <w:noWrap w:val="0"/>
            <w:vAlign w:val="top"/>
          </w:tcPr>
          <w:p w14:paraId="27864150">
            <w:pPr>
              <w:widowControl/>
              <w:snapToGrid w:val="0"/>
              <w:jc w:val="left"/>
              <w:rPr>
                <w:rFonts w:hint="eastAsia" w:ascii="仿宋_GB2312" w:eastAsia="仿宋_GB2312"/>
                <w:kern w:val="0"/>
                <w:sz w:val="24"/>
              </w:rPr>
            </w:pPr>
          </w:p>
        </w:tc>
        <w:tc>
          <w:tcPr>
            <w:tcW w:w="1653" w:type="dxa"/>
            <w:vMerge w:val="continue"/>
            <w:tcBorders>
              <w:bottom w:val="single" w:color="auto" w:sz="4" w:space="0"/>
              <w:right w:val="single" w:color="auto" w:sz="4" w:space="0"/>
            </w:tcBorders>
            <w:noWrap w:val="0"/>
            <w:vAlign w:val="top"/>
          </w:tcPr>
          <w:p w14:paraId="1400EAF9">
            <w:pPr>
              <w:widowControl/>
              <w:snapToGrid w:val="0"/>
              <w:jc w:val="left"/>
              <w:rPr>
                <w:rFonts w:hint="eastAsia" w:ascii="仿宋_GB2312" w:eastAsia="仿宋_GB2312"/>
                <w:kern w:val="0"/>
                <w:sz w:val="24"/>
              </w:rPr>
            </w:pPr>
          </w:p>
        </w:tc>
        <w:tc>
          <w:tcPr>
            <w:tcW w:w="456" w:type="dxa"/>
            <w:vMerge w:val="continue"/>
            <w:tcBorders>
              <w:left w:val="single" w:color="auto" w:sz="4" w:space="0"/>
            </w:tcBorders>
            <w:noWrap w:val="0"/>
            <w:vAlign w:val="top"/>
          </w:tcPr>
          <w:p w14:paraId="4B8E8091">
            <w:pPr>
              <w:widowControl/>
              <w:snapToGrid w:val="0"/>
              <w:jc w:val="left"/>
              <w:rPr>
                <w:rFonts w:hint="eastAsia" w:ascii="仿宋_GB2312" w:eastAsia="仿宋_GB2312"/>
                <w:kern w:val="0"/>
                <w:sz w:val="24"/>
              </w:rPr>
            </w:pPr>
          </w:p>
        </w:tc>
      </w:tr>
      <w:tr w14:paraId="6A185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154" w:hRule="atLeast"/>
          <w:jc w:val="center"/>
        </w:trPr>
        <w:tc>
          <w:tcPr>
            <w:tcW w:w="1208" w:type="dxa"/>
            <w:noWrap w:val="0"/>
            <w:vAlign w:val="top"/>
          </w:tcPr>
          <w:p w14:paraId="7518E7FB">
            <w:pPr>
              <w:widowControl/>
              <w:snapToGrid w:val="0"/>
              <w:jc w:val="left"/>
              <w:rPr>
                <w:rFonts w:hint="eastAsia" w:ascii="仿宋_GB2312" w:eastAsia="仿宋_GB2312"/>
                <w:kern w:val="0"/>
                <w:sz w:val="24"/>
              </w:rPr>
            </w:pPr>
            <w:r>
              <w:rPr>
                <w:rFonts w:hint="eastAsia" w:ascii="仿宋_GB2312" w:hAnsi="仿宋" w:eastAsia="仿宋_GB2312"/>
                <w:kern w:val="0"/>
                <w:sz w:val="24"/>
              </w:rPr>
              <w:t>教育工作</w:t>
            </w:r>
          </w:p>
        </w:tc>
        <w:tc>
          <w:tcPr>
            <w:tcW w:w="4032" w:type="dxa"/>
            <w:gridSpan w:val="2"/>
            <w:noWrap w:val="0"/>
            <w:vAlign w:val="center"/>
          </w:tcPr>
          <w:p w14:paraId="203B1435">
            <w:pPr>
              <w:widowControl/>
              <w:snapToGrid w:val="0"/>
              <w:jc w:val="left"/>
              <w:rPr>
                <w:rFonts w:hint="eastAsia" w:ascii="仿宋_GB2312" w:eastAsia="仿宋_GB2312"/>
                <w:spacing w:val="-10"/>
                <w:kern w:val="0"/>
                <w:sz w:val="24"/>
              </w:rPr>
            </w:pPr>
            <w:r>
              <w:rPr>
                <w:rFonts w:hint="eastAsia" w:ascii="仿宋_GB2312" w:hAnsi="仿宋" w:eastAsia="仿宋_GB2312"/>
                <w:spacing w:val="-10"/>
                <w:kern w:val="0"/>
                <w:sz w:val="24"/>
              </w:rPr>
              <w:t>优秀班主任、综合荣誉等表彰证书</w:t>
            </w:r>
          </w:p>
        </w:tc>
        <w:tc>
          <w:tcPr>
            <w:tcW w:w="619" w:type="dxa"/>
            <w:noWrap w:val="0"/>
            <w:vAlign w:val="top"/>
          </w:tcPr>
          <w:p w14:paraId="5D6B01F4">
            <w:pPr>
              <w:widowControl/>
              <w:snapToGrid w:val="0"/>
              <w:jc w:val="left"/>
              <w:rPr>
                <w:rFonts w:hint="eastAsia" w:ascii="仿宋_GB2312" w:eastAsia="仿宋_GB2312"/>
                <w:kern w:val="0"/>
                <w:sz w:val="24"/>
              </w:rPr>
            </w:pPr>
          </w:p>
        </w:tc>
        <w:tc>
          <w:tcPr>
            <w:tcW w:w="798" w:type="dxa"/>
            <w:noWrap w:val="0"/>
            <w:vAlign w:val="top"/>
          </w:tcPr>
          <w:p w14:paraId="4A130556">
            <w:pPr>
              <w:widowControl/>
              <w:snapToGrid w:val="0"/>
              <w:jc w:val="left"/>
              <w:rPr>
                <w:rFonts w:hint="eastAsia" w:ascii="仿宋_GB2312" w:eastAsia="仿宋_GB2312"/>
                <w:kern w:val="0"/>
                <w:sz w:val="24"/>
              </w:rPr>
            </w:pPr>
          </w:p>
        </w:tc>
        <w:tc>
          <w:tcPr>
            <w:tcW w:w="1653" w:type="dxa"/>
            <w:vMerge w:val="restart"/>
            <w:tcBorders>
              <w:top w:val="single" w:color="auto" w:sz="4" w:space="0"/>
              <w:right w:val="single" w:color="auto" w:sz="4" w:space="0"/>
            </w:tcBorders>
            <w:noWrap w:val="0"/>
            <w:vAlign w:val="center"/>
          </w:tcPr>
          <w:p w14:paraId="6C1B0660">
            <w:pPr>
              <w:snapToGrid w:val="0"/>
              <w:jc w:val="left"/>
              <w:rPr>
                <w:rFonts w:hint="eastAsia" w:ascii="仿宋_GB2312" w:eastAsia="仿宋_GB2312"/>
                <w:kern w:val="0"/>
                <w:sz w:val="24"/>
              </w:rPr>
            </w:pPr>
            <w:r>
              <w:rPr>
                <w:rFonts w:hint="eastAsia" w:ascii="仿宋_GB2312" w:eastAsia="仿宋_GB2312"/>
                <w:kern w:val="0"/>
                <w:sz w:val="24"/>
              </w:rPr>
              <w:t>个人证书均需提供原件，文件可提供复印件。补开的获奖证明一律无效。</w:t>
            </w:r>
          </w:p>
        </w:tc>
        <w:tc>
          <w:tcPr>
            <w:tcW w:w="456" w:type="dxa"/>
            <w:vMerge w:val="continue"/>
            <w:tcBorders>
              <w:left w:val="single" w:color="auto" w:sz="4" w:space="0"/>
            </w:tcBorders>
            <w:noWrap w:val="0"/>
            <w:vAlign w:val="center"/>
          </w:tcPr>
          <w:p w14:paraId="428E6D42">
            <w:pPr>
              <w:snapToGrid w:val="0"/>
              <w:jc w:val="left"/>
              <w:rPr>
                <w:rFonts w:hint="eastAsia" w:ascii="仿宋_GB2312" w:eastAsia="仿宋_GB2312"/>
                <w:kern w:val="0"/>
                <w:sz w:val="24"/>
              </w:rPr>
            </w:pPr>
          </w:p>
        </w:tc>
      </w:tr>
      <w:tr w14:paraId="3E5FC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154" w:hRule="atLeast"/>
          <w:jc w:val="center"/>
        </w:trPr>
        <w:tc>
          <w:tcPr>
            <w:tcW w:w="1208" w:type="dxa"/>
            <w:vMerge w:val="restart"/>
            <w:noWrap w:val="0"/>
            <w:vAlign w:val="center"/>
          </w:tcPr>
          <w:p w14:paraId="5136FAA8">
            <w:pPr>
              <w:widowControl/>
              <w:snapToGrid w:val="0"/>
              <w:jc w:val="left"/>
              <w:rPr>
                <w:rFonts w:hint="eastAsia" w:ascii="仿宋_GB2312" w:eastAsia="仿宋_GB2312"/>
                <w:kern w:val="0"/>
                <w:sz w:val="24"/>
              </w:rPr>
            </w:pPr>
            <w:r>
              <w:rPr>
                <w:rFonts w:hint="eastAsia" w:ascii="仿宋_GB2312" w:eastAsia="仿宋_GB2312"/>
                <w:kern w:val="0"/>
                <w:sz w:val="24"/>
              </w:rPr>
              <w:t>教学工作</w:t>
            </w:r>
          </w:p>
        </w:tc>
        <w:tc>
          <w:tcPr>
            <w:tcW w:w="4032" w:type="dxa"/>
            <w:gridSpan w:val="2"/>
            <w:noWrap w:val="0"/>
            <w:vAlign w:val="center"/>
          </w:tcPr>
          <w:p w14:paraId="03D8E470">
            <w:pPr>
              <w:widowControl/>
              <w:snapToGrid w:val="0"/>
              <w:jc w:val="left"/>
              <w:rPr>
                <w:rFonts w:hint="eastAsia" w:ascii="仿宋_GB2312" w:eastAsia="仿宋_GB2312"/>
                <w:kern w:val="0"/>
                <w:sz w:val="24"/>
              </w:rPr>
            </w:pPr>
            <w:r>
              <w:rPr>
                <w:rFonts w:hint="eastAsia" w:ascii="仿宋_GB2312" w:eastAsia="仿宋_GB2312"/>
                <w:kern w:val="0"/>
                <w:sz w:val="24"/>
              </w:rPr>
              <w:t>年度教学质量考核材料</w:t>
            </w:r>
          </w:p>
        </w:tc>
        <w:tc>
          <w:tcPr>
            <w:tcW w:w="619" w:type="dxa"/>
            <w:noWrap w:val="0"/>
            <w:vAlign w:val="top"/>
          </w:tcPr>
          <w:p w14:paraId="51DAC689">
            <w:pPr>
              <w:widowControl/>
              <w:snapToGrid w:val="0"/>
              <w:jc w:val="left"/>
              <w:rPr>
                <w:rFonts w:hint="eastAsia" w:ascii="仿宋_GB2312" w:eastAsia="仿宋_GB2312"/>
                <w:kern w:val="0"/>
                <w:sz w:val="24"/>
              </w:rPr>
            </w:pPr>
          </w:p>
        </w:tc>
        <w:tc>
          <w:tcPr>
            <w:tcW w:w="798" w:type="dxa"/>
            <w:noWrap w:val="0"/>
            <w:vAlign w:val="top"/>
          </w:tcPr>
          <w:p w14:paraId="7C1EEDE1">
            <w:pPr>
              <w:widowControl/>
              <w:snapToGrid w:val="0"/>
              <w:jc w:val="left"/>
              <w:rPr>
                <w:rFonts w:hint="eastAsia" w:ascii="仿宋_GB2312" w:eastAsia="仿宋_GB2312"/>
                <w:kern w:val="0"/>
                <w:sz w:val="24"/>
              </w:rPr>
            </w:pPr>
          </w:p>
        </w:tc>
        <w:tc>
          <w:tcPr>
            <w:tcW w:w="1653" w:type="dxa"/>
            <w:vMerge w:val="continue"/>
            <w:tcBorders>
              <w:right w:val="single" w:color="auto" w:sz="4" w:space="0"/>
            </w:tcBorders>
            <w:noWrap w:val="0"/>
            <w:vAlign w:val="top"/>
          </w:tcPr>
          <w:p w14:paraId="23D77928">
            <w:pPr>
              <w:widowControl/>
              <w:snapToGrid w:val="0"/>
              <w:jc w:val="left"/>
              <w:rPr>
                <w:rFonts w:hint="eastAsia" w:ascii="仿宋_GB2312" w:eastAsia="仿宋_GB2312"/>
                <w:kern w:val="0"/>
                <w:sz w:val="24"/>
              </w:rPr>
            </w:pPr>
          </w:p>
        </w:tc>
        <w:tc>
          <w:tcPr>
            <w:tcW w:w="456" w:type="dxa"/>
            <w:vMerge w:val="continue"/>
            <w:tcBorders>
              <w:left w:val="single" w:color="auto" w:sz="4" w:space="0"/>
            </w:tcBorders>
            <w:noWrap w:val="0"/>
            <w:vAlign w:val="top"/>
          </w:tcPr>
          <w:p w14:paraId="717898E1">
            <w:pPr>
              <w:widowControl/>
              <w:snapToGrid w:val="0"/>
              <w:jc w:val="left"/>
              <w:rPr>
                <w:rFonts w:hint="eastAsia" w:ascii="仿宋_GB2312" w:eastAsia="仿宋_GB2312"/>
                <w:kern w:val="0"/>
                <w:sz w:val="24"/>
              </w:rPr>
            </w:pPr>
          </w:p>
        </w:tc>
      </w:tr>
      <w:tr w14:paraId="74CD8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154" w:hRule="atLeast"/>
          <w:jc w:val="center"/>
        </w:trPr>
        <w:tc>
          <w:tcPr>
            <w:tcW w:w="1208" w:type="dxa"/>
            <w:vMerge w:val="continue"/>
            <w:noWrap w:val="0"/>
            <w:vAlign w:val="center"/>
          </w:tcPr>
          <w:p w14:paraId="3445E16A">
            <w:pPr>
              <w:widowControl/>
              <w:snapToGrid w:val="0"/>
              <w:jc w:val="left"/>
              <w:rPr>
                <w:rFonts w:hint="eastAsia" w:ascii="仿宋_GB2312" w:eastAsia="仿宋_GB2312"/>
                <w:kern w:val="0"/>
                <w:sz w:val="24"/>
              </w:rPr>
            </w:pPr>
          </w:p>
        </w:tc>
        <w:tc>
          <w:tcPr>
            <w:tcW w:w="4032" w:type="dxa"/>
            <w:gridSpan w:val="2"/>
            <w:noWrap w:val="0"/>
            <w:vAlign w:val="center"/>
          </w:tcPr>
          <w:p w14:paraId="3A876242">
            <w:pPr>
              <w:widowControl/>
              <w:snapToGrid w:val="0"/>
              <w:jc w:val="left"/>
              <w:rPr>
                <w:rFonts w:hint="eastAsia" w:ascii="仿宋_GB2312" w:eastAsia="仿宋_GB2312"/>
                <w:kern w:val="0"/>
                <w:sz w:val="24"/>
              </w:rPr>
            </w:pPr>
            <w:r>
              <w:rPr>
                <w:rFonts w:hint="eastAsia" w:ascii="仿宋_GB2312" w:eastAsia="仿宋_GB2312"/>
                <w:kern w:val="0"/>
                <w:sz w:val="24"/>
              </w:rPr>
              <w:t>近5年任教学科（课程）课表</w:t>
            </w:r>
          </w:p>
        </w:tc>
        <w:tc>
          <w:tcPr>
            <w:tcW w:w="619" w:type="dxa"/>
            <w:noWrap w:val="0"/>
            <w:vAlign w:val="top"/>
          </w:tcPr>
          <w:p w14:paraId="7CC7BEC1">
            <w:pPr>
              <w:widowControl/>
              <w:snapToGrid w:val="0"/>
              <w:jc w:val="left"/>
              <w:rPr>
                <w:rFonts w:hint="eastAsia" w:ascii="仿宋_GB2312" w:eastAsia="仿宋_GB2312"/>
                <w:kern w:val="0"/>
                <w:sz w:val="24"/>
              </w:rPr>
            </w:pPr>
          </w:p>
        </w:tc>
        <w:tc>
          <w:tcPr>
            <w:tcW w:w="798" w:type="dxa"/>
            <w:noWrap w:val="0"/>
            <w:vAlign w:val="top"/>
          </w:tcPr>
          <w:p w14:paraId="15A02B69">
            <w:pPr>
              <w:widowControl/>
              <w:snapToGrid w:val="0"/>
              <w:jc w:val="left"/>
              <w:rPr>
                <w:rFonts w:hint="eastAsia" w:ascii="仿宋_GB2312" w:eastAsia="仿宋_GB2312"/>
                <w:kern w:val="0"/>
                <w:sz w:val="24"/>
              </w:rPr>
            </w:pPr>
          </w:p>
        </w:tc>
        <w:tc>
          <w:tcPr>
            <w:tcW w:w="1653" w:type="dxa"/>
            <w:vMerge w:val="continue"/>
            <w:tcBorders>
              <w:right w:val="single" w:color="auto" w:sz="4" w:space="0"/>
            </w:tcBorders>
            <w:noWrap w:val="0"/>
            <w:vAlign w:val="top"/>
          </w:tcPr>
          <w:p w14:paraId="55D5F8A3">
            <w:pPr>
              <w:widowControl/>
              <w:snapToGrid w:val="0"/>
              <w:jc w:val="left"/>
              <w:rPr>
                <w:rFonts w:hint="eastAsia" w:ascii="仿宋_GB2312" w:eastAsia="仿宋_GB2312"/>
                <w:kern w:val="0"/>
                <w:sz w:val="24"/>
              </w:rPr>
            </w:pPr>
          </w:p>
        </w:tc>
        <w:tc>
          <w:tcPr>
            <w:tcW w:w="456" w:type="dxa"/>
            <w:vMerge w:val="continue"/>
            <w:tcBorders>
              <w:left w:val="single" w:color="auto" w:sz="4" w:space="0"/>
            </w:tcBorders>
            <w:noWrap w:val="0"/>
            <w:vAlign w:val="top"/>
          </w:tcPr>
          <w:p w14:paraId="4E0D3D8A">
            <w:pPr>
              <w:widowControl/>
              <w:snapToGrid w:val="0"/>
              <w:jc w:val="left"/>
              <w:rPr>
                <w:rFonts w:hint="eastAsia" w:ascii="仿宋_GB2312" w:eastAsia="仿宋_GB2312"/>
                <w:kern w:val="0"/>
                <w:sz w:val="24"/>
              </w:rPr>
            </w:pPr>
          </w:p>
        </w:tc>
      </w:tr>
      <w:tr w14:paraId="5BA57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154" w:hRule="atLeast"/>
          <w:jc w:val="center"/>
        </w:trPr>
        <w:tc>
          <w:tcPr>
            <w:tcW w:w="1208" w:type="dxa"/>
            <w:vMerge w:val="continue"/>
            <w:noWrap w:val="0"/>
            <w:vAlign w:val="center"/>
          </w:tcPr>
          <w:p w14:paraId="67280135">
            <w:pPr>
              <w:widowControl/>
              <w:snapToGrid w:val="0"/>
              <w:jc w:val="left"/>
              <w:rPr>
                <w:rFonts w:hint="eastAsia" w:ascii="仿宋_GB2312" w:eastAsia="仿宋_GB2312"/>
                <w:kern w:val="0"/>
                <w:sz w:val="24"/>
              </w:rPr>
            </w:pPr>
          </w:p>
        </w:tc>
        <w:tc>
          <w:tcPr>
            <w:tcW w:w="4032" w:type="dxa"/>
            <w:gridSpan w:val="2"/>
            <w:noWrap w:val="0"/>
            <w:vAlign w:val="center"/>
          </w:tcPr>
          <w:p w14:paraId="2A84BEBF">
            <w:pPr>
              <w:widowControl/>
              <w:snapToGrid w:val="0"/>
              <w:jc w:val="left"/>
              <w:rPr>
                <w:rFonts w:hint="eastAsia" w:ascii="仿宋_GB2312" w:eastAsia="仿宋_GB2312"/>
                <w:kern w:val="0"/>
                <w:sz w:val="24"/>
              </w:rPr>
            </w:pPr>
            <w:r>
              <w:rPr>
                <w:rFonts w:hint="eastAsia" w:ascii="仿宋_GB2312" w:eastAsia="仿宋_GB2312"/>
                <w:kern w:val="0"/>
                <w:sz w:val="24"/>
              </w:rPr>
              <w:t>教学获奖证书</w:t>
            </w:r>
          </w:p>
        </w:tc>
        <w:tc>
          <w:tcPr>
            <w:tcW w:w="619" w:type="dxa"/>
            <w:noWrap w:val="0"/>
            <w:vAlign w:val="top"/>
          </w:tcPr>
          <w:p w14:paraId="22B60B88">
            <w:pPr>
              <w:widowControl/>
              <w:snapToGrid w:val="0"/>
              <w:jc w:val="left"/>
              <w:rPr>
                <w:rFonts w:hint="eastAsia" w:ascii="仿宋_GB2312" w:eastAsia="仿宋_GB2312"/>
                <w:kern w:val="0"/>
                <w:sz w:val="24"/>
              </w:rPr>
            </w:pPr>
          </w:p>
        </w:tc>
        <w:tc>
          <w:tcPr>
            <w:tcW w:w="798" w:type="dxa"/>
            <w:noWrap w:val="0"/>
            <w:vAlign w:val="top"/>
          </w:tcPr>
          <w:p w14:paraId="02004A5F">
            <w:pPr>
              <w:widowControl/>
              <w:snapToGrid w:val="0"/>
              <w:jc w:val="left"/>
              <w:rPr>
                <w:rFonts w:hint="eastAsia" w:ascii="仿宋_GB2312" w:eastAsia="仿宋_GB2312"/>
                <w:kern w:val="0"/>
                <w:sz w:val="24"/>
              </w:rPr>
            </w:pPr>
          </w:p>
        </w:tc>
        <w:tc>
          <w:tcPr>
            <w:tcW w:w="1653" w:type="dxa"/>
            <w:vMerge w:val="continue"/>
            <w:tcBorders>
              <w:right w:val="single" w:color="auto" w:sz="4" w:space="0"/>
            </w:tcBorders>
            <w:noWrap w:val="0"/>
            <w:vAlign w:val="top"/>
          </w:tcPr>
          <w:p w14:paraId="46D5F71E">
            <w:pPr>
              <w:widowControl/>
              <w:snapToGrid w:val="0"/>
              <w:jc w:val="left"/>
              <w:rPr>
                <w:rFonts w:hint="eastAsia" w:ascii="仿宋_GB2312" w:eastAsia="仿宋_GB2312"/>
                <w:kern w:val="0"/>
                <w:sz w:val="24"/>
              </w:rPr>
            </w:pPr>
          </w:p>
        </w:tc>
        <w:tc>
          <w:tcPr>
            <w:tcW w:w="456" w:type="dxa"/>
            <w:vMerge w:val="continue"/>
            <w:tcBorders>
              <w:left w:val="single" w:color="auto" w:sz="4" w:space="0"/>
            </w:tcBorders>
            <w:noWrap w:val="0"/>
            <w:vAlign w:val="top"/>
          </w:tcPr>
          <w:p w14:paraId="588796B8">
            <w:pPr>
              <w:widowControl/>
              <w:snapToGrid w:val="0"/>
              <w:jc w:val="left"/>
              <w:rPr>
                <w:rFonts w:hint="eastAsia" w:ascii="仿宋_GB2312" w:eastAsia="仿宋_GB2312"/>
                <w:kern w:val="0"/>
                <w:sz w:val="24"/>
              </w:rPr>
            </w:pPr>
          </w:p>
        </w:tc>
      </w:tr>
      <w:tr w14:paraId="05B36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154" w:hRule="atLeast"/>
          <w:jc w:val="center"/>
        </w:trPr>
        <w:tc>
          <w:tcPr>
            <w:tcW w:w="1208" w:type="dxa"/>
            <w:vMerge w:val="continue"/>
            <w:tcBorders>
              <w:bottom w:val="single" w:color="auto" w:sz="4" w:space="0"/>
            </w:tcBorders>
            <w:noWrap w:val="0"/>
            <w:vAlign w:val="center"/>
          </w:tcPr>
          <w:p w14:paraId="51344A80">
            <w:pPr>
              <w:widowControl/>
              <w:snapToGrid w:val="0"/>
              <w:jc w:val="left"/>
              <w:rPr>
                <w:rFonts w:hint="eastAsia" w:ascii="仿宋_GB2312" w:eastAsia="仿宋_GB2312"/>
                <w:kern w:val="0"/>
                <w:sz w:val="24"/>
              </w:rPr>
            </w:pPr>
          </w:p>
        </w:tc>
        <w:tc>
          <w:tcPr>
            <w:tcW w:w="4032" w:type="dxa"/>
            <w:gridSpan w:val="2"/>
            <w:tcBorders>
              <w:bottom w:val="single" w:color="auto" w:sz="4" w:space="0"/>
            </w:tcBorders>
            <w:noWrap w:val="0"/>
            <w:vAlign w:val="center"/>
          </w:tcPr>
          <w:p w14:paraId="0F8D4B1A">
            <w:pPr>
              <w:snapToGrid w:val="0"/>
              <w:jc w:val="left"/>
              <w:rPr>
                <w:rFonts w:hint="eastAsia" w:ascii="仿宋_GB2312" w:eastAsia="仿宋_GB2312"/>
                <w:kern w:val="0"/>
                <w:sz w:val="24"/>
              </w:rPr>
            </w:pPr>
            <w:r>
              <w:rPr>
                <w:rFonts w:hint="eastAsia" w:ascii="仿宋_GB2312" w:eastAsia="仿宋_GB2312"/>
                <w:kern w:val="0"/>
                <w:sz w:val="24"/>
              </w:rPr>
              <w:t>公开教学材料</w:t>
            </w:r>
          </w:p>
        </w:tc>
        <w:tc>
          <w:tcPr>
            <w:tcW w:w="619" w:type="dxa"/>
            <w:tcBorders>
              <w:bottom w:val="single" w:color="auto" w:sz="4" w:space="0"/>
            </w:tcBorders>
            <w:noWrap w:val="0"/>
            <w:vAlign w:val="top"/>
          </w:tcPr>
          <w:p w14:paraId="071F2A0C">
            <w:pPr>
              <w:widowControl/>
              <w:snapToGrid w:val="0"/>
              <w:jc w:val="left"/>
              <w:rPr>
                <w:rFonts w:hint="eastAsia" w:ascii="仿宋_GB2312" w:eastAsia="仿宋_GB2312"/>
                <w:kern w:val="0"/>
                <w:sz w:val="24"/>
              </w:rPr>
            </w:pPr>
          </w:p>
        </w:tc>
        <w:tc>
          <w:tcPr>
            <w:tcW w:w="798" w:type="dxa"/>
            <w:tcBorders>
              <w:bottom w:val="single" w:color="auto" w:sz="4" w:space="0"/>
            </w:tcBorders>
            <w:noWrap w:val="0"/>
            <w:vAlign w:val="top"/>
          </w:tcPr>
          <w:p w14:paraId="1A02F50F">
            <w:pPr>
              <w:widowControl/>
              <w:snapToGrid w:val="0"/>
              <w:jc w:val="left"/>
              <w:rPr>
                <w:rFonts w:hint="eastAsia" w:ascii="仿宋_GB2312" w:eastAsia="仿宋_GB2312"/>
                <w:kern w:val="0"/>
                <w:sz w:val="24"/>
              </w:rPr>
            </w:pPr>
          </w:p>
        </w:tc>
        <w:tc>
          <w:tcPr>
            <w:tcW w:w="1653" w:type="dxa"/>
            <w:vMerge w:val="continue"/>
            <w:tcBorders>
              <w:right w:val="single" w:color="auto" w:sz="4" w:space="0"/>
            </w:tcBorders>
            <w:noWrap w:val="0"/>
            <w:vAlign w:val="top"/>
          </w:tcPr>
          <w:p w14:paraId="14F831C1">
            <w:pPr>
              <w:widowControl/>
              <w:snapToGrid w:val="0"/>
              <w:jc w:val="left"/>
              <w:rPr>
                <w:rFonts w:hint="eastAsia" w:ascii="仿宋_GB2312" w:eastAsia="仿宋_GB2312"/>
                <w:kern w:val="0"/>
                <w:sz w:val="24"/>
              </w:rPr>
            </w:pPr>
          </w:p>
        </w:tc>
        <w:tc>
          <w:tcPr>
            <w:tcW w:w="456" w:type="dxa"/>
            <w:vMerge w:val="continue"/>
            <w:tcBorders>
              <w:left w:val="single" w:color="auto" w:sz="4" w:space="0"/>
            </w:tcBorders>
            <w:noWrap w:val="0"/>
            <w:vAlign w:val="top"/>
          </w:tcPr>
          <w:p w14:paraId="7AF9BB45">
            <w:pPr>
              <w:widowControl/>
              <w:snapToGrid w:val="0"/>
              <w:jc w:val="left"/>
              <w:rPr>
                <w:rFonts w:hint="eastAsia" w:ascii="仿宋_GB2312" w:eastAsia="仿宋_GB2312"/>
                <w:kern w:val="0"/>
                <w:sz w:val="24"/>
              </w:rPr>
            </w:pPr>
          </w:p>
        </w:tc>
      </w:tr>
      <w:tr w14:paraId="5D2CB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154" w:hRule="atLeast"/>
          <w:jc w:val="center"/>
        </w:trPr>
        <w:tc>
          <w:tcPr>
            <w:tcW w:w="1208" w:type="dxa"/>
            <w:tcBorders>
              <w:bottom w:val="single" w:color="auto" w:sz="4" w:space="0"/>
            </w:tcBorders>
            <w:noWrap w:val="0"/>
            <w:vAlign w:val="center"/>
          </w:tcPr>
          <w:p w14:paraId="4430A2C0">
            <w:pPr>
              <w:widowControl/>
              <w:snapToGrid w:val="0"/>
              <w:jc w:val="left"/>
              <w:rPr>
                <w:rFonts w:hint="eastAsia" w:ascii="仿宋_GB2312" w:eastAsia="仿宋_GB2312"/>
                <w:kern w:val="0"/>
                <w:sz w:val="24"/>
              </w:rPr>
            </w:pPr>
            <w:r>
              <w:rPr>
                <w:rFonts w:hint="eastAsia" w:ascii="仿宋_GB2312" w:eastAsia="仿宋_GB2312"/>
                <w:kern w:val="0"/>
                <w:sz w:val="24"/>
              </w:rPr>
              <w:t>专业实践</w:t>
            </w:r>
          </w:p>
        </w:tc>
        <w:tc>
          <w:tcPr>
            <w:tcW w:w="4032" w:type="dxa"/>
            <w:gridSpan w:val="2"/>
            <w:tcBorders>
              <w:bottom w:val="single" w:color="auto" w:sz="4" w:space="0"/>
            </w:tcBorders>
            <w:noWrap w:val="0"/>
            <w:vAlign w:val="center"/>
          </w:tcPr>
          <w:p w14:paraId="18F1DFD2">
            <w:pPr>
              <w:snapToGrid w:val="0"/>
              <w:jc w:val="left"/>
              <w:rPr>
                <w:rFonts w:hint="eastAsia" w:ascii="仿宋_GB2312" w:eastAsia="仿宋_GB2312"/>
                <w:spacing w:val="-10"/>
                <w:kern w:val="0"/>
                <w:sz w:val="24"/>
              </w:rPr>
            </w:pPr>
            <w:r>
              <w:rPr>
                <w:rFonts w:hint="eastAsia" w:ascii="仿宋_GB2312" w:eastAsia="仿宋_GB2312"/>
                <w:spacing w:val="-10"/>
                <w:kern w:val="0"/>
                <w:sz w:val="24"/>
              </w:rPr>
              <w:t>非教师系列职称、技术等级证书等</w:t>
            </w:r>
          </w:p>
        </w:tc>
        <w:tc>
          <w:tcPr>
            <w:tcW w:w="619" w:type="dxa"/>
            <w:tcBorders>
              <w:bottom w:val="single" w:color="auto" w:sz="4" w:space="0"/>
            </w:tcBorders>
            <w:noWrap w:val="0"/>
            <w:vAlign w:val="top"/>
          </w:tcPr>
          <w:p w14:paraId="39B50A39">
            <w:pPr>
              <w:widowControl/>
              <w:snapToGrid w:val="0"/>
              <w:jc w:val="left"/>
              <w:rPr>
                <w:rFonts w:hint="eastAsia" w:ascii="仿宋_GB2312" w:eastAsia="仿宋_GB2312"/>
                <w:kern w:val="0"/>
                <w:sz w:val="24"/>
              </w:rPr>
            </w:pPr>
          </w:p>
        </w:tc>
        <w:tc>
          <w:tcPr>
            <w:tcW w:w="798" w:type="dxa"/>
            <w:tcBorders>
              <w:bottom w:val="single" w:color="auto" w:sz="4" w:space="0"/>
            </w:tcBorders>
            <w:noWrap w:val="0"/>
            <w:vAlign w:val="top"/>
          </w:tcPr>
          <w:p w14:paraId="1936AA35">
            <w:pPr>
              <w:widowControl/>
              <w:snapToGrid w:val="0"/>
              <w:jc w:val="left"/>
              <w:rPr>
                <w:rFonts w:hint="eastAsia" w:ascii="仿宋_GB2312" w:eastAsia="仿宋_GB2312"/>
                <w:kern w:val="0"/>
                <w:sz w:val="24"/>
              </w:rPr>
            </w:pPr>
          </w:p>
        </w:tc>
        <w:tc>
          <w:tcPr>
            <w:tcW w:w="1653" w:type="dxa"/>
            <w:vMerge w:val="continue"/>
            <w:tcBorders>
              <w:right w:val="single" w:color="auto" w:sz="4" w:space="0"/>
            </w:tcBorders>
            <w:noWrap w:val="0"/>
            <w:vAlign w:val="top"/>
          </w:tcPr>
          <w:p w14:paraId="20869CB3">
            <w:pPr>
              <w:widowControl/>
              <w:snapToGrid w:val="0"/>
              <w:jc w:val="left"/>
              <w:rPr>
                <w:rFonts w:hint="eastAsia" w:ascii="仿宋_GB2312" w:eastAsia="仿宋_GB2312"/>
                <w:kern w:val="0"/>
                <w:sz w:val="24"/>
              </w:rPr>
            </w:pPr>
          </w:p>
        </w:tc>
        <w:tc>
          <w:tcPr>
            <w:tcW w:w="456" w:type="dxa"/>
            <w:vMerge w:val="continue"/>
            <w:tcBorders>
              <w:left w:val="single" w:color="auto" w:sz="4" w:space="0"/>
            </w:tcBorders>
            <w:noWrap w:val="0"/>
            <w:vAlign w:val="top"/>
          </w:tcPr>
          <w:p w14:paraId="55E4E953">
            <w:pPr>
              <w:widowControl/>
              <w:snapToGrid w:val="0"/>
              <w:jc w:val="left"/>
              <w:rPr>
                <w:rFonts w:hint="eastAsia" w:ascii="仿宋_GB2312" w:eastAsia="仿宋_GB2312"/>
                <w:kern w:val="0"/>
                <w:sz w:val="24"/>
              </w:rPr>
            </w:pPr>
          </w:p>
        </w:tc>
      </w:tr>
      <w:tr w14:paraId="7CAAF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190" w:hRule="atLeast"/>
          <w:jc w:val="center"/>
        </w:trPr>
        <w:tc>
          <w:tcPr>
            <w:tcW w:w="1208" w:type="dxa"/>
            <w:tcBorders>
              <w:top w:val="single" w:color="auto" w:sz="4" w:space="0"/>
              <w:bottom w:val="single" w:color="auto" w:sz="4" w:space="0"/>
            </w:tcBorders>
            <w:noWrap w:val="0"/>
            <w:vAlign w:val="center"/>
          </w:tcPr>
          <w:p w14:paraId="2BCD08CD">
            <w:pPr>
              <w:snapToGrid w:val="0"/>
              <w:spacing w:line="260" w:lineRule="exact"/>
              <w:jc w:val="left"/>
              <w:rPr>
                <w:rFonts w:hint="eastAsia" w:ascii="仿宋_GB2312" w:eastAsia="仿宋_GB2312"/>
                <w:spacing w:val="-20"/>
                <w:kern w:val="0"/>
                <w:sz w:val="24"/>
              </w:rPr>
            </w:pPr>
            <w:r>
              <w:rPr>
                <w:rFonts w:hint="eastAsia" w:ascii="仿宋_GB2312" w:eastAsia="仿宋_GB2312"/>
                <w:spacing w:val="-20"/>
                <w:kern w:val="0"/>
                <w:sz w:val="24"/>
              </w:rPr>
              <w:t>其他有效</w:t>
            </w:r>
          </w:p>
          <w:p w14:paraId="698CFF5D">
            <w:pPr>
              <w:snapToGrid w:val="0"/>
              <w:spacing w:line="260" w:lineRule="exact"/>
              <w:jc w:val="left"/>
              <w:rPr>
                <w:rFonts w:hint="eastAsia" w:ascii="仿宋_GB2312" w:eastAsia="仿宋_GB2312"/>
                <w:spacing w:val="-20"/>
                <w:kern w:val="0"/>
                <w:sz w:val="24"/>
              </w:rPr>
            </w:pPr>
            <w:r>
              <w:rPr>
                <w:rFonts w:hint="eastAsia" w:ascii="仿宋_GB2312" w:eastAsia="仿宋_GB2312"/>
                <w:spacing w:val="-20"/>
                <w:kern w:val="0"/>
                <w:sz w:val="24"/>
              </w:rPr>
              <w:t>证明材料</w:t>
            </w:r>
          </w:p>
        </w:tc>
        <w:tc>
          <w:tcPr>
            <w:tcW w:w="4032" w:type="dxa"/>
            <w:gridSpan w:val="2"/>
            <w:tcBorders>
              <w:top w:val="single" w:color="auto" w:sz="4" w:space="0"/>
              <w:bottom w:val="single" w:color="auto" w:sz="4" w:space="0"/>
            </w:tcBorders>
            <w:noWrap w:val="0"/>
            <w:vAlign w:val="center"/>
          </w:tcPr>
          <w:p w14:paraId="6607841A">
            <w:pPr>
              <w:snapToGrid w:val="0"/>
              <w:jc w:val="left"/>
              <w:rPr>
                <w:rFonts w:hint="eastAsia" w:ascii="仿宋_GB2312" w:eastAsia="仿宋_GB2312"/>
                <w:kern w:val="0"/>
                <w:sz w:val="24"/>
              </w:rPr>
            </w:pPr>
          </w:p>
        </w:tc>
        <w:tc>
          <w:tcPr>
            <w:tcW w:w="619" w:type="dxa"/>
            <w:tcBorders>
              <w:top w:val="single" w:color="auto" w:sz="4" w:space="0"/>
              <w:bottom w:val="single" w:color="auto" w:sz="4" w:space="0"/>
            </w:tcBorders>
            <w:noWrap w:val="0"/>
            <w:vAlign w:val="top"/>
          </w:tcPr>
          <w:p w14:paraId="6C4D2265">
            <w:pPr>
              <w:widowControl/>
              <w:snapToGrid w:val="0"/>
              <w:jc w:val="left"/>
              <w:rPr>
                <w:rFonts w:hint="eastAsia" w:ascii="仿宋_GB2312" w:eastAsia="仿宋_GB2312"/>
                <w:kern w:val="0"/>
                <w:sz w:val="24"/>
              </w:rPr>
            </w:pPr>
          </w:p>
        </w:tc>
        <w:tc>
          <w:tcPr>
            <w:tcW w:w="798" w:type="dxa"/>
            <w:tcBorders>
              <w:top w:val="single" w:color="auto" w:sz="4" w:space="0"/>
              <w:bottom w:val="single" w:color="auto" w:sz="4" w:space="0"/>
            </w:tcBorders>
            <w:noWrap w:val="0"/>
            <w:vAlign w:val="top"/>
          </w:tcPr>
          <w:p w14:paraId="04106266">
            <w:pPr>
              <w:widowControl/>
              <w:snapToGrid w:val="0"/>
              <w:jc w:val="left"/>
              <w:rPr>
                <w:rFonts w:hint="eastAsia" w:ascii="仿宋_GB2312" w:eastAsia="仿宋_GB2312"/>
                <w:kern w:val="0"/>
                <w:sz w:val="24"/>
              </w:rPr>
            </w:pPr>
          </w:p>
        </w:tc>
        <w:tc>
          <w:tcPr>
            <w:tcW w:w="1653" w:type="dxa"/>
            <w:vMerge w:val="continue"/>
            <w:tcBorders>
              <w:right w:val="single" w:color="auto" w:sz="4" w:space="0"/>
            </w:tcBorders>
            <w:noWrap w:val="0"/>
            <w:vAlign w:val="top"/>
          </w:tcPr>
          <w:p w14:paraId="1D5FF796">
            <w:pPr>
              <w:widowControl/>
              <w:snapToGrid w:val="0"/>
              <w:jc w:val="left"/>
              <w:rPr>
                <w:rFonts w:hint="eastAsia" w:ascii="仿宋_GB2312" w:eastAsia="仿宋_GB2312"/>
                <w:kern w:val="0"/>
                <w:sz w:val="24"/>
              </w:rPr>
            </w:pPr>
          </w:p>
        </w:tc>
        <w:tc>
          <w:tcPr>
            <w:tcW w:w="456" w:type="dxa"/>
            <w:vMerge w:val="continue"/>
            <w:tcBorders>
              <w:left w:val="single" w:color="auto" w:sz="4" w:space="0"/>
            </w:tcBorders>
            <w:noWrap w:val="0"/>
            <w:vAlign w:val="top"/>
          </w:tcPr>
          <w:p w14:paraId="5A60B5B6">
            <w:pPr>
              <w:widowControl/>
              <w:snapToGrid w:val="0"/>
              <w:jc w:val="left"/>
              <w:rPr>
                <w:rFonts w:hint="eastAsia" w:ascii="仿宋_GB2312" w:eastAsia="仿宋_GB2312"/>
                <w:kern w:val="0"/>
                <w:sz w:val="24"/>
              </w:rPr>
            </w:pPr>
          </w:p>
        </w:tc>
      </w:tr>
      <w:tr w14:paraId="3F5D9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155" w:hRule="atLeast"/>
          <w:jc w:val="center"/>
        </w:trPr>
        <w:tc>
          <w:tcPr>
            <w:tcW w:w="1208" w:type="dxa"/>
            <w:tcBorders>
              <w:top w:val="single" w:color="auto" w:sz="4" w:space="0"/>
            </w:tcBorders>
            <w:noWrap w:val="0"/>
            <w:vAlign w:val="center"/>
          </w:tcPr>
          <w:p w14:paraId="373971F8">
            <w:pPr>
              <w:widowControl/>
              <w:snapToGrid w:val="0"/>
              <w:jc w:val="left"/>
              <w:rPr>
                <w:rFonts w:hint="eastAsia" w:ascii="仿宋_GB2312" w:eastAsia="仿宋_GB2312"/>
                <w:kern w:val="0"/>
                <w:sz w:val="24"/>
              </w:rPr>
            </w:pPr>
            <w:r>
              <w:rPr>
                <w:rFonts w:hint="eastAsia" w:ascii="仿宋_GB2312" w:eastAsia="仿宋_GB2312"/>
                <w:kern w:val="0"/>
                <w:sz w:val="24"/>
              </w:rPr>
              <w:t>破格申报</w:t>
            </w:r>
          </w:p>
        </w:tc>
        <w:tc>
          <w:tcPr>
            <w:tcW w:w="4032" w:type="dxa"/>
            <w:gridSpan w:val="2"/>
            <w:tcBorders>
              <w:top w:val="single" w:color="auto" w:sz="4" w:space="0"/>
            </w:tcBorders>
            <w:noWrap w:val="0"/>
            <w:vAlign w:val="center"/>
          </w:tcPr>
          <w:p w14:paraId="69C08655">
            <w:pPr>
              <w:widowControl/>
              <w:snapToGrid w:val="0"/>
              <w:jc w:val="left"/>
              <w:rPr>
                <w:rFonts w:hint="eastAsia" w:ascii="仿宋_GB2312" w:eastAsia="仿宋_GB2312"/>
                <w:kern w:val="0"/>
                <w:sz w:val="24"/>
              </w:rPr>
            </w:pPr>
            <w:r>
              <w:rPr>
                <w:rFonts w:hint="eastAsia" w:ascii="仿宋_GB2312" w:eastAsia="仿宋_GB2312"/>
                <w:kern w:val="0"/>
                <w:sz w:val="24"/>
              </w:rPr>
              <w:t>“优秀”年度考核表或相关证书</w:t>
            </w:r>
          </w:p>
        </w:tc>
        <w:tc>
          <w:tcPr>
            <w:tcW w:w="619" w:type="dxa"/>
            <w:tcBorders>
              <w:top w:val="single" w:color="auto" w:sz="4" w:space="0"/>
            </w:tcBorders>
            <w:noWrap w:val="0"/>
            <w:vAlign w:val="top"/>
          </w:tcPr>
          <w:p w14:paraId="03CF3276">
            <w:pPr>
              <w:widowControl/>
              <w:snapToGrid w:val="0"/>
              <w:jc w:val="left"/>
              <w:rPr>
                <w:rFonts w:hint="eastAsia" w:ascii="仿宋_GB2312" w:eastAsia="仿宋_GB2312"/>
                <w:kern w:val="0"/>
                <w:sz w:val="24"/>
              </w:rPr>
            </w:pPr>
          </w:p>
        </w:tc>
        <w:tc>
          <w:tcPr>
            <w:tcW w:w="798" w:type="dxa"/>
            <w:tcBorders>
              <w:top w:val="single" w:color="auto" w:sz="4" w:space="0"/>
            </w:tcBorders>
            <w:noWrap w:val="0"/>
            <w:vAlign w:val="top"/>
          </w:tcPr>
          <w:p w14:paraId="2C3CB7C7">
            <w:pPr>
              <w:widowControl/>
              <w:snapToGrid w:val="0"/>
              <w:jc w:val="left"/>
              <w:rPr>
                <w:rFonts w:hint="eastAsia" w:ascii="仿宋_GB2312" w:eastAsia="仿宋_GB2312"/>
                <w:kern w:val="0"/>
                <w:sz w:val="24"/>
              </w:rPr>
            </w:pPr>
          </w:p>
        </w:tc>
        <w:tc>
          <w:tcPr>
            <w:tcW w:w="1653" w:type="dxa"/>
            <w:vMerge w:val="continue"/>
            <w:tcBorders>
              <w:bottom w:val="single" w:color="auto" w:sz="4" w:space="0"/>
              <w:right w:val="single" w:color="auto" w:sz="4" w:space="0"/>
            </w:tcBorders>
            <w:noWrap w:val="0"/>
            <w:vAlign w:val="top"/>
          </w:tcPr>
          <w:p w14:paraId="6820A4A8">
            <w:pPr>
              <w:widowControl/>
              <w:snapToGrid w:val="0"/>
              <w:jc w:val="left"/>
              <w:rPr>
                <w:rFonts w:hint="eastAsia" w:ascii="仿宋_GB2312" w:eastAsia="仿宋_GB2312"/>
                <w:kern w:val="0"/>
                <w:sz w:val="24"/>
              </w:rPr>
            </w:pPr>
          </w:p>
        </w:tc>
        <w:tc>
          <w:tcPr>
            <w:tcW w:w="456" w:type="dxa"/>
            <w:vMerge w:val="continue"/>
            <w:tcBorders>
              <w:left w:val="single" w:color="auto" w:sz="4" w:space="0"/>
              <w:bottom w:val="single" w:color="auto" w:sz="4" w:space="0"/>
            </w:tcBorders>
            <w:noWrap w:val="0"/>
            <w:vAlign w:val="top"/>
          </w:tcPr>
          <w:p w14:paraId="283052DC">
            <w:pPr>
              <w:widowControl/>
              <w:snapToGrid w:val="0"/>
              <w:jc w:val="left"/>
              <w:rPr>
                <w:rFonts w:hint="eastAsia" w:ascii="仿宋_GB2312" w:eastAsia="仿宋_GB2312"/>
                <w:kern w:val="0"/>
                <w:sz w:val="24"/>
              </w:rPr>
            </w:pPr>
          </w:p>
        </w:tc>
      </w:tr>
      <w:tr w14:paraId="68509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154" w:hRule="atLeast"/>
          <w:jc w:val="center"/>
        </w:trPr>
        <w:tc>
          <w:tcPr>
            <w:tcW w:w="1208" w:type="dxa"/>
            <w:tcBorders>
              <w:bottom w:val="single" w:color="auto" w:sz="4" w:space="0"/>
            </w:tcBorders>
            <w:noWrap w:val="0"/>
            <w:vAlign w:val="center"/>
          </w:tcPr>
          <w:p w14:paraId="56F96AF7">
            <w:pPr>
              <w:snapToGrid w:val="0"/>
              <w:rPr>
                <w:rFonts w:hint="eastAsia" w:ascii="仿宋_GB2312" w:eastAsia="仿宋_GB2312"/>
                <w:sz w:val="24"/>
              </w:rPr>
            </w:pPr>
            <w:r>
              <w:rPr>
                <w:rFonts w:hint="eastAsia" w:ascii="仿宋_GB2312" w:eastAsia="仿宋_GB2312"/>
                <w:kern w:val="0"/>
                <w:sz w:val="24"/>
              </w:rPr>
              <w:t>教科研</w:t>
            </w:r>
          </w:p>
        </w:tc>
        <w:tc>
          <w:tcPr>
            <w:tcW w:w="4032" w:type="dxa"/>
            <w:gridSpan w:val="2"/>
            <w:tcBorders>
              <w:bottom w:val="single" w:color="auto" w:sz="4" w:space="0"/>
            </w:tcBorders>
            <w:noWrap w:val="0"/>
            <w:vAlign w:val="center"/>
          </w:tcPr>
          <w:p w14:paraId="76B6F547">
            <w:pPr>
              <w:snapToGrid w:val="0"/>
              <w:jc w:val="center"/>
              <w:rPr>
                <w:rFonts w:hint="eastAsia" w:ascii="仿宋_GB2312" w:eastAsia="仿宋_GB2312"/>
                <w:sz w:val="24"/>
              </w:rPr>
            </w:pPr>
            <w:r>
              <w:rPr>
                <w:rFonts w:hint="eastAsia" w:ascii="仿宋_GB2312" w:eastAsia="仿宋_GB2312"/>
                <w:sz w:val="24"/>
              </w:rPr>
              <w:t>教科研材料（论文）申报表</w:t>
            </w:r>
          </w:p>
        </w:tc>
        <w:tc>
          <w:tcPr>
            <w:tcW w:w="619" w:type="dxa"/>
            <w:tcBorders>
              <w:bottom w:val="single" w:color="auto" w:sz="4" w:space="0"/>
            </w:tcBorders>
            <w:noWrap w:val="0"/>
            <w:vAlign w:val="center"/>
          </w:tcPr>
          <w:p w14:paraId="7439C85C">
            <w:pPr>
              <w:snapToGrid w:val="0"/>
              <w:jc w:val="center"/>
              <w:rPr>
                <w:rFonts w:hint="eastAsia" w:ascii="仿宋_GB2312" w:eastAsia="仿宋_GB2312"/>
                <w:bCs/>
                <w:sz w:val="24"/>
              </w:rPr>
            </w:pPr>
            <w:r>
              <w:rPr>
                <w:rFonts w:hint="eastAsia" w:ascii="仿宋_GB2312" w:eastAsia="仿宋_GB2312"/>
                <w:bCs/>
                <w:sz w:val="24"/>
              </w:rPr>
              <w:t>2</w:t>
            </w:r>
          </w:p>
        </w:tc>
        <w:tc>
          <w:tcPr>
            <w:tcW w:w="798" w:type="dxa"/>
            <w:tcBorders>
              <w:bottom w:val="single" w:color="auto" w:sz="4" w:space="0"/>
            </w:tcBorders>
            <w:noWrap w:val="0"/>
            <w:vAlign w:val="top"/>
          </w:tcPr>
          <w:p w14:paraId="1CD85A82">
            <w:pPr>
              <w:widowControl/>
              <w:snapToGrid w:val="0"/>
              <w:jc w:val="left"/>
              <w:rPr>
                <w:rFonts w:hint="eastAsia" w:ascii="仿宋_GB2312" w:eastAsia="仿宋_GB2312"/>
                <w:kern w:val="0"/>
                <w:sz w:val="24"/>
              </w:rPr>
            </w:pPr>
          </w:p>
        </w:tc>
        <w:tc>
          <w:tcPr>
            <w:tcW w:w="2109" w:type="dxa"/>
            <w:gridSpan w:val="2"/>
            <w:tcBorders>
              <w:top w:val="single" w:color="auto" w:sz="4" w:space="0"/>
              <w:bottom w:val="single" w:color="auto" w:sz="4" w:space="0"/>
            </w:tcBorders>
            <w:noWrap w:val="0"/>
            <w:vAlign w:val="top"/>
          </w:tcPr>
          <w:p w14:paraId="1CD697C2">
            <w:pPr>
              <w:snapToGrid w:val="0"/>
              <w:jc w:val="left"/>
              <w:rPr>
                <w:rFonts w:hint="eastAsia" w:ascii="仿宋_GB2312" w:eastAsia="仿宋_GB2312"/>
                <w:kern w:val="0"/>
                <w:sz w:val="24"/>
              </w:rPr>
            </w:pPr>
            <w:r>
              <w:rPr>
                <w:rFonts w:hint="eastAsia" w:ascii="仿宋_GB2312" w:eastAsia="仿宋_GB2312"/>
                <w:sz w:val="24"/>
              </w:rPr>
              <w:t>不装订</w:t>
            </w:r>
          </w:p>
        </w:tc>
      </w:tr>
      <w:tr w14:paraId="74AF3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154" w:hRule="atLeast"/>
          <w:jc w:val="center"/>
        </w:trPr>
        <w:tc>
          <w:tcPr>
            <w:tcW w:w="1208" w:type="dxa"/>
            <w:vMerge w:val="restart"/>
            <w:tcBorders>
              <w:top w:val="single" w:color="auto" w:sz="4" w:space="0"/>
            </w:tcBorders>
            <w:noWrap w:val="0"/>
            <w:vAlign w:val="center"/>
          </w:tcPr>
          <w:p w14:paraId="700A5B75">
            <w:pPr>
              <w:snapToGrid w:val="0"/>
              <w:jc w:val="left"/>
              <w:rPr>
                <w:rFonts w:hint="eastAsia" w:ascii="仿宋_GB2312" w:eastAsia="仿宋_GB2312"/>
                <w:kern w:val="0"/>
                <w:sz w:val="24"/>
              </w:rPr>
            </w:pPr>
            <w:r>
              <w:rPr>
                <w:rFonts w:hint="eastAsia" w:ascii="仿宋_GB2312" w:eastAsia="仿宋_GB2312"/>
                <w:kern w:val="0"/>
                <w:sz w:val="24"/>
              </w:rPr>
              <w:t>教科研工作</w:t>
            </w:r>
          </w:p>
        </w:tc>
        <w:tc>
          <w:tcPr>
            <w:tcW w:w="4032" w:type="dxa"/>
            <w:gridSpan w:val="2"/>
            <w:tcBorders>
              <w:top w:val="single" w:color="auto" w:sz="4" w:space="0"/>
            </w:tcBorders>
            <w:noWrap w:val="0"/>
            <w:vAlign w:val="center"/>
          </w:tcPr>
          <w:p w14:paraId="6B3561DF">
            <w:pPr>
              <w:snapToGrid w:val="0"/>
              <w:jc w:val="left"/>
              <w:rPr>
                <w:rFonts w:hint="eastAsia" w:ascii="仿宋_GB2312" w:eastAsia="仿宋_GB2312"/>
                <w:kern w:val="0"/>
                <w:sz w:val="24"/>
              </w:rPr>
            </w:pPr>
            <w:r>
              <w:rPr>
                <w:rFonts w:hint="eastAsia" w:ascii="仿宋_GB2312" w:eastAsia="仿宋_GB2312"/>
                <w:kern w:val="0"/>
                <w:sz w:val="24"/>
              </w:rPr>
              <w:t>论文原件；</w:t>
            </w:r>
          </w:p>
          <w:p w14:paraId="201655BE">
            <w:pPr>
              <w:snapToGrid w:val="0"/>
              <w:jc w:val="left"/>
              <w:rPr>
                <w:rFonts w:hint="eastAsia" w:ascii="仿宋_GB2312" w:eastAsia="仿宋_GB2312"/>
                <w:spacing w:val="-10"/>
                <w:kern w:val="0"/>
                <w:sz w:val="24"/>
              </w:rPr>
            </w:pPr>
            <w:r>
              <w:rPr>
                <w:rFonts w:hint="eastAsia" w:ascii="仿宋_GB2312" w:eastAsia="仿宋_GB2312"/>
                <w:spacing w:val="-10"/>
                <w:kern w:val="0"/>
                <w:sz w:val="24"/>
              </w:rPr>
              <w:t>课题立项书、研究报告、结题报告</w:t>
            </w:r>
          </w:p>
        </w:tc>
        <w:tc>
          <w:tcPr>
            <w:tcW w:w="619" w:type="dxa"/>
            <w:tcBorders>
              <w:top w:val="single" w:color="auto" w:sz="4" w:space="0"/>
            </w:tcBorders>
            <w:noWrap w:val="0"/>
            <w:vAlign w:val="top"/>
          </w:tcPr>
          <w:p w14:paraId="6B5AAB18">
            <w:pPr>
              <w:widowControl/>
              <w:snapToGrid w:val="0"/>
              <w:jc w:val="left"/>
              <w:rPr>
                <w:rFonts w:hint="eastAsia" w:ascii="仿宋_GB2312" w:eastAsia="仿宋_GB2312"/>
                <w:kern w:val="0"/>
                <w:sz w:val="24"/>
              </w:rPr>
            </w:pPr>
          </w:p>
        </w:tc>
        <w:tc>
          <w:tcPr>
            <w:tcW w:w="798" w:type="dxa"/>
            <w:tcBorders>
              <w:top w:val="single" w:color="auto" w:sz="4" w:space="0"/>
            </w:tcBorders>
            <w:noWrap w:val="0"/>
            <w:vAlign w:val="top"/>
          </w:tcPr>
          <w:p w14:paraId="6A431E56">
            <w:pPr>
              <w:widowControl/>
              <w:snapToGrid w:val="0"/>
              <w:jc w:val="left"/>
              <w:rPr>
                <w:rFonts w:hint="eastAsia" w:ascii="仿宋_GB2312" w:eastAsia="仿宋_GB2312"/>
                <w:kern w:val="0"/>
                <w:sz w:val="24"/>
              </w:rPr>
            </w:pPr>
          </w:p>
        </w:tc>
        <w:tc>
          <w:tcPr>
            <w:tcW w:w="2109" w:type="dxa"/>
            <w:gridSpan w:val="2"/>
            <w:vMerge w:val="restart"/>
            <w:tcBorders>
              <w:top w:val="single" w:color="auto" w:sz="4" w:space="0"/>
            </w:tcBorders>
            <w:noWrap w:val="0"/>
            <w:vAlign w:val="top"/>
          </w:tcPr>
          <w:p w14:paraId="3A38A619">
            <w:pPr>
              <w:snapToGrid w:val="0"/>
              <w:jc w:val="left"/>
              <w:rPr>
                <w:rFonts w:hint="eastAsia" w:ascii="仿宋_GB2312" w:eastAsia="仿宋_GB2312"/>
                <w:sz w:val="24"/>
              </w:rPr>
            </w:pPr>
            <w:r>
              <w:rPr>
                <w:rFonts w:hint="eastAsia" w:ascii="仿宋_GB2312" w:eastAsia="仿宋_GB2312"/>
                <w:sz w:val="24"/>
              </w:rPr>
              <w:t>单独装订</w:t>
            </w:r>
          </w:p>
          <w:p w14:paraId="6C31B334">
            <w:pPr>
              <w:snapToGrid w:val="0"/>
              <w:jc w:val="left"/>
              <w:rPr>
                <w:rFonts w:hint="eastAsia" w:ascii="仿宋_GB2312" w:eastAsia="仿宋_GB2312"/>
                <w:kern w:val="0"/>
                <w:sz w:val="24"/>
              </w:rPr>
            </w:pPr>
            <w:r>
              <w:rPr>
                <w:rFonts w:hint="eastAsia" w:ascii="仿宋_GB2312" w:eastAsia="仿宋_GB2312"/>
                <w:sz w:val="24"/>
              </w:rPr>
              <w:t>成册</w:t>
            </w:r>
          </w:p>
        </w:tc>
      </w:tr>
      <w:tr w14:paraId="318C4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57" w:hRule="atLeast"/>
          <w:jc w:val="center"/>
        </w:trPr>
        <w:tc>
          <w:tcPr>
            <w:tcW w:w="1208" w:type="dxa"/>
            <w:vMerge w:val="continue"/>
            <w:noWrap w:val="0"/>
            <w:vAlign w:val="top"/>
          </w:tcPr>
          <w:p w14:paraId="07734F44">
            <w:pPr>
              <w:widowControl/>
              <w:snapToGrid w:val="0"/>
              <w:jc w:val="left"/>
              <w:rPr>
                <w:rFonts w:eastAsia="方正仿宋_GBK"/>
                <w:kern w:val="0"/>
                <w:sz w:val="24"/>
              </w:rPr>
            </w:pPr>
          </w:p>
        </w:tc>
        <w:tc>
          <w:tcPr>
            <w:tcW w:w="1001" w:type="dxa"/>
            <w:vMerge w:val="restart"/>
            <w:tcBorders>
              <w:right w:val="single" w:color="auto" w:sz="4" w:space="0"/>
            </w:tcBorders>
            <w:noWrap w:val="0"/>
            <w:vAlign w:val="center"/>
          </w:tcPr>
          <w:p w14:paraId="739DB396">
            <w:pPr>
              <w:widowControl/>
              <w:snapToGrid w:val="0"/>
              <w:jc w:val="left"/>
              <w:rPr>
                <w:rFonts w:hint="eastAsia" w:ascii="仿宋_GB2312" w:eastAsia="仿宋_GB2312"/>
                <w:kern w:val="0"/>
                <w:sz w:val="24"/>
              </w:rPr>
            </w:pPr>
            <w:r>
              <w:rPr>
                <w:rFonts w:hint="eastAsia" w:ascii="仿宋_GB2312" w:eastAsia="仿宋_GB2312"/>
                <w:kern w:val="0"/>
                <w:sz w:val="24"/>
              </w:rPr>
              <w:t>视同条件材料</w:t>
            </w:r>
          </w:p>
        </w:tc>
        <w:tc>
          <w:tcPr>
            <w:tcW w:w="3031" w:type="dxa"/>
            <w:tcBorders>
              <w:left w:val="single" w:color="auto" w:sz="4" w:space="0"/>
            </w:tcBorders>
            <w:noWrap w:val="0"/>
            <w:vAlign w:val="center"/>
          </w:tcPr>
          <w:p w14:paraId="0698A279">
            <w:pPr>
              <w:widowControl/>
              <w:snapToGrid w:val="0"/>
              <w:jc w:val="left"/>
              <w:rPr>
                <w:rFonts w:eastAsia="仿宋"/>
                <w:kern w:val="0"/>
                <w:sz w:val="24"/>
              </w:rPr>
            </w:pPr>
          </w:p>
        </w:tc>
        <w:tc>
          <w:tcPr>
            <w:tcW w:w="619" w:type="dxa"/>
            <w:noWrap w:val="0"/>
            <w:vAlign w:val="top"/>
          </w:tcPr>
          <w:p w14:paraId="2F393960">
            <w:pPr>
              <w:widowControl/>
              <w:snapToGrid w:val="0"/>
              <w:jc w:val="left"/>
              <w:rPr>
                <w:rFonts w:eastAsia="仿宋"/>
                <w:kern w:val="0"/>
                <w:sz w:val="24"/>
              </w:rPr>
            </w:pPr>
          </w:p>
        </w:tc>
        <w:tc>
          <w:tcPr>
            <w:tcW w:w="798" w:type="dxa"/>
            <w:noWrap w:val="0"/>
            <w:vAlign w:val="top"/>
          </w:tcPr>
          <w:p w14:paraId="0561B3B9">
            <w:pPr>
              <w:widowControl/>
              <w:snapToGrid w:val="0"/>
              <w:jc w:val="left"/>
              <w:rPr>
                <w:rFonts w:eastAsia="仿宋"/>
                <w:kern w:val="0"/>
                <w:sz w:val="24"/>
              </w:rPr>
            </w:pPr>
          </w:p>
        </w:tc>
        <w:tc>
          <w:tcPr>
            <w:tcW w:w="2109" w:type="dxa"/>
            <w:gridSpan w:val="2"/>
            <w:vMerge w:val="continue"/>
            <w:noWrap w:val="0"/>
            <w:vAlign w:val="top"/>
          </w:tcPr>
          <w:p w14:paraId="0217B02C">
            <w:pPr>
              <w:widowControl/>
              <w:snapToGrid w:val="0"/>
              <w:jc w:val="left"/>
              <w:rPr>
                <w:rFonts w:eastAsia="方正仿宋_GBK"/>
                <w:kern w:val="0"/>
                <w:sz w:val="24"/>
              </w:rPr>
            </w:pPr>
          </w:p>
        </w:tc>
      </w:tr>
      <w:tr w14:paraId="601CB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116" w:hRule="atLeast"/>
          <w:jc w:val="center"/>
        </w:trPr>
        <w:tc>
          <w:tcPr>
            <w:tcW w:w="1208" w:type="dxa"/>
            <w:vMerge w:val="continue"/>
            <w:noWrap w:val="0"/>
            <w:vAlign w:val="top"/>
          </w:tcPr>
          <w:p w14:paraId="19645D60">
            <w:pPr>
              <w:widowControl/>
              <w:snapToGrid w:val="0"/>
              <w:jc w:val="left"/>
              <w:rPr>
                <w:rFonts w:eastAsia="方正仿宋_GBK"/>
                <w:kern w:val="0"/>
                <w:sz w:val="24"/>
              </w:rPr>
            </w:pPr>
          </w:p>
        </w:tc>
        <w:tc>
          <w:tcPr>
            <w:tcW w:w="1001" w:type="dxa"/>
            <w:vMerge w:val="continue"/>
            <w:tcBorders>
              <w:right w:val="single" w:color="auto" w:sz="4" w:space="0"/>
            </w:tcBorders>
            <w:noWrap w:val="0"/>
            <w:vAlign w:val="center"/>
          </w:tcPr>
          <w:p w14:paraId="1D5833C5">
            <w:pPr>
              <w:widowControl/>
              <w:snapToGrid w:val="0"/>
              <w:jc w:val="left"/>
              <w:rPr>
                <w:rFonts w:eastAsia="方正仿宋_GBK"/>
                <w:kern w:val="0"/>
                <w:sz w:val="24"/>
              </w:rPr>
            </w:pPr>
          </w:p>
        </w:tc>
        <w:tc>
          <w:tcPr>
            <w:tcW w:w="3031" w:type="dxa"/>
            <w:tcBorders>
              <w:left w:val="single" w:color="auto" w:sz="4" w:space="0"/>
            </w:tcBorders>
            <w:noWrap w:val="0"/>
            <w:vAlign w:val="center"/>
          </w:tcPr>
          <w:p w14:paraId="64D00F14">
            <w:pPr>
              <w:widowControl/>
              <w:snapToGrid w:val="0"/>
              <w:jc w:val="left"/>
              <w:rPr>
                <w:rFonts w:eastAsia="方正仿宋_GBK"/>
                <w:kern w:val="0"/>
                <w:sz w:val="24"/>
              </w:rPr>
            </w:pPr>
          </w:p>
        </w:tc>
        <w:tc>
          <w:tcPr>
            <w:tcW w:w="619" w:type="dxa"/>
            <w:noWrap w:val="0"/>
            <w:vAlign w:val="top"/>
          </w:tcPr>
          <w:p w14:paraId="0F6EA317">
            <w:pPr>
              <w:widowControl/>
              <w:snapToGrid w:val="0"/>
              <w:jc w:val="left"/>
              <w:rPr>
                <w:rFonts w:eastAsia="方正仿宋_GBK"/>
                <w:kern w:val="0"/>
                <w:sz w:val="24"/>
              </w:rPr>
            </w:pPr>
          </w:p>
        </w:tc>
        <w:tc>
          <w:tcPr>
            <w:tcW w:w="798" w:type="dxa"/>
            <w:noWrap w:val="0"/>
            <w:vAlign w:val="top"/>
          </w:tcPr>
          <w:p w14:paraId="34A8DB53">
            <w:pPr>
              <w:widowControl/>
              <w:snapToGrid w:val="0"/>
              <w:jc w:val="left"/>
              <w:rPr>
                <w:rFonts w:eastAsia="方正仿宋_GBK"/>
                <w:kern w:val="0"/>
                <w:sz w:val="24"/>
              </w:rPr>
            </w:pPr>
          </w:p>
        </w:tc>
        <w:tc>
          <w:tcPr>
            <w:tcW w:w="2109" w:type="dxa"/>
            <w:gridSpan w:val="2"/>
            <w:vMerge w:val="continue"/>
            <w:noWrap w:val="0"/>
            <w:vAlign w:val="top"/>
          </w:tcPr>
          <w:p w14:paraId="7ED949AA">
            <w:pPr>
              <w:widowControl/>
              <w:snapToGrid w:val="0"/>
              <w:jc w:val="left"/>
              <w:rPr>
                <w:rFonts w:eastAsia="方正仿宋_GBK"/>
                <w:kern w:val="0"/>
                <w:sz w:val="24"/>
              </w:rPr>
            </w:pPr>
          </w:p>
        </w:tc>
      </w:tr>
      <w:tr w14:paraId="36E49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106" w:hRule="atLeast"/>
          <w:jc w:val="center"/>
        </w:trPr>
        <w:tc>
          <w:tcPr>
            <w:tcW w:w="1208" w:type="dxa"/>
            <w:vMerge w:val="continue"/>
            <w:noWrap w:val="0"/>
            <w:vAlign w:val="top"/>
          </w:tcPr>
          <w:p w14:paraId="6D065D20">
            <w:pPr>
              <w:widowControl/>
              <w:snapToGrid w:val="0"/>
              <w:jc w:val="left"/>
              <w:rPr>
                <w:kern w:val="0"/>
                <w:sz w:val="24"/>
              </w:rPr>
            </w:pPr>
          </w:p>
        </w:tc>
        <w:tc>
          <w:tcPr>
            <w:tcW w:w="1001" w:type="dxa"/>
            <w:vMerge w:val="continue"/>
            <w:tcBorders>
              <w:right w:val="single" w:color="auto" w:sz="4" w:space="0"/>
            </w:tcBorders>
            <w:noWrap w:val="0"/>
            <w:vAlign w:val="center"/>
          </w:tcPr>
          <w:p w14:paraId="1040B178">
            <w:pPr>
              <w:widowControl/>
              <w:snapToGrid w:val="0"/>
              <w:jc w:val="left"/>
              <w:rPr>
                <w:kern w:val="0"/>
                <w:sz w:val="24"/>
              </w:rPr>
            </w:pPr>
          </w:p>
        </w:tc>
        <w:tc>
          <w:tcPr>
            <w:tcW w:w="3031" w:type="dxa"/>
            <w:tcBorders>
              <w:left w:val="single" w:color="auto" w:sz="4" w:space="0"/>
            </w:tcBorders>
            <w:noWrap w:val="0"/>
            <w:vAlign w:val="center"/>
          </w:tcPr>
          <w:p w14:paraId="5B8D44B2">
            <w:pPr>
              <w:widowControl/>
              <w:snapToGrid w:val="0"/>
              <w:jc w:val="left"/>
              <w:rPr>
                <w:kern w:val="0"/>
                <w:sz w:val="24"/>
              </w:rPr>
            </w:pPr>
          </w:p>
        </w:tc>
        <w:tc>
          <w:tcPr>
            <w:tcW w:w="619" w:type="dxa"/>
            <w:noWrap w:val="0"/>
            <w:vAlign w:val="top"/>
          </w:tcPr>
          <w:p w14:paraId="4786FC9B">
            <w:pPr>
              <w:widowControl/>
              <w:snapToGrid w:val="0"/>
              <w:jc w:val="left"/>
              <w:rPr>
                <w:kern w:val="0"/>
                <w:sz w:val="24"/>
              </w:rPr>
            </w:pPr>
          </w:p>
        </w:tc>
        <w:tc>
          <w:tcPr>
            <w:tcW w:w="798" w:type="dxa"/>
            <w:noWrap w:val="0"/>
            <w:vAlign w:val="top"/>
          </w:tcPr>
          <w:p w14:paraId="39CCE50D">
            <w:pPr>
              <w:widowControl/>
              <w:snapToGrid w:val="0"/>
              <w:jc w:val="left"/>
              <w:rPr>
                <w:kern w:val="0"/>
                <w:sz w:val="24"/>
              </w:rPr>
            </w:pPr>
          </w:p>
        </w:tc>
        <w:tc>
          <w:tcPr>
            <w:tcW w:w="2109" w:type="dxa"/>
            <w:gridSpan w:val="2"/>
            <w:vMerge w:val="continue"/>
            <w:noWrap w:val="0"/>
            <w:vAlign w:val="top"/>
          </w:tcPr>
          <w:p w14:paraId="6EFB3BD2">
            <w:pPr>
              <w:widowControl/>
              <w:snapToGrid w:val="0"/>
              <w:jc w:val="left"/>
              <w:rPr>
                <w:kern w:val="0"/>
                <w:sz w:val="24"/>
              </w:rPr>
            </w:pPr>
          </w:p>
        </w:tc>
      </w:tr>
    </w:tbl>
    <w:p w14:paraId="3E7400DF">
      <w:pPr>
        <w:suppressAutoHyphens/>
        <w:spacing w:line="240" w:lineRule="atLeast"/>
        <w:rPr>
          <w:rFonts w:eastAsia="黑体"/>
          <w:bCs/>
          <w:sz w:val="28"/>
          <w:szCs w:val="28"/>
        </w:rPr>
      </w:pPr>
    </w:p>
    <w:p w14:paraId="1655BBFB">
      <w:pPr>
        <w:suppressAutoHyphens/>
        <w:spacing w:line="240" w:lineRule="atLeast"/>
        <w:rPr>
          <w:rFonts w:eastAsia="黑体"/>
          <w:bCs/>
          <w:sz w:val="28"/>
          <w:szCs w:val="28"/>
        </w:rPr>
      </w:pPr>
    </w:p>
    <w:p w14:paraId="3C7EE7D4">
      <w:pPr>
        <w:suppressAutoHyphens/>
        <w:spacing w:line="240" w:lineRule="atLeast"/>
        <w:rPr>
          <w:rFonts w:hint="eastAsia" w:eastAsia="黑体"/>
          <w:bCs/>
          <w:sz w:val="28"/>
          <w:szCs w:val="28"/>
        </w:rPr>
      </w:pPr>
    </w:p>
    <w:p w14:paraId="60DFCA4D">
      <w:pPr>
        <w:snapToGrid w:val="0"/>
        <w:spacing w:line="440" w:lineRule="exact"/>
        <w:ind w:firstLine="560" w:firstLineChars="200"/>
        <w:jc w:val="left"/>
        <w:rPr>
          <w:rFonts w:ascii="黑体" w:hAnsi="黑体" w:eastAsia="黑体"/>
          <w:bCs/>
          <w:sz w:val="28"/>
          <w:szCs w:val="28"/>
        </w:rPr>
      </w:pPr>
      <w:r>
        <w:rPr>
          <w:rFonts w:ascii="黑体" w:hAnsi="黑体" w:eastAsia="黑体"/>
          <w:bCs/>
          <w:sz w:val="28"/>
          <w:szCs w:val="28"/>
        </w:rPr>
        <w:t>四、期刊查证“网页打印件”样式</w:t>
      </w:r>
    </w:p>
    <w:p w14:paraId="4FB41932">
      <w:pPr>
        <w:ind w:firstLine="640" w:firstLineChars="200"/>
        <w:jc w:val="left"/>
        <w:rPr>
          <w:kern w:val="0"/>
          <w:sz w:val="24"/>
        </w:rPr>
      </w:pPr>
      <w:r>
        <w:rPr>
          <w:rFonts w:hint="eastAsia" w:ascii="仿宋_GB2312" w:eastAsia="仿宋_GB2312"/>
          <w:kern w:val="0"/>
          <w:sz w:val="32"/>
          <w:szCs w:val="32"/>
        </w:rPr>
        <w:t>1.国家新闻出版署查询网页打印样式</w:t>
      </w:r>
      <w:r>
        <w:rPr>
          <w:rFonts w:hint="eastAsia" w:ascii="仿宋_GB2312" w:eastAsia="仿宋_GB2312"/>
          <w:sz w:val="32"/>
          <w:szCs w:val="32"/>
        </w:rPr>
        <w:t>。</w:t>
      </w:r>
      <w:r>
        <w:rPr>
          <w:kern w:val="0"/>
          <w:sz w:val="24"/>
        </w:rPr>
        <w:tab/>
      </w:r>
      <w:r>
        <w:rPr>
          <w:rFonts w:eastAsia="仿宋_GB2312"/>
          <w:color w:val="000000"/>
          <w:sz w:val="28"/>
          <w:szCs w:val="28"/>
          <w:lang/>
        </w:rPr>
        <w:drawing>
          <wp:inline distT="0" distB="0" distL="114300" distR="114300">
            <wp:extent cx="5262245" cy="2878455"/>
            <wp:effectExtent l="0" t="0" r="14605" b="17145"/>
            <wp:docPr id="20" name="图片 6" descr="165616695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1656166952995"/>
                    <pic:cNvPicPr>
                      <a:picLocks noChangeAspect="1"/>
                    </pic:cNvPicPr>
                  </pic:nvPicPr>
                  <pic:blipFill>
                    <a:blip r:embed="rId19"/>
                    <a:stretch>
                      <a:fillRect/>
                    </a:stretch>
                  </pic:blipFill>
                  <pic:spPr>
                    <a:xfrm>
                      <a:off x="0" y="0"/>
                      <a:ext cx="5262245" cy="2878455"/>
                    </a:xfrm>
                    <a:prstGeom prst="rect">
                      <a:avLst/>
                    </a:prstGeom>
                    <a:noFill/>
                    <a:ln>
                      <a:noFill/>
                    </a:ln>
                  </pic:spPr>
                </pic:pic>
              </a:graphicData>
            </a:graphic>
          </wp:inline>
        </w:drawing>
      </w:r>
    </w:p>
    <w:p w14:paraId="045D7EDB">
      <w:pPr>
        <w:ind w:firstLine="640" w:firstLineChars="200"/>
        <w:jc w:val="left"/>
        <w:rPr>
          <w:rFonts w:eastAsia="方正仿宋_GBK"/>
          <w:kern w:val="0"/>
          <w:sz w:val="28"/>
          <w:szCs w:val="28"/>
        </w:rPr>
      </w:pPr>
      <w:r>
        <w:rPr>
          <w:rFonts w:ascii="仿宋_GB2312" w:eastAsia="仿宋_GB2312"/>
          <w:kern w:val="0"/>
          <w:sz w:val="32"/>
          <w:szCs w:val="32"/>
        </w:rPr>
        <mc:AlternateContent>
          <mc:Choice Requires="wps">
            <w:drawing>
              <wp:anchor distT="0" distB="0" distL="114300" distR="114300" simplePos="0" relativeHeight="251669504" behindDoc="0" locked="0" layoutInCell="1" allowOverlap="1">
                <wp:simplePos x="0" y="0"/>
                <wp:positionH relativeFrom="column">
                  <wp:posOffset>3647440</wp:posOffset>
                </wp:positionH>
                <wp:positionV relativeFrom="paragraph">
                  <wp:posOffset>714375</wp:posOffset>
                </wp:positionV>
                <wp:extent cx="1657350" cy="762000"/>
                <wp:effectExtent l="254000" t="5080" r="12700" b="490220"/>
                <wp:wrapNone/>
                <wp:docPr id="11" name="对话气泡: 椭圆形 3"/>
                <wp:cNvGraphicFramePr/>
                <a:graphic xmlns:a="http://schemas.openxmlformats.org/drawingml/2006/main">
                  <a:graphicData uri="http://schemas.microsoft.com/office/word/2010/wordprocessingShape">
                    <wps:wsp>
                      <wps:cNvSpPr>
                        <a:spLocks noChangeArrowheads="1"/>
                      </wps:cNvSpPr>
                      <wps:spPr bwMode="auto">
                        <a:xfrm>
                          <a:off x="0" y="0"/>
                          <a:ext cx="1657350" cy="762000"/>
                        </a:xfrm>
                        <a:prstGeom prst="wedgeEllipseCallout">
                          <a:avLst>
                            <a:gd name="adj1" fmla="val -63699"/>
                            <a:gd name="adj2" fmla="val 109181"/>
                          </a:avLst>
                        </a:prstGeom>
                        <a:solidFill>
                          <a:srgbClr val="FFFFFF"/>
                        </a:solidFill>
                        <a:ln w="9525">
                          <a:solidFill>
                            <a:srgbClr val="000000"/>
                          </a:solidFill>
                          <a:miter lim="800000"/>
                        </a:ln>
                        <a:effectLst/>
                      </wps:spPr>
                      <wps:txbx>
                        <w:txbxContent>
                          <w:p w14:paraId="14148DB8">
                            <w:pPr>
                              <w:rPr>
                                <w:b/>
                                <w:bCs/>
                                <w:sz w:val="25"/>
                                <w:szCs w:val="25"/>
                              </w:rPr>
                            </w:pPr>
                            <w:r>
                              <w:rPr>
                                <w:rFonts w:hint="eastAsia" w:cs="宋体"/>
                                <w:b/>
                                <w:bCs/>
                                <w:sz w:val="25"/>
                                <w:szCs w:val="25"/>
                              </w:rPr>
                              <w:t>该文目录信息</w:t>
                            </w:r>
                          </w:p>
                        </w:txbxContent>
                      </wps:txbx>
                      <wps:bodyPr rot="0" vert="horz" wrap="square" lIns="91440" tIns="45720" rIns="91440" bIns="45720" anchor="t" anchorCtr="0" upright="1">
                        <a:noAutofit/>
                      </wps:bodyPr>
                    </wps:wsp>
                  </a:graphicData>
                </a:graphic>
              </wp:anchor>
            </w:drawing>
          </mc:Choice>
          <mc:Fallback>
            <w:pict>
              <v:shape id="对话气泡: 椭圆形 3" o:spid="_x0000_s1026" o:spt="63" type="#_x0000_t63" style="position:absolute;left:0pt;margin-left:287.2pt;margin-top:56.25pt;height:60pt;width:130.5pt;z-index:251669504;mso-width-relative:margin;mso-height-relative:margin;" fillcolor="#FFFFFF" filled="t" stroked="t" coordsize="21600,21600" o:gfxdata="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CQo8R3bAAAACwEA&#10;AA8AAAAAAAAAAQAgAAAAIgAAAGRycy9kb3ducmV2LnhtbFBLAQIUABQAAAAIAIdO4kDOOk0yiQIA&#10;APwEAAAOAAAAAAAAAAEAIAAAACoBAABkcnMvZTJvRG9jLnhtbFBLBQYAAAAABgAGAFkBAAAlBgAA&#10;AAA=&#10;" adj="-2959,34383">
                <v:fill on="t" focussize="0,0"/>
                <v:stroke color="#000000" miterlimit="8" joinstyle="miter"/>
                <v:imagedata o:title=""/>
                <o:lock v:ext="edit" aspectratio="f"/>
                <v:textbox>
                  <w:txbxContent>
                    <w:p w14:paraId="14148DB8">
                      <w:pPr>
                        <w:rPr>
                          <w:b/>
                          <w:bCs/>
                          <w:sz w:val="25"/>
                          <w:szCs w:val="25"/>
                        </w:rPr>
                      </w:pPr>
                      <w:r>
                        <w:rPr>
                          <w:rFonts w:hint="eastAsia" w:cs="宋体"/>
                          <w:b/>
                          <w:bCs/>
                          <w:sz w:val="25"/>
                          <w:szCs w:val="25"/>
                        </w:rPr>
                        <w:t>该文目录信息</w:t>
                      </w:r>
                    </w:p>
                  </w:txbxContent>
                </v:textbox>
              </v:shape>
            </w:pict>
          </mc:Fallback>
        </mc:AlternateContent>
      </w:r>
      <w:r>
        <w:rPr>
          <w:rFonts w:ascii="仿宋_GB2312" w:eastAsia="仿宋_GB2312"/>
          <w:kern w:val="0"/>
          <w:sz w:val="32"/>
          <w:szCs w:val="32"/>
        </w:rPr>
        <mc:AlternateContent>
          <mc:Choice Requires="wps">
            <w:drawing>
              <wp:anchor distT="0" distB="0" distL="114300" distR="114300" simplePos="0" relativeHeight="251668480" behindDoc="0" locked="0" layoutInCell="1" allowOverlap="1">
                <wp:simplePos x="0" y="0"/>
                <wp:positionH relativeFrom="column">
                  <wp:posOffset>549275</wp:posOffset>
                </wp:positionH>
                <wp:positionV relativeFrom="paragraph">
                  <wp:posOffset>1299845</wp:posOffset>
                </wp:positionV>
                <wp:extent cx="1669415" cy="590550"/>
                <wp:effectExtent l="4445" t="5080" r="21590" b="318770"/>
                <wp:wrapNone/>
                <wp:docPr id="10" name="对话气泡: 椭圆形 5"/>
                <wp:cNvGraphicFramePr/>
                <a:graphic xmlns:a="http://schemas.openxmlformats.org/drawingml/2006/main">
                  <a:graphicData uri="http://schemas.microsoft.com/office/word/2010/wordprocessingShape">
                    <wps:wsp>
                      <wps:cNvSpPr>
                        <a:spLocks noChangeArrowheads="1"/>
                      </wps:cNvSpPr>
                      <wps:spPr bwMode="auto">
                        <a:xfrm>
                          <a:off x="0" y="0"/>
                          <a:ext cx="1669415" cy="590550"/>
                        </a:xfrm>
                        <a:prstGeom prst="wedgeEllipseCallout">
                          <a:avLst>
                            <a:gd name="adj1" fmla="val -47088"/>
                            <a:gd name="adj2" fmla="val 98426"/>
                          </a:avLst>
                        </a:prstGeom>
                        <a:solidFill>
                          <a:srgbClr val="FFFFFF"/>
                        </a:solidFill>
                        <a:ln w="9525">
                          <a:solidFill>
                            <a:srgbClr val="000000"/>
                          </a:solidFill>
                          <a:miter lim="800000"/>
                        </a:ln>
                        <a:effectLst/>
                      </wps:spPr>
                      <wps:txbx>
                        <w:txbxContent>
                          <w:p w14:paraId="7736734B">
                            <w:pPr>
                              <w:rPr>
                                <w:b/>
                                <w:bCs/>
                                <w:sz w:val="25"/>
                                <w:szCs w:val="25"/>
                              </w:rPr>
                            </w:pPr>
                            <w:r>
                              <w:rPr>
                                <w:rFonts w:hint="eastAsia" w:cs="宋体"/>
                                <w:b/>
                                <w:bCs/>
                                <w:sz w:val="25"/>
                                <w:szCs w:val="25"/>
                              </w:rPr>
                              <w:t>期刊信息</w:t>
                            </w:r>
                          </w:p>
                        </w:txbxContent>
                      </wps:txbx>
                      <wps:bodyPr rot="0" vert="horz" wrap="square" lIns="91440" tIns="45720" rIns="91440" bIns="45720" anchor="t" anchorCtr="0" upright="1">
                        <a:noAutofit/>
                      </wps:bodyPr>
                    </wps:wsp>
                  </a:graphicData>
                </a:graphic>
              </wp:anchor>
            </w:drawing>
          </mc:Choice>
          <mc:Fallback>
            <w:pict>
              <v:shape id="对话气泡: 椭圆形 5" o:spid="_x0000_s1026" o:spt="63" type="#_x0000_t63" style="position:absolute;left:0pt;margin-left:43.25pt;margin-top:102.35pt;height:46.5pt;width:131.45pt;z-index:251668480;mso-width-relative:page;mso-height-relative:page;" fillcolor="#FFFFFF" filled="t" stroked="t" coordsize="21600,21600" o:gfxdata="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M7+787bAAAACgEAAA8A&#10;AAAAAAAAAQAgAAAAIgAAAGRycy9kb3ducmV2LnhtbFBLAQIUABQAAAAIAIdO4kAIrmSbhgIAAPsE&#10;AAAOAAAAAAAAAAEAIAAAACoBAABkcnMvZTJvRG9jLnhtbFBLBQYAAAAABgAGAFkBAAAiBgAAAAA=&#10;" adj="629,32060">
                <v:fill on="t" focussize="0,0"/>
                <v:stroke color="#000000" miterlimit="8" joinstyle="miter"/>
                <v:imagedata o:title=""/>
                <o:lock v:ext="edit" aspectratio="f"/>
                <v:textbox>
                  <w:txbxContent>
                    <w:p w14:paraId="7736734B">
                      <w:pPr>
                        <w:rPr>
                          <w:b/>
                          <w:bCs/>
                          <w:sz w:val="25"/>
                          <w:szCs w:val="25"/>
                        </w:rPr>
                      </w:pPr>
                      <w:r>
                        <w:rPr>
                          <w:rFonts w:hint="eastAsia" w:cs="宋体"/>
                          <w:b/>
                          <w:bCs/>
                          <w:sz w:val="25"/>
                          <w:szCs w:val="25"/>
                        </w:rPr>
                        <w:t>期刊信息</w:t>
                      </w:r>
                    </w:p>
                  </w:txbxContent>
                </v:textbox>
              </v:shape>
            </w:pict>
          </mc:Fallback>
        </mc:AlternateContent>
      </w:r>
      <w:r>
        <w:rPr>
          <w:rFonts w:ascii="仿宋_GB2312" w:eastAsia="仿宋_GB2312"/>
          <w:kern w:val="0"/>
          <w:sz w:val="32"/>
          <w:szCs w:val="32"/>
        </w:rPr>
        <w:t>2．“中国知网”查询网页打印</w:t>
      </w:r>
      <w:r>
        <w:rPr>
          <w:sz w:val="24"/>
          <w:lang/>
        </w:rPr>
        <w:drawing>
          <wp:inline distT="0" distB="0" distL="114300" distR="114300">
            <wp:extent cx="5171440" cy="3515360"/>
            <wp:effectExtent l="0" t="0" r="10160" b="8890"/>
            <wp:docPr id="21" name="图片 1" descr="中国学术期刊网络出版总库_详细目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中国学术期刊网络出版总库_详细目录.png"/>
                    <pic:cNvPicPr>
                      <a:picLocks noChangeAspect="1"/>
                    </pic:cNvPicPr>
                  </pic:nvPicPr>
                  <pic:blipFill>
                    <a:blip r:embed="rId18"/>
                    <a:srcRect l="10405" r="11905"/>
                    <a:stretch>
                      <a:fillRect/>
                    </a:stretch>
                  </pic:blipFill>
                  <pic:spPr>
                    <a:xfrm>
                      <a:off x="0" y="0"/>
                      <a:ext cx="5171440" cy="3515360"/>
                    </a:xfrm>
                    <a:prstGeom prst="rect">
                      <a:avLst/>
                    </a:prstGeom>
                    <a:noFill/>
                    <a:ln>
                      <a:noFill/>
                    </a:ln>
                  </pic:spPr>
                </pic:pic>
              </a:graphicData>
            </a:graphic>
          </wp:inline>
        </w:drawing>
      </w:r>
      <w:r>
        <w:rPr>
          <w:rFonts w:eastAsia="方正仿宋_GBK"/>
          <w:kern w:val="0"/>
          <w:sz w:val="28"/>
          <w:szCs w:val="28"/>
        </w:rPr>
        <w:t>。</w:t>
      </w:r>
      <w:r>
        <w:rPr>
          <w:lang/>
        </w:rPr>
        <mc:AlternateContent>
          <mc:Choice Requires="wps">
            <w:drawing>
              <wp:anchor distT="0" distB="0" distL="114300" distR="114300" simplePos="0" relativeHeight="251667456" behindDoc="0" locked="0" layoutInCell="1" allowOverlap="1">
                <wp:simplePos x="0" y="0"/>
                <wp:positionH relativeFrom="column">
                  <wp:posOffset>2007870</wp:posOffset>
                </wp:positionH>
                <wp:positionV relativeFrom="paragraph">
                  <wp:posOffset>1954530</wp:posOffset>
                </wp:positionV>
                <wp:extent cx="2543175" cy="149860"/>
                <wp:effectExtent l="9525" t="9525" r="19050" b="12065"/>
                <wp:wrapNone/>
                <wp:docPr id="9" name="椭圆 4"/>
                <wp:cNvGraphicFramePr/>
                <a:graphic xmlns:a="http://schemas.openxmlformats.org/drawingml/2006/main">
                  <a:graphicData uri="http://schemas.microsoft.com/office/word/2010/wordprocessingShape">
                    <wps:wsp>
                      <wps:cNvSpPr>
                        <a:spLocks noChangeArrowheads="1"/>
                      </wps:cNvSpPr>
                      <wps:spPr bwMode="auto">
                        <a:xfrm>
                          <a:off x="0" y="0"/>
                          <a:ext cx="2543175" cy="149860"/>
                        </a:xfrm>
                        <a:prstGeom prst="ellipse">
                          <a:avLst/>
                        </a:prstGeom>
                        <a:noFill/>
                        <a:ln w="19050">
                          <a:solidFill>
                            <a:srgbClr val="000000"/>
                          </a:solidFill>
                          <a:round/>
                        </a:ln>
                        <a:effectLst/>
                      </wps:spPr>
                      <wps:bodyPr rot="0" vert="horz" wrap="square" lIns="91440" tIns="45720" rIns="91440" bIns="45720" anchor="t" anchorCtr="0" upright="1">
                        <a:noAutofit/>
                      </wps:bodyPr>
                    </wps:wsp>
                  </a:graphicData>
                </a:graphic>
              </wp:anchor>
            </w:drawing>
          </mc:Choice>
          <mc:Fallback>
            <w:pict>
              <v:shape id="椭圆 4" o:spid="_x0000_s1026" o:spt="3" type="#_x0000_t3" style="position:absolute;left:0pt;margin-left:158.1pt;margin-top:153.9pt;height:11.8pt;width:200.25pt;z-index:251667456;mso-width-relative:page;mso-height-relative:page;" filled="f" stroked="t" coordsize="21600,21600" o:gfxdata="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9P5QP1gAAAAsBAAAPAAAAAAAAAAEAIAAAACIAAABkcnMvZG93bnJldi54bWxQ&#10;SwECFAAUAAAACACHTuJAXUbcBzICAABLBAAADgAAAAAAAAABACAAAAAlAQAAZHJzL2Uyb0RvYy54&#10;bWxQSwUGAAAAAAYABgBZAQAAyQUAAAAA&#10;">
                <v:fill on="f" focussize="0,0"/>
                <v:stroke weight="1.5pt" color="#000000" joinstyle="round"/>
                <v:imagedata o:title=""/>
                <o:lock v:ext="edit" aspectratio="f"/>
              </v:shape>
            </w:pict>
          </mc:Fallback>
        </mc:AlternateContent>
      </w:r>
    </w:p>
    <w:p w14:paraId="29EE4994">
      <w:pPr>
        <w:rPr>
          <w:rFonts w:hint="eastAsia" w:ascii="楷体_GB2312" w:eastAsia="楷体_GB2312"/>
          <w:sz w:val="28"/>
          <w:szCs w:val="28"/>
        </w:rPr>
      </w:pPr>
      <w:r>
        <w:rPr>
          <w:rFonts w:hint="eastAsia" w:ascii="楷体_GB2312" w:eastAsia="楷体_GB2312"/>
          <w:sz w:val="28"/>
          <w:szCs w:val="28"/>
        </w:rPr>
        <w:t>附件2</w:t>
      </w:r>
    </w:p>
    <w:p w14:paraId="58C51156">
      <w:pPr>
        <w:jc w:val="center"/>
        <w:rPr>
          <w:rFonts w:hint="eastAsia" w:ascii="方正小标宋简体" w:eastAsia="方正小标宋简体"/>
          <w:sz w:val="36"/>
          <w:szCs w:val="36"/>
        </w:rPr>
      </w:pPr>
      <w:r>
        <w:rPr>
          <w:rFonts w:hint="eastAsia" w:ascii="方正小标宋简体" w:eastAsia="方正小标宋简体"/>
          <w:sz w:val="36"/>
          <w:szCs w:val="36"/>
        </w:rPr>
        <w:t>南通市申报教师专业资格人员师德综合考核表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5"/>
        <w:gridCol w:w="225"/>
        <w:gridCol w:w="636"/>
        <w:gridCol w:w="763"/>
        <w:gridCol w:w="589"/>
        <w:gridCol w:w="823"/>
        <w:gridCol w:w="1172"/>
        <w:gridCol w:w="193"/>
        <w:gridCol w:w="2186"/>
      </w:tblGrid>
      <w:tr w14:paraId="0CE52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shd w:val="clear" w:color="auto" w:fill="auto"/>
            <w:noWrap w:val="0"/>
            <w:vAlign w:val="center"/>
          </w:tcPr>
          <w:p w14:paraId="6638815D">
            <w:pPr>
              <w:spacing w:line="360" w:lineRule="exact"/>
              <w:jc w:val="center"/>
              <w:rPr>
                <w:rFonts w:hint="eastAsia" w:ascii="仿宋_GB2312" w:eastAsia="仿宋_GB2312"/>
                <w:sz w:val="24"/>
              </w:rPr>
            </w:pPr>
            <w:r>
              <w:rPr>
                <w:rFonts w:hint="eastAsia" w:ascii="仿宋_GB2312" w:eastAsia="仿宋_GB2312"/>
                <w:sz w:val="24"/>
              </w:rPr>
              <w:t>姓名</w:t>
            </w:r>
          </w:p>
        </w:tc>
        <w:tc>
          <w:tcPr>
            <w:tcW w:w="1624" w:type="dxa"/>
            <w:gridSpan w:val="3"/>
            <w:shd w:val="clear" w:color="auto" w:fill="auto"/>
            <w:noWrap w:val="0"/>
            <w:vAlign w:val="center"/>
          </w:tcPr>
          <w:p w14:paraId="6CD53CD0">
            <w:pPr>
              <w:spacing w:line="360" w:lineRule="exact"/>
              <w:jc w:val="center"/>
              <w:rPr>
                <w:rFonts w:hint="eastAsia" w:ascii="仿宋_GB2312" w:eastAsia="仿宋_GB2312"/>
                <w:sz w:val="24"/>
              </w:rPr>
            </w:pPr>
          </w:p>
        </w:tc>
        <w:tc>
          <w:tcPr>
            <w:tcW w:w="1412" w:type="dxa"/>
            <w:gridSpan w:val="2"/>
            <w:shd w:val="clear" w:color="auto" w:fill="auto"/>
            <w:noWrap w:val="0"/>
            <w:vAlign w:val="center"/>
          </w:tcPr>
          <w:p w14:paraId="1ADDDDC8">
            <w:pPr>
              <w:spacing w:line="360" w:lineRule="exact"/>
              <w:rPr>
                <w:rFonts w:hint="eastAsia" w:ascii="仿宋_GB2312" w:eastAsia="仿宋_GB2312"/>
                <w:sz w:val="24"/>
              </w:rPr>
            </w:pPr>
            <w:r>
              <w:rPr>
                <w:rFonts w:hint="eastAsia" w:ascii="仿宋_GB2312" w:eastAsia="仿宋_GB2312"/>
                <w:sz w:val="24"/>
              </w:rPr>
              <w:t>申报资格</w:t>
            </w:r>
          </w:p>
        </w:tc>
        <w:tc>
          <w:tcPr>
            <w:tcW w:w="3551" w:type="dxa"/>
            <w:gridSpan w:val="3"/>
            <w:shd w:val="clear" w:color="auto" w:fill="auto"/>
            <w:noWrap w:val="0"/>
            <w:vAlign w:val="center"/>
          </w:tcPr>
          <w:p w14:paraId="0011B14B">
            <w:pPr>
              <w:spacing w:line="360" w:lineRule="exact"/>
              <w:jc w:val="center"/>
              <w:rPr>
                <w:rFonts w:hint="eastAsia" w:ascii="仿宋_GB2312" w:eastAsia="仿宋_GB2312"/>
                <w:sz w:val="24"/>
              </w:rPr>
            </w:pPr>
          </w:p>
        </w:tc>
      </w:tr>
      <w:tr w14:paraId="5E5C5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5" w:type="dxa"/>
            <w:shd w:val="clear" w:color="auto" w:fill="auto"/>
            <w:noWrap w:val="0"/>
            <w:vAlign w:val="center"/>
          </w:tcPr>
          <w:p w14:paraId="58BAE594">
            <w:pPr>
              <w:spacing w:line="360" w:lineRule="exact"/>
              <w:jc w:val="center"/>
              <w:rPr>
                <w:rFonts w:hint="eastAsia" w:ascii="仿宋_GB2312" w:eastAsia="仿宋_GB2312"/>
                <w:sz w:val="24"/>
              </w:rPr>
            </w:pPr>
            <w:r>
              <w:rPr>
                <w:rFonts w:hint="eastAsia" w:ascii="仿宋_GB2312" w:eastAsia="仿宋_GB2312"/>
                <w:sz w:val="24"/>
              </w:rPr>
              <w:t>工作单位及职务</w:t>
            </w:r>
          </w:p>
        </w:tc>
        <w:tc>
          <w:tcPr>
            <w:tcW w:w="3036" w:type="dxa"/>
            <w:gridSpan w:val="5"/>
            <w:shd w:val="clear" w:color="auto" w:fill="auto"/>
            <w:noWrap w:val="0"/>
            <w:vAlign w:val="center"/>
          </w:tcPr>
          <w:p w14:paraId="3D938507">
            <w:pPr>
              <w:spacing w:line="360" w:lineRule="exact"/>
              <w:jc w:val="center"/>
              <w:rPr>
                <w:rFonts w:hint="eastAsia" w:ascii="仿宋_GB2312" w:eastAsia="仿宋_GB2312"/>
                <w:sz w:val="24"/>
              </w:rPr>
            </w:pPr>
          </w:p>
        </w:tc>
        <w:tc>
          <w:tcPr>
            <w:tcW w:w="1365" w:type="dxa"/>
            <w:gridSpan w:val="2"/>
            <w:shd w:val="clear" w:color="auto" w:fill="auto"/>
            <w:noWrap w:val="0"/>
            <w:vAlign w:val="center"/>
          </w:tcPr>
          <w:p w14:paraId="62CCE381">
            <w:pPr>
              <w:spacing w:line="360" w:lineRule="exact"/>
              <w:jc w:val="center"/>
              <w:rPr>
                <w:rFonts w:hint="eastAsia" w:ascii="仿宋_GB2312" w:eastAsia="仿宋_GB2312"/>
                <w:sz w:val="24"/>
              </w:rPr>
            </w:pPr>
            <w:r>
              <w:rPr>
                <w:rFonts w:hint="eastAsia" w:ascii="仿宋_GB2312" w:eastAsia="仿宋_GB2312"/>
                <w:sz w:val="24"/>
              </w:rPr>
              <w:t>身份证号</w:t>
            </w:r>
          </w:p>
        </w:tc>
        <w:tc>
          <w:tcPr>
            <w:tcW w:w="2186" w:type="dxa"/>
            <w:shd w:val="clear" w:color="auto" w:fill="auto"/>
            <w:noWrap w:val="0"/>
            <w:vAlign w:val="center"/>
          </w:tcPr>
          <w:p w14:paraId="7BF59814">
            <w:pPr>
              <w:spacing w:line="360" w:lineRule="exact"/>
              <w:jc w:val="center"/>
              <w:rPr>
                <w:rFonts w:hint="eastAsia" w:ascii="仿宋_GB2312" w:eastAsia="仿宋_GB2312"/>
                <w:sz w:val="24"/>
              </w:rPr>
            </w:pPr>
          </w:p>
        </w:tc>
      </w:tr>
      <w:tr w14:paraId="2A99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shd w:val="clear" w:color="auto" w:fill="auto"/>
            <w:noWrap w:val="0"/>
            <w:vAlign w:val="center"/>
          </w:tcPr>
          <w:p w14:paraId="18BEF3C0">
            <w:pPr>
              <w:spacing w:line="360" w:lineRule="exact"/>
              <w:jc w:val="center"/>
              <w:rPr>
                <w:rFonts w:hint="eastAsia" w:ascii="仿宋_GB2312" w:eastAsia="仿宋_GB2312"/>
                <w:sz w:val="24"/>
              </w:rPr>
            </w:pPr>
            <w:r>
              <w:rPr>
                <w:rFonts w:hint="eastAsia" w:ascii="仿宋_GB2312" w:eastAsia="仿宋_GB2312"/>
                <w:sz w:val="24"/>
              </w:rPr>
              <w:t>德育工作或师德师风方面表彰奖励</w:t>
            </w:r>
          </w:p>
        </w:tc>
      </w:tr>
      <w:tr w14:paraId="39E6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6" w:type="dxa"/>
            <w:gridSpan w:val="3"/>
            <w:shd w:val="clear" w:color="auto" w:fill="auto"/>
            <w:noWrap w:val="0"/>
            <w:vAlign w:val="center"/>
          </w:tcPr>
          <w:p w14:paraId="1B4E89E6">
            <w:pPr>
              <w:spacing w:line="360" w:lineRule="exact"/>
              <w:jc w:val="center"/>
              <w:rPr>
                <w:rFonts w:hint="eastAsia" w:ascii="仿宋_GB2312" w:eastAsia="仿宋_GB2312"/>
                <w:sz w:val="24"/>
              </w:rPr>
            </w:pPr>
            <w:r>
              <w:rPr>
                <w:rFonts w:hint="eastAsia" w:ascii="仿宋_GB2312" w:eastAsia="仿宋_GB2312"/>
                <w:sz w:val="24"/>
              </w:rPr>
              <w:t>荣誉称号</w:t>
            </w:r>
          </w:p>
        </w:tc>
        <w:tc>
          <w:tcPr>
            <w:tcW w:w="3540" w:type="dxa"/>
            <w:gridSpan w:val="5"/>
            <w:shd w:val="clear" w:color="auto" w:fill="auto"/>
            <w:noWrap w:val="0"/>
            <w:vAlign w:val="center"/>
          </w:tcPr>
          <w:p w14:paraId="5C280D78">
            <w:pPr>
              <w:spacing w:line="360" w:lineRule="exact"/>
              <w:jc w:val="center"/>
              <w:rPr>
                <w:rFonts w:hint="eastAsia" w:ascii="仿宋_GB2312" w:eastAsia="仿宋_GB2312"/>
                <w:sz w:val="24"/>
              </w:rPr>
            </w:pPr>
            <w:r>
              <w:rPr>
                <w:rFonts w:hint="eastAsia" w:ascii="仿宋_GB2312" w:eastAsia="仿宋_GB2312"/>
                <w:sz w:val="24"/>
              </w:rPr>
              <w:t>颁奖部门</w:t>
            </w:r>
          </w:p>
        </w:tc>
        <w:tc>
          <w:tcPr>
            <w:tcW w:w="2186" w:type="dxa"/>
            <w:shd w:val="clear" w:color="auto" w:fill="auto"/>
            <w:noWrap w:val="0"/>
            <w:vAlign w:val="center"/>
          </w:tcPr>
          <w:p w14:paraId="71CC020A">
            <w:pPr>
              <w:spacing w:line="360" w:lineRule="exact"/>
              <w:jc w:val="center"/>
              <w:rPr>
                <w:rFonts w:hint="eastAsia" w:ascii="仿宋_GB2312" w:eastAsia="仿宋_GB2312"/>
                <w:sz w:val="24"/>
              </w:rPr>
            </w:pPr>
            <w:r>
              <w:rPr>
                <w:rFonts w:hint="eastAsia" w:ascii="仿宋_GB2312" w:eastAsia="仿宋_GB2312"/>
                <w:sz w:val="24"/>
              </w:rPr>
              <w:t>时间</w:t>
            </w:r>
          </w:p>
        </w:tc>
      </w:tr>
      <w:tr w14:paraId="06BC5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96" w:type="dxa"/>
            <w:gridSpan w:val="3"/>
            <w:shd w:val="clear" w:color="auto" w:fill="auto"/>
            <w:noWrap w:val="0"/>
            <w:vAlign w:val="top"/>
          </w:tcPr>
          <w:p w14:paraId="0BFE20D1">
            <w:pPr>
              <w:spacing w:line="360" w:lineRule="exact"/>
              <w:jc w:val="center"/>
              <w:rPr>
                <w:rFonts w:hint="eastAsia" w:ascii="仿宋_GB2312" w:eastAsia="仿宋_GB2312"/>
                <w:sz w:val="24"/>
              </w:rPr>
            </w:pPr>
          </w:p>
        </w:tc>
        <w:tc>
          <w:tcPr>
            <w:tcW w:w="3540" w:type="dxa"/>
            <w:gridSpan w:val="5"/>
            <w:shd w:val="clear" w:color="auto" w:fill="auto"/>
            <w:noWrap w:val="0"/>
            <w:vAlign w:val="top"/>
          </w:tcPr>
          <w:p w14:paraId="65A4487A">
            <w:pPr>
              <w:spacing w:line="360" w:lineRule="exact"/>
              <w:jc w:val="center"/>
              <w:rPr>
                <w:rFonts w:hint="eastAsia" w:ascii="仿宋_GB2312" w:eastAsia="仿宋_GB2312"/>
                <w:sz w:val="24"/>
              </w:rPr>
            </w:pPr>
          </w:p>
        </w:tc>
        <w:tc>
          <w:tcPr>
            <w:tcW w:w="2186" w:type="dxa"/>
            <w:shd w:val="clear" w:color="auto" w:fill="auto"/>
            <w:noWrap w:val="0"/>
            <w:vAlign w:val="top"/>
          </w:tcPr>
          <w:p w14:paraId="44F2F460">
            <w:pPr>
              <w:spacing w:line="360" w:lineRule="exact"/>
              <w:jc w:val="center"/>
              <w:rPr>
                <w:rFonts w:hint="eastAsia" w:ascii="仿宋_GB2312" w:eastAsia="仿宋_GB2312"/>
                <w:sz w:val="24"/>
              </w:rPr>
            </w:pPr>
          </w:p>
        </w:tc>
      </w:tr>
      <w:tr w14:paraId="7BFDE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6" w:type="dxa"/>
            <w:gridSpan w:val="3"/>
            <w:shd w:val="clear" w:color="auto" w:fill="auto"/>
            <w:noWrap w:val="0"/>
            <w:vAlign w:val="top"/>
          </w:tcPr>
          <w:p w14:paraId="6B14640D">
            <w:pPr>
              <w:spacing w:line="360" w:lineRule="exact"/>
              <w:jc w:val="center"/>
              <w:rPr>
                <w:rFonts w:hint="eastAsia" w:ascii="仿宋_GB2312" w:eastAsia="仿宋_GB2312"/>
                <w:sz w:val="24"/>
              </w:rPr>
            </w:pPr>
          </w:p>
        </w:tc>
        <w:tc>
          <w:tcPr>
            <w:tcW w:w="3540" w:type="dxa"/>
            <w:gridSpan w:val="5"/>
            <w:shd w:val="clear" w:color="auto" w:fill="auto"/>
            <w:noWrap w:val="0"/>
            <w:vAlign w:val="top"/>
          </w:tcPr>
          <w:p w14:paraId="11C1C366">
            <w:pPr>
              <w:spacing w:line="360" w:lineRule="exact"/>
              <w:jc w:val="center"/>
              <w:rPr>
                <w:rFonts w:hint="eastAsia" w:ascii="仿宋_GB2312" w:eastAsia="仿宋_GB2312"/>
                <w:sz w:val="24"/>
              </w:rPr>
            </w:pPr>
          </w:p>
        </w:tc>
        <w:tc>
          <w:tcPr>
            <w:tcW w:w="2186" w:type="dxa"/>
            <w:shd w:val="clear" w:color="auto" w:fill="auto"/>
            <w:noWrap w:val="0"/>
            <w:vAlign w:val="top"/>
          </w:tcPr>
          <w:p w14:paraId="39A3CEF3">
            <w:pPr>
              <w:spacing w:line="360" w:lineRule="exact"/>
              <w:jc w:val="center"/>
              <w:rPr>
                <w:rFonts w:hint="eastAsia" w:ascii="仿宋_GB2312" w:eastAsia="仿宋_GB2312"/>
                <w:sz w:val="24"/>
              </w:rPr>
            </w:pPr>
          </w:p>
        </w:tc>
      </w:tr>
      <w:tr w14:paraId="3236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6" w:type="dxa"/>
            <w:gridSpan w:val="3"/>
            <w:shd w:val="clear" w:color="auto" w:fill="auto"/>
            <w:noWrap w:val="0"/>
            <w:vAlign w:val="top"/>
          </w:tcPr>
          <w:p w14:paraId="1AA60163">
            <w:pPr>
              <w:spacing w:line="360" w:lineRule="exact"/>
              <w:rPr>
                <w:rFonts w:hint="eastAsia" w:ascii="仿宋_GB2312" w:eastAsia="仿宋_GB2312"/>
                <w:sz w:val="24"/>
              </w:rPr>
            </w:pPr>
            <w:r>
              <w:rPr>
                <w:rFonts w:hint="eastAsia" w:ascii="仿宋_GB2312" w:eastAsia="仿宋_GB2312"/>
                <w:sz w:val="24"/>
              </w:rPr>
              <w:t>师德师风方面处分记录</w:t>
            </w:r>
          </w:p>
        </w:tc>
        <w:tc>
          <w:tcPr>
            <w:tcW w:w="5726" w:type="dxa"/>
            <w:gridSpan w:val="6"/>
            <w:shd w:val="clear" w:color="auto" w:fill="auto"/>
            <w:noWrap w:val="0"/>
            <w:vAlign w:val="top"/>
          </w:tcPr>
          <w:p w14:paraId="53D1828F">
            <w:pPr>
              <w:spacing w:line="360" w:lineRule="exact"/>
              <w:jc w:val="center"/>
              <w:rPr>
                <w:rFonts w:hint="eastAsia" w:ascii="仿宋_GB2312" w:eastAsia="仿宋_GB2312"/>
                <w:sz w:val="24"/>
              </w:rPr>
            </w:pPr>
            <w:r>
              <w:rPr>
                <w:rFonts w:hint="eastAsia" w:ascii="仿宋_GB2312" w:eastAsia="仿宋_GB2312"/>
                <w:sz w:val="24"/>
              </w:rPr>
              <w:t>无/有（处分名称及时间）</w:t>
            </w:r>
          </w:p>
        </w:tc>
      </w:tr>
      <w:tr w14:paraId="2BE43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shd w:val="clear" w:color="auto" w:fill="auto"/>
            <w:noWrap w:val="0"/>
            <w:vAlign w:val="top"/>
          </w:tcPr>
          <w:p w14:paraId="4C13DD6D">
            <w:pPr>
              <w:spacing w:line="360" w:lineRule="exact"/>
              <w:jc w:val="center"/>
              <w:rPr>
                <w:rFonts w:hint="eastAsia" w:ascii="仿宋_GB2312" w:eastAsia="仿宋_GB2312"/>
                <w:sz w:val="24"/>
              </w:rPr>
            </w:pPr>
            <w:r>
              <w:rPr>
                <w:rFonts w:hint="eastAsia" w:ascii="仿宋_GB2312" w:eastAsia="仿宋_GB2312"/>
                <w:sz w:val="24"/>
              </w:rPr>
              <w:t>近五年育人事迹小结（1000字左右）</w:t>
            </w:r>
          </w:p>
        </w:tc>
      </w:tr>
      <w:tr w14:paraId="1603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522" w:type="dxa"/>
            <w:gridSpan w:val="9"/>
            <w:shd w:val="clear" w:color="auto" w:fill="auto"/>
            <w:noWrap w:val="0"/>
            <w:vAlign w:val="top"/>
          </w:tcPr>
          <w:p w14:paraId="16450C39">
            <w:pPr>
              <w:spacing w:line="360" w:lineRule="exact"/>
              <w:rPr>
                <w:rFonts w:hint="eastAsia" w:ascii="仿宋_GB2312" w:eastAsia="仿宋_GB2312"/>
                <w:sz w:val="24"/>
              </w:rPr>
            </w:pPr>
          </w:p>
          <w:p w14:paraId="65617492">
            <w:pPr>
              <w:spacing w:line="360" w:lineRule="exact"/>
              <w:rPr>
                <w:rFonts w:hint="eastAsia" w:ascii="仿宋_GB2312" w:eastAsia="仿宋_GB2312"/>
                <w:sz w:val="24"/>
              </w:rPr>
            </w:pPr>
          </w:p>
          <w:p w14:paraId="48827B24">
            <w:pPr>
              <w:spacing w:line="360" w:lineRule="exact"/>
              <w:rPr>
                <w:rFonts w:hint="eastAsia" w:ascii="仿宋_GB2312" w:eastAsia="仿宋_GB2312"/>
                <w:sz w:val="24"/>
              </w:rPr>
            </w:pPr>
          </w:p>
          <w:p w14:paraId="760AFBD8">
            <w:pPr>
              <w:spacing w:line="360" w:lineRule="exact"/>
              <w:rPr>
                <w:rFonts w:hint="eastAsia" w:ascii="仿宋_GB2312" w:eastAsia="仿宋_GB2312"/>
                <w:sz w:val="24"/>
              </w:rPr>
            </w:pPr>
          </w:p>
          <w:p w14:paraId="53A74ADE">
            <w:pPr>
              <w:spacing w:line="360" w:lineRule="exact"/>
              <w:rPr>
                <w:rFonts w:hint="eastAsia" w:ascii="仿宋_GB2312" w:eastAsia="仿宋_GB2312"/>
                <w:sz w:val="24"/>
              </w:rPr>
            </w:pPr>
          </w:p>
          <w:p w14:paraId="4F7A8CDB">
            <w:pPr>
              <w:spacing w:line="360" w:lineRule="exact"/>
              <w:rPr>
                <w:rFonts w:hint="eastAsia" w:ascii="仿宋_GB2312" w:eastAsia="仿宋_GB2312"/>
                <w:sz w:val="24"/>
              </w:rPr>
            </w:pPr>
          </w:p>
          <w:p w14:paraId="56CF5BEE">
            <w:pPr>
              <w:spacing w:line="360" w:lineRule="exact"/>
              <w:rPr>
                <w:rFonts w:hint="eastAsia" w:ascii="仿宋_GB2312" w:eastAsia="仿宋_GB2312"/>
                <w:sz w:val="24"/>
              </w:rPr>
            </w:pPr>
          </w:p>
          <w:p w14:paraId="5B95EA64">
            <w:pPr>
              <w:spacing w:line="360" w:lineRule="exact"/>
              <w:rPr>
                <w:rFonts w:hint="eastAsia" w:ascii="仿宋_GB2312" w:eastAsia="仿宋_GB2312"/>
                <w:sz w:val="24"/>
              </w:rPr>
            </w:pPr>
          </w:p>
          <w:p w14:paraId="49742E4B">
            <w:pPr>
              <w:spacing w:line="360" w:lineRule="exact"/>
              <w:rPr>
                <w:rFonts w:hint="eastAsia" w:ascii="仿宋_GB2312" w:eastAsia="仿宋_GB2312"/>
                <w:sz w:val="24"/>
              </w:rPr>
            </w:pPr>
          </w:p>
          <w:p w14:paraId="260DE06C">
            <w:pPr>
              <w:spacing w:line="360" w:lineRule="exact"/>
              <w:rPr>
                <w:rFonts w:hint="eastAsia" w:ascii="仿宋_GB2312" w:eastAsia="仿宋_GB2312"/>
                <w:sz w:val="24"/>
              </w:rPr>
            </w:pPr>
          </w:p>
          <w:p w14:paraId="4F4309F6">
            <w:pPr>
              <w:spacing w:line="360" w:lineRule="exact"/>
              <w:rPr>
                <w:rFonts w:hint="eastAsia" w:ascii="仿宋_GB2312" w:eastAsia="仿宋_GB2312"/>
                <w:sz w:val="24"/>
              </w:rPr>
            </w:pPr>
          </w:p>
          <w:p w14:paraId="222AEAAB">
            <w:pPr>
              <w:spacing w:line="360" w:lineRule="exact"/>
              <w:rPr>
                <w:rFonts w:hint="eastAsia" w:ascii="仿宋_GB2312" w:eastAsia="仿宋_GB2312"/>
                <w:sz w:val="24"/>
              </w:rPr>
            </w:pPr>
          </w:p>
          <w:p w14:paraId="79103725">
            <w:pPr>
              <w:spacing w:line="360" w:lineRule="exact"/>
              <w:rPr>
                <w:rFonts w:hint="eastAsia" w:ascii="仿宋_GB2312" w:eastAsia="仿宋_GB2312"/>
                <w:sz w:val="24"/>
              </w:rPr>
            </w:pPr>
          </w:p>
          <w:p w14:paraId="6E851135">
            <w:pPr>
              <w:spacing w:line="360" w:lineRule="exact"/>
              <w:rPr>
                <w:rFonts w:hint="eastAsia" w:ascii="仿宋_GB2312" w:eastAsia="仿宋_GB2312"/>
                <w:sz w:val="24"/>
              </w:rPr>
            </w:pPr>
          </w:p>
          <w:p w14:paraId="7C60FDF8">
            <w:pPr>
              <w:spacing w:line="360" w:lineRule="exact"/>
              <w:rPr>
                <w:rFonts w:hint="eastAsia" w:ascii="仿宋_GB2312" w:eastAsia="仿宋_GB2312"/>
                <w:sz w:val="24"/>
              </w:rPr>
            </w:pPr>
          </w:p>
          <w:p w14:paraId="1BF6B96E">
            <w:pPr>
              <w:spacing w:line="360" w:lineRule="exact"/>
              <w:rPr>
                <w:rFonts w:hint="eastAsia" w:ascii="仿宋_GB2312" w:eastAsia="仿宋_GB2312"/>
                <w:sz w:val="24"/>
              </w:rPr>
            </w:pPr>
          </w:p>
          <w:p w14:paraId="575737DC">
            <w:pPr>
              <w:spacing w:line="360" w:lineRule="exact"/>
              <w:rPr>
                <w:rFonts w:hint="eastAsia" w:ascii="仿宋_GB2312" w:eastAsia="仿宋_GB2312"/>
                <w:sz w:val="24"/>
              </w:rPr>
            </w:pPr>
          </w:p>
          <w:p w14:paraId="7DB67C47">
            <w:pPr>
              <w:spacing w:line="360" w:lineRule="exact"/>
              <w:rPr>
                <w:rFonts w:hint="eastAsia" w:ascii="仿宋_GB2312" w:eastAsia="仿宋_GB2312"/>
                <w:sz w:val="24"/>
              </w:rPr>
            </w:pPr>
          </w:p>
          <w:p w14:paraId="74A1019C">
            <w:pPr>
              <w:spacing w:line="360" w:lineRule="exact"/>
              <w:rPr>
                <w:rFonts w:hint="eastAsia" w:ascii="仿宋_GB2312" w:eastAsia="仿宋_GB2312"/>
                <w:sz w:val="24"/>
              </w:rPr>
            </w:pPr>
          </w:p>
          <w:p w14:paraId="7079855A">
            <w:pPr>
              <w:spacing w:line="360" w:lineRule="exact"/>
              <w:rPr>
                <w:rFonts w:hint="eastAsia" w:ascii="仿宋_GB2312" w:eastAsia="仿宋_GB2312"/>
                <w:sz w:val="24"/>
              </w:rPr>
            </w:pPr>
          </w:p>
          <w:p w14:paraId="5B0649B9">
            <w:pPr>
              <w:spacing w:line="360" w:lineRule="exact"/>
              <w:rPr>
                <w:rFonts w:hint="eastAsia" w:ascii="仿宋_GB2312" w:eastAsia="仿宋_GB2312"/>
                <w:sz w:val="24"/>
              </w:rPr>
            </w:pPr>
          </w:p>
          <w:p w14:paraId="6B45AA59">
            <w:pPr>
              <w:spacing w:line="360" w:lineRule="exact"/>
              <w:rPr>
                <w:rFonts w:hint="eastAsia" w:ascii="仿宋_GB2312" w:eastAsia="仿宋_GB2312"/>
                <w:sz w:val="24"/>
              </w:rPr>
            </w:pPr>
          </w:p>
          <w:p w14:paraId="33724B03">
            <w:pPr>
              <w:spacing w:line="360" w:lineRule="exact"/>
              <w:rPr>
                <w:rFonts w:hint="eastAsia" w:ascii="仿宋_GB2312" w:eastAsia="仿宋_GB2312"/>
                <w:sz w:val="24"/>
              </w:rPr>
            </w:pPr>
          </w:p>
          <w:p w14:paraId="3AA90A1B">
            <w:pPr>
              <w:spacing w:line="360" w:lineRule="exact"/>
              <w:rPr>
                <w:rFonts w:hint="eastAsia" w:ascii="仿宋_GB2312" w:eastAsia="仿宋_GB2312"/>
                <w:sz w:val="24"/>
              </w:rPr>
            </w:pPr>
          </w:p>
          <w:p w14:paraId="16B73A17">
            <w:pPr>
              <w:spacing w:line="360" w:lineRule="exact"/>
              <w:rPr>
                <w:rFonts w:hint="eastAsia" w:ascii="仿宋_GB2312" w:eastAsia="仿宋_GB2312"/>
                <w:sz w:val="24"/>
              </w:rPr>
            </w:pPr>
          </w:p>
          <w:p w14:paraId="09FC107D">
            <w:pPr>
              <w:spacing w:line="360" w:lineRule="exact"/>
              <w:rPr>
                <w:rFonts w:hint="eastAsia" w:ascii="仿宋_GB2312" w:eastAsia="仿宋_GB2312"/>
                <w:sz w:val="24"/>
              </w:rPr>
            </w:pPr>
          </w:p>
          <w:p w14:paraId="08CB50E3">
            <w:pPr>
              <w:spacing w:line="360" w:lineRule="exact"/>
              <w:rPr>
                <w:rFonts w:hint="eastAsia" w:ascii="仿宋_GB2312" w:eastAsia="仿宋_GB2312"/>
                <w:sz w:val="24"/>
              </w:rPr>
            </w:pPr>
          </w:p>
          <w:p w14:paraId="72553A46">
            <w:pPr>
              <w:spacing w:line="360" w:lineRule="exact"/>
              <w:rPr>
                <w:rFonts w:hint="eastAsia" w:ascii="仿宋_GB2312" w:eastAsia="仿宋_GB2312"/>
                <w:sz w:val="24"/>
              </w:rPr>
            </w:pPr>
          </w:p>
          <w:p w14:paraId="2CAE376E">
            <w:pPr>
              <w:spacing w:line="360" w:lineRule="exact"/>
              <w:rPr>
                <w:rFonts w:hint="eastAsia" w:ascii="仿宋_GB2312" w:eastAsia="仿宋_GB2312"/>
                <w:sz w:val="24"/>
              </w:rPr>
            </w:pPr>
          </w:p>
        </w:tc>
      </w:tr>
      <w:tr w14:paraId="69AC1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8522" w:type="dxa"/>
            <w:gridSpan w:val="9"/>
            <w:shd w:val="clear" w:color="auto" w:fill="auto"/>
            <w:noWrap w:val="0"/>
            <w:vAlign w:val="top"/>
          </w:tcPr>
          <w:p w14:paraId="5B9AC9A7">
            <w:pPr>
              <w:spacing w:line="360" w:lineRule="exact"/>
              <w:rPr>
                <w:rFonts w:hint="eastAsia" w:ascii="仿宋_GB2312" w:eastAsia="仿宋_GB2312"/>
                <w:sz w:val="24"/>
              </w:rPr>
            </w:pPr>
            <w:r>
              <w:rPr>
                <w:rFonts w:hint="eastAsia" w:ascii="仿宋_GB2312" w:eastAsia="仿宋_GB2312"/>
                <w:sz w:val="24"/>
              </w:rPr>
              <w:t>本人对育人事迹真实性承诺：</w:t>
            </w:r>
          </w:p>
          <w:p w14:paraId="5FDF216A">
            <w:pPr>
              <w:spacing w:line="360" w:lineRule="exact"/>
              <w:rPr>
                <w:rFonts w:hint="eastAsia" w:ascii="仿宋_GB2312" w:eastAsia="仿宋_GB2312"/>
                <w:sz w:val="24"/>
              </w:rPr>
            </w:pPr>
          </w:p>
          <w:p w14:paraId="1E32D922">
            <w:pPr>
              <w:spacing w:line="360" w:lineRule="exact"/>
              <w:rPr>
                <w:rFonts w:hint="eastAsia" w:ascii="仿宋_GB2312" w:eastAsia="仿宋_GB2312"/>
                <w:sz w:val="24"/>
              </w:rPr>
            </w:pPr>
          </w:p>
          <w:p w14:paraId="364BC73B">
            <w:pPr>
              <w:spacing w:line="360" w:lineRule="exact"/>
              <w:jc w:val="center"/>
              <w:rPr>
                <w:rFonts w:hint="eastAsia" w:ascii="仿宋_GB2312" w:eastAsia="仿宋_GB2312"/>
                <w:sz w:val="24"/>
              </w:rPr>
            </w:pPr>
          </w:p>
          <w:p w14:paraId="2DDFB276">
            <w:pPr>
              <w:spacing w:line="360" w:lineRule="exact"/>
              <w:jc w:val="center"/>
              <w:rPr>
                <w:rFonts w:hint="eastAsia" w:ascii="仿宋_GB2312" w:eastAsia="仿宋_GB2312"/>
                <w:sz w:val="24"/>
              </w:rPr>
            </w:pPr>
            <w:r>
              <w:rPr>
                <w:rFonts w:hint="eastAsia" w:ascii="仿宋_GB2312" w:eastAsia="仿宋_GB2312"/>
                <w:sz w:val="24"/>
              </w:rPr>
              <w:t>签名：</w:t>
            </w:r>
          </w:p>
          <w:p w14:paraId="38ECEBAE">
            <w:pPr>
              <w:spacing w:line="360" w:lineRule="exact"/>
              <w:jc w:val="center"/>
              <w:rPr>
                <w:rFonts w:hint="eastAsia" w:ascii="仿宋_GB2312" w:eastAsia="仿宋_GB2312"/>
                <w:sz w:val="24"/>
              </w:rPr>
            </w:pPr>
          </w:p>
        </w:tc>
      </w:tr>
      <w:tr w14:paraId="53FA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522" w:type="dxa"/>
            <w:gridSpan w:val="9"/>
            <w:shd w:val="clear" w:color="auto" w:fill="auto"/>
            <w:noWrap w:val="0"/>
            <w:vAlign w:val="top"/>
          </w:tcPr>
          <w:p w14:paraId="25AFA578">
            <w:pPr>
              <w:spacing w:line="360" w:lineRule="exact"/>
              <w:jc w:val="center"/>
              <w:rPr>
                <w:rFonts w:hint="eastAsia" w:ascii="仿宋_GB2312" w:eastAsia="仿宋_GB2312"/>
                <w:sz w:val="24"/>
              </w:rPr>
            </w:pPr>
            <w:r>
              <w:rPr>
                <w:rFonts w:hint="eastAsia" w:ascii="仿宋_GB2312" w:eastAsia="仿宋_GB2312"/>
                <w:b/>
                <w:bCs/>
                <w:sz w:val="24"/>
              </w:rPr>
              <w:t>以下内容由学校填写</w:t>
            </w:r>
          </w:p>
        </w:tc>
      </w:tr>
      <w:tr w14:paraId="4391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8522" w:type="dxa"/>
            <w:gridSpan w:val="9"/>
            <w:shd w:val="clear" w:color="auto" w:fill="auto"/>
            <w:noWrap w:val="0"/>
            <w:vAlign w:val="top"/>
          </w:tcPr>
          <w:p w14:paraId="2B001A40">
            <w:pPr>
              <w:spacing w:line="360" w:lineRule="exact"/>
              <w:jc w:val="center"/>
              <w:rPr>
                <w:rFonts w:hint="eastAsia" w:ascii="仿宋_GB2312" w:eastAsia="仿宋_GB2312"/>
                <w:sz w:val="24"/>
              </w:rPr>
            </w:pPr>
            <w:r>
              <w:rPr>
                <w:rFonts w:hint="eastAsia" w:ascii="仿宋_GB2312" w:eastAsia="仿宋_GB2312"/>
                <w:sz w:val="24"/>
              </w:rPr>
              <w:t>师德评议情况</w:t>
            </w:r>
          </w:p>
        </w:tc>
      </w:tr>
      <w:tr w14:paraId="47F77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60" w:type="dxa"/>
            <w:gridSpan w:val="2"/>
            <w:shd w:val="clear" w:color="auto" w:fill="auto"/>
            <w:noWrap w:val="0"/>
            <w:vAlign w:val="top"/>
          </w:tcPr>
          <w:p w14:paraId="3ACC49E0">
            <w:pPr>
              <w:spacing w:line="360" w:lineRule="exact"/>
              <w:jc w:val="center"/>
              <w:rPr>
                <w:rFonts w:hint="eastAsia" w:ascii="仿宋_GB2312" w:eastAsia="仿宋_GB2312"/>
                <w:sz w:val="24"/>
              </w:rPr>
            </w:pPr>
            <w:r>
              <w:rPr>
                <w:rFonts w:hint="eastAsia" w:ascii="仿宋_GB2312" w:eastAsia="仿宋_GB2312"/>
                <w:sz w:val="24"/>
              </w:rPr>
              <w:t>评议人员</w:t>
            </w:r>
          </w:p>
        </w:tc>
        <w:tc>
          <w:tcPr>
            <w:tcW w:w="1988" w:type="dxa"/>
            <w:gridSpan w:val="3"/>
            <w:shd w:val="clear" w:color="auto" w:fill="auto"/>
            <w:noWrap w:val="0"/>
            <w:vAlign w:val="top"/>
          </w:tcPr>
          <w:p w14:paraId="0D57B072">
            <w:pPr>
              <w:spacing w:line="360" w:lineRule="exact"/>
              <w:jc w:val="center"/>
              <w:rPr>
                <w:rFonts w:hint="eastAsia" w:ascii="仿宋_GB2312" w:eastAsia="仿宋_GB2312"/>
                <w:sz w:val="24"/>
              </w:rPr>
            </w:pPr>
            <w:r>
              <w:rPr>
                <w:rFonts w:hint="eastAsia" w:ascii="仿宋_GB2312" w:eastAsia="仿宋_GB2312"/>
                <w:sz w:val="24"/>
              </w:rPr>
              <w:t>学生评议</w:t>
            </w:r>
          </w:p>
        </w:tc>
        <w:tc>
          <w:tcPr>
            <w:tcW w:w="1995" w:type="dxa"/>
            <w:gridSpan w:val="2"/>
            <w:shd w:val="clear" w:color="auto" w:fill="auto"/>
            <w:noWrap w:val="0"/>
            <w:vAlign w:val="top"/>
          </w:tcPr>
          <w:p w14:paraId="1F79CF8C">
            <w:pPr>
              <w:spacing w:line="360" w:lineRule="exact"/>
              <w:jc w:val="center"/>
              <w:rPr>
                <w:rFonts w:hint="eastAsia" w:ascii="仿宋_GB2312" w:eastAsia="仿宋_GB2312"/>
                <w:sz w:val="24"/>
              </w:rPr>
            </w:pPr>
            <w:r>
              <w:rPr>
                <w:rFonts w:hint="eastAsia" w:ascii="仿宋_GB2312" w:eastAsia="仿宋_GB2312"/>
                <w:sz w:val="24"/>
              </w:rPr>
              <w:t>家长评议</w:t>
            </w:r>
          </w:p>
        </w:tc>
        <w:tc>
          <w:tcPr>
            <w:tcW w:w="2379" w:type="dxa"/>
            <w:gridSpan w:val="2"/>
            <w:shd w:val="clear" w:color="auto" w:fill="auto"/>
            <w:noWrap w:val="0"/>
            <w:vAlign w:val="top"/>
          </w:tcPr>
          <w:p w14:paraId="626E0B3E">
            <w:pPr>
              <w:spacing w:line="360" w:lineRule="exact"/>
              <w:jc w:val="center"/>
              <w:rPr>
                <w:rFonts w:hint="eastAsia" w:ascii="仿宋_GB2312" w:eastAsia="仿宋_GB2312"/>
                <w:sz w:val="24"/>
              </w:rPr>
            </w:pPr>
            <w:r>
              <w:rPr>
                <w:rFonts w:hint="eastAsia" w:ascii="仿宋_GB2312" w:eastAsia="仿宋_GB2312"/>
                <w:sz w:val="24"/>
              </w:rPr>
              <w:t>同事评议</w:t>
            </w:r>
          </w:p>
        </w:tc>
      </w:tr>
      <w:tr w14:paraId="2230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60" w:type="dxa"/>
            <w:gridSpan w:val="2"/>
            <w:shd w:val="clear" w:color="auto" w:fill="auto"/>
            <w:noWrap w:val="0"/>
            <w:vAlign w:val="top"/>
          </w:tcPr>
          <w:p w14:paraId="1EA02981">
            <w:pPr>
              <w:spacing w:line="360" w:lineRule="exact"/>
              <w:jc w:val="center"/>
              <w:rPr>
                <w:rFonts w:hint="eastAsia" w:ascii="仿宋_GB2312" w:eastAsia="仿宋_GB2312"/>
                <w:sz w:val="24"/>
              </w:rPr>
            </w:pPr>
            <w:r>
              <w:rPr>
                <w:rFonts w:hint="eastAsia" w:ascii="仿宋_GB2312" w:eastAsia="仿宋_GB2312"/>
                <w:sz w:val="24"/>
              </w:rPr>
              <w:t>评议人数</w:t>
            </w:r>
          </w:p>
        </w:tc>
        <w:tc>
          <w:tcPr>
            <w:tcW w:w="1988" w:type="dxa"/>
            <w:gridSpan w:val="3"/>
            <w:shd w:val="clear" w:color="auto" w:fill="auto"/>
            <w:noWrap w:val="0"/>
            <w:vAlign w:val="top"/>
          </w:tcPr>
          <w:p w14:paraId="7A1FFF7C">
            <w:pPr>
              <w:spacing w:line="360" w:lineRule="exact"/>
              <w:jc w:val="center"/>
              <w:rPr>
                <w:rFonts w:hint="eastAsia" w:ascii="仿宋_GB2312" w:eastAsia="仿宋_GB2312"/>
                <w:sz w:val="24"/>
              </w:rPr>
            </w:pPr>
          </w:p>
        </w:tc>
        <w:tc>
          <w:tcPr>
            <w:tcW w:w="1995" w:type="dxa"/>
            <w:gridSpan w:val="2"/>
            <w:shd w:val="clear" w:color="auto" w:fill="auto"/>
            <w:noWrap w:val="0"/>
            <w:vAlign w:val="top"/>
          </w:tcPr>
          <w:p w14:paraId="431C0AC3">
            <w:pPr>
              <w:spacing w:line="360" w:lineRule="exact"/>
              <w:jc w:val="center"/>
              <w:rPr>
                <w:rFonts w:hint="eastAsia" w:ascii="仿宋_GB2312" w:eastAsia="仿宋_GB2312"/>
                <w:sz w:val="24"/>
              </w:rPr>
            </w:pPr>
          </w:p>
        </w:tc>
        <w:tc>
          <w:tcPr>
            <w:tcW w:w="2379" w:type="dxa"/>
            <w:gridSpan w:val="2"/>
            <w:shd w:val="clear" w:color="auto" w:fill="auto"/>
            <w:noWrap w:val="0"/>
            <w:vAlign w:val="top"/>
          </w:tcPr>
          <w:p w14:paraId="7A2E2374">
            <w:pPr>
              <w:spacing w:line="360" w:lineRule="exact"/>
              <w:jc w:val="center"/>
              <w:rPr>
                <w:rFonts w:hint="eastAsia" w:ascii="仿宋_GB2312" w:eastAsia="仿宋_GB2312"/>
                <w:sz w:val="24"/>
              </w:rPr>
            </w:pPr>
          </w:p>
        </w:tc>
      </w:tr>
      <w:tr w14:paraId="1A663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60" w:type="dxa"/>
            <w:gridSpan w:val="2"/>
            <w:shd w:val="clear" w:color="auto" w:fill="auto"/>
            <w:noWrap w:val="0"/>
            <w:vAlign w:val="top"/>
          </w:tcPr>
          <w:p w14:paraId="0D16C3CA">
            <w:pPr>
              <w:spacing w:line="360" w:lineRule="exact"/>
              <w:jc w:val="center"/>
              <w:rPr>
                <w:rFonts w:hint="eastAsia" w:ascii="仿宋_GB2312" w:eastAsia="仿宋_GB2312"/>
                <w:sz w:val="24"/>
              </w:rPr>
            </w:pPr>
            <w:r>
              <w:rPr>
                <w:rFonts w:hint="eastAsia" w:ascii="仿宋_GB2312" w:eastAsia="仿宋_GB2312"/>
                <w:sz w:val="24"/>
              </w:rPr>
              <w:t>评议优秀率</w:t>
            </w:r>
          </w:p>
        </w:tc>
        <w:tc>
          <w:tcPr>
            <w:tcW w:w="1988" w:type="dxa"/>
            <w:gridSpan w:val="3"/>
            <w:shd w:val="clear" w:color="auto" w:fill="auto"/>
            <w:noWrap w:val="0"/>
            <w:vAlign w:val="top"/>
          </w:tcPr>
          <w:p w14:paraId="1AF1E892">
            <w:pPr>
              <w:spacing w:line="360" w:lineRule="exact"/>
              <w:jc w:val="center"/>
              <w:rPr>
                <w:rFonts w:hint="eastAsia" w:ascii="仿宋_GB2312" w:eastAsia="仿宋_GB2312"/>
                <w:sz w:val="24"/>
              </w:rPr>
            </w:pPr>
          </w:p>
        </w:tc>
        <w:tc>
          <w:tcPr>
            <w:tcW w:w="1995" w:type="dxa"/>
            <w:gridSpan w:val="2"/>
            <w:shd w:val="clear" w:color="auto" w:fill="auto"/>
            <w:noWrap w:val="0"/>
            <w:vAlign w:val="top"/>
          </w:tcPr>
          <w:p w14:paraId="3CEE3170">
            <w:pPr>
              <w:spacing w:line="360" w:lineRule="exact"/>
              <w:jc w:val="center"/>
              <w:rPr>
                <w:rFonts w:hint="eastAsia" w:ascii="仿宋_GB2312" w:eastAsia="仿宋_GB2312"/>
                <w:sz w:val="24"/>
              </w:rPr>
            </w:pPr>
          </w:p>
        </w:tc>
        <w:tc>
          <w:tcPr>
            <w:tcW w:w="2379" w:type="dxa"/>
            <w:gridSpan w:val="2"/>
            <w:shd w:val="clear" w:color="auto" w:fill="auto"/>
            <w:noWrap w:val="0"/>
            <w:vAlign w:val="top"/>
          </w:tcPr>
          <w:p w14:paraId="2FECC100">
            <w:pPr>
              <w:spacing w:line="360" w:lineRule="exact"/>
              <w:jc w:val="center"/>
              <w:rPr>
                <w:rFonts w:hint="eastAsia" w:ascii="仿宋_GB2312" w:eastAsia="仿宋_GB2312"/>
                <w:sz w:val="24"/>
              </w:rPr>
            </w:pPr>
          </w:p>
        </w:tc>
      </w:tr>
      <w:tr w14:paraId="1118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8522" w:type="dxa"/>
            <w:gridSpan w:val="9"/>
            <w:shd w:val="clear" w:color="auto" w:fill="auto"/>
            <w:noWrap w:val="0"/>
            <w:vAlign w:val="top"/>
          </w:tcPr>
          <w:p w14:paraId="259DF83F">
            <w:pPr>
              <w:spacing w:line="360" w:lineRule="exact"/>
              <w:jc w:val="center"/>
              <w:rPr>
                <w:rFonts w:hint="eastAsia" w:ascii="仿宋_GB2312" w:eastAsia="仿宋_GB2312"/>
                <w:sz w:val="24"/>
              </w:rPr>
            </w:pPr>
            <w:r>
              <w:rPr>
                <w:rFonts w:hint="eastAsia" w:ascii="仿宋_GB2312" w:eastAsia="仿宋_GB2312"/>
                <w:sz w:val="24"/>
              </w:rPr>
              <w:t>民意测评情况</w:t>
            </w:r>
          </w:p>
        </w:tc>
      </w:tr>
      <w:tr w14:paraId="3A91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60" w:type="dxa"/>
            <w:gridSpan w:val="2"/>
            <w:shd w:val="clear" w:color="auto" w:fill="auto"/>
            <w:noWrap w:val="0"/>
            <w:vAlign w:val="top"/>
          </w:tcPr>
          <w:p w14:paraId="34D88C8C">
            <w:pPr>
              <w:spacing w:line="360" w:lineRule="exact"/>
              <w:jc w:val="center"/>
              <w:rPr>
                <w:rFonts w:hint="eastAsia" w:ascii="仿宋_GB2312" w:eastAsia="仿宋_GB2312"/>
                <w:sz w:val="24"/>
              </w:rPr>
            </w:pPr>
            <w:r>
              <w:rPr>
                <w:rFonts w:hint="eastAsia" w:ascii="仿宋_GB2312" w:eastAsia="仿宋_GB2312"/>
                <w:sz w:val="24"/>
              </w:rPr>
              <w:t>学校教职工总数</w:t>
            </w:r>
          </w:p>
        </w:tc>
        <w:tc>
          <w:tcPr>
            <w:tcW w:w="1988" w:type="dxa"/>
            <w:gridSpan w:val="3"/>
            <w:shd w:val="clear" w:color="auto" w:fill="auto"/>
            <w:noWrap w:val="0"/>
            <w:vAlign w:val="top"/>
          </w:tcPr>
          <w:p w14:paraId="5B57C30C">
            <w:pPr>
              <w:spacing w:line="360" w:lineRule="exact"/>
              <w:jc w:val="center"/>
              <w:rPr>
                <w:rFonts w:hint="eastAsia" w:ascii="仿宋_GB2312" w:eastAsia="仿宋_GB2312"/>
                <w:sz w:val="24"/>
              </w:rPr>
            </w:pPr>
            <w:r>
              <w:rPr>
                <w:rFonts w:hint="eastAsia" w:ascii="仿宋_GB2312" w:eastAsia="仿宋_GB2312"/>
                <w:sz w:val="24"/>
              </w:rPr>
              <w:t>参加人数</w:t>
            </w:r>
          </w:p>
        </w:tc>
        <w:tc>
          <w:tcPr>
            <w:tcW w:w="1995" w:type="dxa"/>
            <w:gridSpan w:val="2"/>
            <w:shd w:val="clear" w:color="auto" w:fill="auto"/>
            <w:noWrap w:val="0"/>
            <w:vAlign w:val="top"/>
          </w:tcPr>
          <w:p w14:paraId="648F7F26">
            <w:pPr>
              <w:spacing w:line="360" w:lineRule="exact"/>
              <w:jc w:val="center"/>
              <w:rPr>
                <w:rFonts w:hint="eastAsia" w:ascii="仿宋_GB2312" w:eastAsia="仿宋_GB2312"/>
                <w:sz w:val="24"/>
              </w:rPr>
            </w:pPr>
            <w:r>
              <w:rPr>
                <w:rFonts w:hint="eastAsia" w:ascii="仿宋_GB2312" w:eastAsia="仿宋_GB2312"/>
                <w:sz w:val="24"/>
              </w:rPr>
              <w:t>同意人数</w:t>
            </w:r>
          </w:p>
        </w:tc>
        <w:tc>
          <w:tcPr>
            <w:tcW w:w="2379" w:type="dxa"/>
            <w:gridSpan w:val="2"/>
            <w:shd w:val="clear" w:color="auto" w:fill="auto"/>
            <w:noWrap w:val="0"/>
            <w:vAlign w:val="top"/>
          </w:tcPr>
          <w:p w14:paraId="5E66B6D9">
            <w:pPr>
              <w:spacing w:line="360" w:lineRule="exact"/>
              <w:jc w:val="center"/>
              <w:rPr>
                <w:rFonts w:hint="eastAsia" w:ascii="仿宋_GB2312" w:eastAsia="仿宋_GB2312"/>
                <w:sz w:val="24"/>
              </w:rPr>
            </w:pPr>
            <w:r>
              <w:rPr>
                <w:rFonts w:hint="eastAsia" w:ascii="仿宋_GB2312" w:eastAsia="仿宋_GB2312"/>
                <w:sz w:val="24"/>
              </w:rPr>
              <w:t>不同意人数</w:t>
            </w:r>
          </w:p>
        </w:tc>
      </w:tr>
      <w:tr w14:paraId="2C1A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160" w:type="dxa"/>
            <w:gridSpan w:val="2"/>
            <w:shd w:val="clear" w:color="auto" w:fill="auto"/>
            <w:noWrap w:val="0"/>
            <w:vAlign w:val="top"/>
          </w:tcPr>
          <w:p w14:paraId="1BBFC0B1">
            <w:pPr>
              <w:spacing w:line="360" w:lineRule="exact"/>
              <w:jc w:val="center"/>
              <w:rPr>
                <w:rFonts w:hint="eastAsia" w:ascii="仿宋_GB2312" w:eastAsia="仿宋_GB2312"/>
                <w:sz w:val="24"/>
              </w:rPr>
            </w:pPr>
          </w:p>
        </w:tc>
        <w:tc>
          <w:tcPr>
            <w:tcW w:w="1988" w:type="dxa"/>
            <w:gridSpan w:val="3"/>
            <w:shd w:val="clear" w:color="auto" w:fill="auto"/>
            <w:noWrap w:val="0"/>
            <w:vAlign w:val="top"/>
          </w:tcPr>
          <w:p w14:paraId="34C1CDA5">
            <w:pPr>
              <w:spacing w:line="360" w:lineRule="exact"/>
              <w:jc w:val="center"/>
              <w:rPr>
                <w:rFonts w:hint="eastAsia" w:ascii="仿宋_GB2312" w:eastAsia="仿宋_GB2312"/>
                <w:sz w:val="24"/>
              </w:rPr>
            </w:pPr>
          </w:p>
        </w:tc>
        <w:tc>
          <w:tcPr>
            <w:tcW w:w="1995" w:type="dxa"/>
            <w:gridSpan w:val="2"/>
            <w:shd w:val="clear" w:color="auto" w:fill="auto"/>
            <w:noWrap w:val="0"/>
            <w:vAlign w:val="top"/>
          </w:tcPr>
          <w:p w14:paraId="7C8DAA4E">
            <w:pPr>
              <w:spacing w:line="360" w:lineRule="exact"/>
              <w:jc w:val="center"/>
              <w:rPr>
                <w:rFonts w:hint="eastAsia" w:ascii="仿宋_GB2312" w:eastAsia="仿宋_GB2312"/>
                <w:sz w:val="24"/>
              </w:rPr>
            </w:pPr>
          </w:p>
        </w:tc>
        <w:tc>
          <w:tcPr>
            <w:tcW w:w="2379" w:type="dxa"/>
            <w:gridSpan w:val="2"/>
            <w:shd w:val="clear" w:color="auto" w:fill="auto"/>
            <w:noWrap w:val="0"/>
            <w:vAlign w:val="top"/>
          </w:tcPr>
          <w:p w14:paraId="37819540">
            <w:pPr>
              <w:spacing w:line="360" w:lineRule="exact"/>
              <w:jc w:val="center"/>
              <w:rPr>
                <w:rFonts w:hint="eastAsia" w:ascii="仿宋_GB2312" w:eastAsia="仿宋_GB2312"/>
                <w:sz w:val="24"/>
              </w:rPr>
            </w:pPr>
          </w:p>
        </w:tc>
      </w:tr>
      <w:tr w14:paraId="27CE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trPr>
        <w:tc>
          <w:tcPr>
            <w:tcW w:w="8522" w:type="dxa"/>
            <w:gridSpan w:val="9"/>
            <w:shd w:val="clear" w:color="auto" w:fill="auto"/>
            <w:noWrap w:val="0"/>
            <w:vAlign w:val="top"/>
          </w:tcPr>
          <w:p w14:paraId="35D6BF04">
            <w:pPr>
              <w:spacing w:line="360" w:lineRule="exact"/>
              <w:rPr>
                <w:rFonts w:hint="eastAsia" w:ascii="仿宋_GB2312" w:eastAsia="仿宋_GB2312"/>
                <w:sz w:val="24"/>
              </w:rPr>
            </w:pPr>
            <w:r>
              <w:rPr>
                <w:rFonts w:hint="eastAsia" w:ascii="仿宋_GB2312" w:eastAsia="仿宋_GB2312"/>
                <w:sz w:val="24"/>
              </w:rPr>
              <w:t>学校就申报人员育人事迹真实性及师德综合考核提出意见：</w:t>
            </w:r>
          </w:p>
          <w:p w14:paraId="3AEDCE6E">
            <w:pPr>
              <w:spacing w:line="360" w:lineRule="exact"/>
              <w:rPr>
                <w:rFonts w:hint="eastAsia" w:ascii="仿宋_GB2312" w:eastAsia="仿宋_GB2312"/>
                <w:sz w:val="24"/>
              </w:rPr>
            </w:pPr>
            <w:r>
              <w:rPr>
                <w:rFonts w:hint="eastAsia" w:ascii="仿宋_GB2312" w:eastAsia="仿宋_GB2312"/>
                <w:sz w:val="24"/>
              </w:rPr>
              <w:t>育人事迹公示时间：</w:t>
            </w:r>
          </w:p>
          <w:p w14:paraId="59645109">
            <w:pPr>
              <w:spacing w:line="360" w:lineRule="exact"/>
              <w:jc w:val="center"/>
              <w:rPr>
                <w:rFonts w:hint="eastAsia" w:ascii="仿宋_GB2312" w:eastAsia="仿宋_GB2312"/>
                <w:sz w:val="24"/>
              </w:rPr>
            </w:pPr>
            <w:r>
              <w:rPr>
                <w:rFonts w:hint="eastAsia" w:ascii="仿宋_GB2312" w:eastAsia="仿宋_GB2312"/>
                <w:sz w:val="24"/>
              </w:rPr>
              <w:t>单位主要负责人签名：</w:t>
            </w:r>
          </w:p>
          <w:p w14:paraId="378315C5">
            <w:pPr>
              <w:spacing w:line="360" w:lineRule="exact"/>
              <w:jc w:val="center"/>
              <w:rPr>
                <w:rFonts w:hint="eastAsia" w:ascii="仿宋_GB2312" w:eastAsia="仿宋_GB2312"/>
                <w:sz w:val="24"/>
              </w:rPr>
            </w:pPr>
          </w:p>
          <w:p w14:paraId="0C9672B1">
            <w:pPr>
              <w:spacing w:line="360" w:lineRule="exact"/>
              <w:jc w:val="center"/>
              <w:rPr>
                <w:rFonts w:hint="eastAsia" w:ascii="仿宋_GB2312" w:eastAsia="仿宋_GB2312"/>
                <w:sz w:val="24"/>
              </w:rPr>
            </w:pPr>
            <w:r>
              <w:rPr>
                <w:rFonts w:hint="eastAsia" w:ascii="仿宋_GB2312" w:eastAsia="仿宋_GB2312"/>
                <w:sz w:val="24"/>
              </w:rPr>
              <w:t>单位盖章：</w:t>
            </w:r>
          </w:p>
          <w:p w14:paraId="514AD005">
            <w:pPr>
              <w:spacing w:line="360" w:lineRule="exact"/>
              <w:jc w:val="center"/>
              <w:rPr>
                <w:rFonts w:hint="eastAsia" w:ascii="仿宋_GB2312" w:eastAsia="仿宋_GB2312"/>
                <w:sz w:val="24"/>
              </w:rPr>
            </w:pPr>
          </w:p>
          <w:p w14:paraId="054AD1E9">
            <w:pPr>
              <w:spacing w:line="360" w:lineRule="exact"/>
              <w:ind w:firstLine="480"/>
              <w:jc w:val="center"/>
              <w:rPr>
                <w:rFonts w:hint="eastAsia" w:ascii="仿宋_GB2312" w:eastAsia="仿宋_GB2312"/>
                <w:sz w:val="24"/>
              </w:rPr>
            </w:pPr>
            <w:r>
              <w:rPr>
                <w:rFonts w:hint="eastAsia" w:ascii="仿宋_GB2312" w:eastAsia="仿宋_GB2312"/>
                <w:sz w:val="24"/>
              </w:rPr>
              <w:t>时间：</w:t>
            </w:r>
          </w:p>
          <w:p w14:paraId="6A89B5D3">
            <w:pPr>
              <w:spacing w:line="360" w:lineRule="exact"/>
              <w:ind w:firstLine="480"/>
              <w:jc w:val="center"/>
              <w:rPr>
                <w:rFonts w:hint="eastAsia" w:ascii="仿宋_GB2312" w:eastAsia="仿宋_GB2312"/>
                <w:sz w:val="24"/>
              </w:rPr>
            </w:pPr>
          </w:p>
        </w:tc>
      </w:tr>
    </w:tbl>
    <w:p w14:paraId="7780C9C8">
      <w:pPr>
        <w:spacing w:line="320" w:lineRule="exact"/>
        <w:rPr>
          <w:rFonts w:hint="eastAsia" w:ascii="仿宋_GB2312" w:eastAsia="仿宋_GB2312"/>
          <w:szCs w:val="21"/>
        </w:rPr>
      </w:pPr>
      <w:r>
        <w:rPr>
          <w:rFonts w:hint="eastAsia" w:ascii="仿宋_GB2312" w:eastAsia="仿宋_GB2312"/>
          <w:szCs w:val="21"/>
        </w:rPr>
        <w:t>注：1.育人事迹小结围绕立足岗位关爱学生身心健康、促进学生转化提升、做好家访工作、管理服务育人、参与社团指导等方面作写实性总结；2.参加评议的学生、家长为申报人2023学年度任教班级对象至少两个班；3.参加评议的同事为申报人2023学年度任教年级教师；4.民意测评参加对象为全校在编在岗教职工；5.3和4的参与率均不得低于相应总人数的70%。</w:t>
      </w:r>
    </w:p>
    <w:p w14:paraId="75D59CAA">
      <w:pPr>
        <w:rPr>
          <w:rFonts w:hint="eastAsia" w:ascii="仿宋_GB2312" w:eastAsia="仿宋_GB2312"/>
          <w:sz w:val="28"/>
          <w:szCs w:val="28"/>
        </w:rPr>
      </w:pPr>
    </w:p>
    <w:p w14:paraId="4CA8193A">
      <w:pPr>
        <w:rPr>
          <w:rFonts w:eastAsia="方正仿宋_GBK"/>
          <w:sz w:val="28"/>
          <w:szCs w:val="28"/>
        </w:rPr>
      </w:pPr>
    </w:p>
    <w:p w14:paraId="56BABB48">
      <w:pPr>
        <w:rPr>
          <w:rFonts w:hint="eastAsia" w:ascii="楷体_GB2312" w:eastAsia="楷体_GB2312"/>
          <w:sz w:val="28"/>
          <w:szCs w:val="28"/>
        </w:rPr>
      </w:pPr>
      <w:r>
        <w:rPr>
          <w:rFonts w:hint="eastAsia" w:ascii="楷体_GB2312" w:eastAsia="楷体_GB2312"/>
          <w:sz w:val="28"/>
          <w:szCs w:val="28"/>
        </w:rPr>
        <w:t>附件3</w:t>
      </w:r>
    </w:p>
    <w:p w14:paraId="1800A3D6"/>
    <w:p w14:paraId="66B1B441">
      <w:pPr>
        <w:snapToGrid w:val="0"/>
        <w:jc w:val="center"/>
        <w:rPr>
          <w:rFonts w:hint="eastAsia" w:ascii="方正小标宋简体" w:eastAsia="方正小标宋简体"/>
          <w:bCs/>
          <w:sz w:val="44"/>
          <w:szCs w:val="44"/>
        </w:rPr>
      </w:pPr>
      <w:r>
        <w:rPr>
          <w:rFonts w:hint="eastAsia" w:ascii="方正小标宋简体" w:eastAsia="方正小标宋简体"/>
          <w:bCs/>
          <w:sz w:val="44"/>
          <w:szCs w:val="44"/>
        </w:rPr>
        <w:t>南通市中等职业学校教师</w:t>
      </w:r>
    </w:p>
    <w:p w14:paraId="7282F195">
      <w:pPr>
        <w:snapToGrid w:val="0"/>
        <w:jc w:val="center"/>
        <w:rPr>
          <w:rFonts w:hint="eastAsia" w:ascii="方正小标宋简体" w:eastAsia="方正小标宋简体"/>
          <w:bCs/>
          <w:sz w:val="44"/>
          <w:szCs w:val="44"/>
        </w:rPr>
      </w:pPr>
      <w:r>
        <w:rPr>
          <w:rFonts w:hint="eastAsia" w:ascii="方正小标宋简体" w:eastAsia="方正小标宋简体"/>
          <w:bCs/>
          <w:sz w:val="44"/>
          <w:szCs w:val="44"/>
        </w:rPr>
        <w:t>专业技术资格评审表</w:t>
      </w:r>
    </w:p>
    <w:p w14:paraId="10C4C84A">
      <w:pPr>
        <w:tabs>
          <w:tab w:val="left" w:pos="930"/>
        </w:tabs>
      </w:pPr>
      <w:r>
        <w:tab/>
      </w:r>
    </w:p>
    <w:p w14:paraId="2593A19B">
      <w:pPr>
        <w:tabs>
          <w:tab w:val="left" w:pos="930"/>
        </w:tabs>
      </w:pPr>
    </w:p>
    <w:p w14:paraId="0B20AAB2">
      <w:pPr>
        <w:tabs>
          <w:tab w:val="left" w:pos="930"/>
        </w:tabs>
      </w:pPr>
    </w:p>
    <w:p w14:paraId="78EC4432">
      <w:pPr>
        <w:ind w:firstLine="1820" w:firstLineChars="650"/>
        <w:rPr>
          <w:rFonts w:hint="eastAsia" w:ascii="仿宋_GB2312" w:eastAsia="仿宋_GB2312"/>
          <w:sz w:val="28"/>
          <w:szCs w:val="28"/>
          <w:u w:val="single"/>
        </w:rPr>
      </w:pPr>
      <w:r>
        <w:rPr>
          <w:rFonts w:hint="eastAsia" w:ascii="仿宋_GB2312" w:eastAsia="仿宋_GB2312"/>
          <w:sz w:val="28"/>
          <w:szCs w:val="28"/>
        </w:rPr>
        <w:t>学校名称：</w:t>
      </w:r>
    </w:p>
    <w:p w14:paraId="3A69F910">
      <w:pPr>
        <w:ind w:firstLine="1820" w:firstLineChars="650"/>
        <w:rPr>
          <w:rFonts w:hint="eastAsia" w:ascii="仿宋_GB2312" w:eastAsia="仿宋_GB2312"/>
          <w:sz w:val="28"/>
          <w:szCs w:val="28"/>
          <w:u w:val="single"/>
        </w:rPr>
      </w:pPr>
      <w:r>
        <w:rPr>
          <w:rFonts w:hint="eastAsia" w:ascii="仿宋_GB2312" w:eastAsia="仿宋_GB2312"/>
          <w:sz w:val="28"/>
          <w:szCs w:val="28"/>
        </w:rPr>
        <w:t>姓名：</w:t>
      </w:r>
    </w:p>
    <w:p w14:paraId="0F47A2FC">
      <w:pPr>
        <w:ind w:firstLine="1820" w:firstLineChars="650"/>
        <w:rPr>
          <w:rFonts w:hint="eastAsia" w:ascii="仿宋_GB2312" w:eastAsia="仿宋_GB2312"/>
          <w:sz w:val="28"/>
          <w:szCs w:val="28"/>
          <w:u w:val="single"/>
        </w:rPr>
      </w:pPr>
      <w:r>
        <w:rPr>
          <w:rFonts w:hint="eastAsia" w:ascii="仿宋_GB2312" w:eastAsia="仿宋_GB2312"/>
          <w:sz w:val="28"/>
          <w:szCs w:val="28"/>
        </w:rPr>
        <w:t>现任专业技术资格：</w:t>
      </w:r>
    </w:p>
    <w:p w14:paraId="1E615562">
      <w:pPr>
        <w:ind w:firstLine="1820" w:firstLineChars="650"/>
        <w:rPr>
          <w:rFonts w:hint="eastAsia" w:ascii="仿宋_GB2312" w:eastAsia="仿宋_GB2312"/>
          <w:sz w:val="28"/>
          <w:szCs w:val="28"/>
        </w:rPr>
      </w:pPr>
      <w:r>
        <w:rPr>
          <w:rFonts w:hint="eastAsia" w:ascii="仿宋_GB2312" w:eastAsia="仿宋_GB2312"/>
          <w:sz w:val="28"/>
          <w:szCs w:val="28"/>
        </w:rPr>
        <w:t>申报评审学科（专业）：</w:t>
      </w:r>
    </w:p>
    <w:p w14:paraId="41E197C6">
      <w:pPr>
        <w:ind w:firstLine="1820" w:firstLineChars="650"/>
        <w:rPr>
          <w:rFonts w:hint="eastAsia" w:ascii="仿宋_GB2312" w:eastAsia="仿宋_GB2312"/>
          <w:sz w:val="28"/>
          <w:szCs w:val="28"/>
          <w:u w:val="single"/>
        </w:rPr>
      </w:pPr>
      <w:r>
        <w:rPr>
          <w:rFonts w:hint="eastAsia" w:ascii="仿宋_GB2312" w:eastAsia="仿宋_GB2312"/>
          <w:sz w:val="28"/>
          <w:szCs w:val="28"/>
        </w:rPr>
        <w:t>拟评专业技术资格：</w:t>
      </w:r>
    </w:p>
    <w:p w14:paraId="7857DA81">
      <w:pPr>
        <w:rPr>
          <w:rFonts w:hint="eastAsia" w:ascii="仿宋_GB2312" w:eastAsia="仿宋_GB2312"/>
          <w:sz w:val="28"/>
          <w:szCs w:val="28"/>
          <w:u w:val="single"/>
        </w:rPr>
      </w:pPr>
    </w:p>
    <w:p w14:paraId="3C4FC710">
      <w:pPr>
        <w:rPr>
          <w:rFonts w:hint="eastAsia" w:ascii="仿宋_GB2312" w:eastAsia="仿宋_GB2312"/>
          <w:sz w:val="28"/>
          <w:szCs w:val="28"/>
          <w:u w:val="single"/>
        </w:rPr>
      </w:pPr>
    </w:p>
    <w:p w14:paraId="2D7A6D6D">
      <w:pPr>
        <w:jc w:val="center"/>
        <w:rPr>
          <w:rFonts w:hint="eastAsia" w:ascii="仿宋_GB2312" w:eastAsia="仿宋_GB2312"/>
          <w:sz w:val="28"/>
          <w:szCs w:val="28"/>
        </w:rPr>
      </w:pPr>
      <w:r>
        <w:rPr>
          <w:rFonts w:hint="eastAsia" w:ascii="仿宋_GB2312" w:eastAsia="仿宋_GB2312"/>
          <w:sz w:val="28"/>
          <w:szCs w:val="28"/>
        </w:rPr>
        <w:t>填表时间：    年   月   日</w:t>
      </w:r>
    </w:p>
    <w:p w14:paraId="214B6312">
      <w:pPr>
        <w:rPr>
          <w:rFonts w:hint="eastAsia" w:ascii="仿宋_GB2312" w:eastAsia="仿宋_GB2312"/>
          <w:sz w:val="24"/>
          <w:u w:val="single"/>
        </w:rPr>
      </w:pPr>
    </w:p>
    <w:p w14:paraId="3E8408F8">
      <w:pPr>
        <w:jc w:val="center"/>
        <w:rPr>
          <w:rFonts w:hint="eastAsia" w:ascii="仿宋_GB2312" w:eastAsia="仿宋_GB2312"/>
          <w:b/>
          <w:bCs/>
          <w:spacing w:val="-20"/>
          <w:sz w:val="28"/>
          <w:szCs w:val="28"/>
        </w:rPr>
      </w:pPr>
      <w:r>
        <w:rPr>
          <w:rFonts w:hint="eastAsia" w:ascii="仿宋_GB2312" w:eastAsia="仿宋_GB2312"/>
          <w:b/>
          <w:bCs/>
          <w:spacing w:val="-20"/>
          <w:sz w:val="28"/>
          <w:szCs w:val="28"/>
        </w:rPr>
        <w:t>南通市教育局制</w:t>
      </w:r>
    </w:p>
    <w:p w14:paraId="7F41FD14">
      <w:pPr>
        <w:jc w:val="center"/>
        <w:rPr>
          <w:rFonts w:hint="eastAsia" w:ascii="仿宋_GB2312" w:eastAsia="仿宋_GB2312"/>
          <w:b/>
          <w:bCs/>
          <w:sz w:val="28"/>
          <w:szCs w:val="28"/>
        </w:rPr>
      </w:pPr>
      <w:r>
        <w:rPr>
          <w:rFonts w:hint="eastAsia" w:ascii="仿宋_GB2312" w:eastAsia="仿宋_GB2312"/>
          <w:b/>
          <w:bCs/>
          <w:spacing w:val="2"/>
          <w:sz w:val="28"/>
          <w:szCs w:val="28"/>
        </w:rPr>
        <w:t>南通市职称工作领导小组办公室监制</w:t>
      </w:r>
    </w:p>
    <w:p w14:paraId="025D833E">
      <w:pPr>
        <w:jc w:val="center"/>
        <w:rPr>
          <w:b/>
          <w:bCs/>
          <w:sz w:val="36"/>
          <w:szCs w:val="36"/>
        </w:rPr>
      </w:pPr>
    </w:p>
    <w:p w14:paraId="64EAAB58">
      <w:pPr>
        <w:jc w:val="center"/>
        <w:rPr>
          <w:b/>
          <w:bCs/>
          <w:sz w:val="36"/>
          <w:szCs w:val="36"/>
        </w:rPr>
      </w:pPr>
    </w:p>
    <w:p w14:paraId="6B63B5E5">
      <w:pPr>
        <w:jc w:val="center"/>
        <w:rPr>
          <w:b/>
          <w:bCs/>
          <w:sz w:val="36"/>
          <w:szCs w:val="36"/>
        </w:rPr>
      </w:pPr>
    </w:p>
    <w:p w14:paraId="59565CB5">
      <w:pPr>
        <w:jc w:val="center"/>
        <w:rPr>
          <w:rFonts w:hint="eastAsia" w:ascii="仿宋_GB2312" w:eastAsia="仿宋_GB2312"/>
          <w:b/>
          <w:bCs/>
          <w:sz w:val="36"/>
          <w:szCs w:val="36"/>
        </w:rPr>
      </w:pPr>
      <w:r>
        <w:rPr>
          <w:rFonts w:hint="eastAsia" w:ascii="仿宋_GB2312" w:eastAsia="仿宋_GB2312"/>
          <w:b/>
          <w:bCs/>
          <w:sz w:val="36"/>
          <w:szCs w:val="36"/>
        </w:rPr>
        <w:t>填表说明</w:t>
      </w:r>
    </w:p>
    <w:p w14:paraId="4797882E">
      <w:pPr>
        <w:spacing w:line="440" w:lineRule="exact"/>
        <w:ind w:firstLine="480" w:firstLineChars="200"/>
        <w:rPr>
          <w:rFonts w:hint="eastAsia" w:ascii="仿宋_GB2312" w:eastAsia="仿宋_GB2312"/>
          <w:sz w:val="24"/>
        </w:rPr>
      </w:pPr>
      <w:r>
        <w:rPr>
          <w:rFonts w:hint="eastAsia" w:ascii="仿宋_GB2312" w:eastAsia="仿宋_GB2312"/>
          <w:sz w:val="24"/>
        </w:rPr>
        <w:t>1．本表供中等职业学校教师、实验技术人员申报专业技术职务任职资格使用，一式两份。审批盖章后，本人人事档案、市教育局（中职校主管部门）各存一份。</w:t>
      </w:r>
    </w:p>
    <w:p w14:paraId="72BB1267">
      <w:pPr>
        <w:spacing w:line="440" w:lineRule="exact"/>
        <w:ind w:firstLine="480" w:firstLineChars="200"/>
        <w:rPr>
          <w:rFonts w:hint="eastAsia" w:ascii="仿宋_GB2312" w:eastAsia="仿宋_GB2312"/>
          <w:sz w:val="24"/>
        </w:rPr>
      </w:pPr>
      <w:r>
        <w:rPr>
          <w:rFonts w:hint="eastAsia" w:ascii="仿宋_GB2312" w:eastAsia="仿宋_GB2312"/>
          <w:sz w:val="24"/>
        </w:rPr>
        <w:t>2． “学科（专业）代码“指《评审学科（专业）目录》中学科的代码。</w:t>
      </w:r>
    </w:p>
    <w:p w14:paraId="2C5BEDB5">
      <w:pPr>
        <w:spacing w:line="440" w:lineRule="exact"/>
        <w:ind w:firstLine="480" w:firstLineChars="200"/>
        <w:rPr>
          <w:rFonts w:hint="eastAsia" w:ascii="仿宋_GB2312" w:eastAsia="仿宋_GB2312"/>
          <w:sz w:val="24"/>
        </w:rPr>
      </w:pPr>
      <w:r>
        <w:rPr>
          <w:rFonts w:hint="eastAsia" w:ascii="仿宋_GB2312" w:eastAsia="仿宋_GB2312"/>
          <w:sz w:val="24"/>
        </w:rPr>
        <w:t>3．本表第1至第9项的内容由本人填写，学校审核；第10至第11项的有关内容由学校填写。</w:t>
      </w:r>
    </w:p>
    <w:p w14:paraId="1D79A40B">
      <w:pPr>
        <w:spacing w:line="440" w:lineRule="exact"/>
        <w:ind w:firstLine="480" w:firstLineChars="200"/>
        <w:rPr>
          <w:rFonts w:hint="eastAsia" w:ascii="仿宋_GB2312" w:eastAsia="仿宋_GB2312"/>
          <w:sz w:val="24"/>
        </w:rPr>
      </w:pPr>
      <w:r>
        <w:rPr>
          <w:rFonts w:hint="eastAsia" w:ascii="仿宋_GB2312" w:eastAsia="仿宋_GB2312"/>
          <w:sz w:val="24"/>
        </w:rPr>
        <w:t>4．按表中各栏目要求认真填写。要求内容真实、详尽，全面科学地反映申报人员水平、能力和实绩。某些栏目填写不下时，可另加附页，并装订入内。</w:t>
      </w:r>
    </w:p>
    <w:p w14:paraId="7EFDFDBE">
      <w:pPr>
        <w:spacing w:line="440" w:lineRule="exact"/>
        <w:ind w:firstLine="480" w:firstLineChars="200"/>
        <w:rPr>
          <w:rFonts w:hint="eastAsia" w:ascii="仿宋_GB2312" w:eastAsia="仿宋_GB2312"/>
          <w:sz w:val="24"/>
        </w:rPr>
      </w:pPr>
      <w:r>
        <w:rPr>
          <w:rFonts w:hint="eastAsia" w:ascii="仿宋_GB2312" w:eastAsia="仿宋_GB2312"/>
          <w:sz w:val="24"/>
        </w:rPr>
        <w:t>5．本表用钢笔、签字笔填写，或用计算机打印。</w:t>
      </w:r>
    </w:p>
    <w:p w14:paraId="7AD16D52">
      <w:pPr>
        <w:spacing w:line="440" w:lineRule="exact"/>
        <w:ind w:firstLine="480" w:firstLineChars="200"/>
        <w:rPr>
          <w:rFonts w:hint="eastAsia" w:ascii="仿宋_GB2312" w:eastAsia="仿宋_GB2312"/>
          <w:sz w:val="24"/>
        </w:rPr>
      </w:pPr>
      <w:r>
        <w:rPr>
          <w:rFonts w:hint="eastAsia" w:ascii="仿宋_GB2312" w:eastAsia="仿宋_GB2312"/>
          <w:sz w:val="24"/>
        </w:rPr>
        <w:t>6．填写内容含糊不清、不符合要求、手续不全及字迹潦草者，不予受理。</w:t>
      </w:r>
    </w:p>
    <w:p w14:paraId="6E22B8EA">
      <w:pPr>
        <w:rPr>
          <w:rFonts w:hint="eastAsia" w:ascii="仿宋_GB2312" w:eastAsia="仿宋_GB2312"/>
          <w:b/>
          <w:bCs/>
          <w:sz w:val="28"/>
          <w:szCs w:val="28"/>
        </w:rPr>
      </w:pPr>
    </w:p>
    <w:p w14:paraId="0E5B49B3">
      <w:pPr>
        <w:rPr>
          <w:rFonts w:hint="eastAsia" w:ascii="仿宋_GB2312" w:eastAsia="仿宋_GB2312"/>
          <w:b/>
          <w:bCs/>
          <w:sz w:val="28"/>
          <w:szCs w:val="28"/>
        </w:rPr>
      </w:pPr>
    </w:p>
    <w:p w14:paraId="3D1C4A81">
      <w:pPr>
        <w:jc w:val="center"/>
        <w:rPr>
          <w:rFonts w:hint="eastAsia" w:ascii="仿宋_GB2312" w:eastAsia="仿宋_GB2312"/>
          <w:sz w:val="36"/>
          <w:szCs w:val="36"/>
        </w:rPr>
      </w:pPr>
      <w:r>
        <w:rPr>
          <w:rFonts w:hint="eastAsia" w:ascii="仿宋_GB2312" w:eastAsia="仿宋_GB2312"/>
          <w:sz w:val="36"/>
          <w:szCs w:val="36"/>
        </w:rPr>
        <w:t>个人声明</w:t>
      </w:r>
    </w:p>
    <w:p w14:paraId="17FD19A4">
      <w:pPr>
        <w:spacing w:before="240"/>
        <w:ind w:firstLine="560" w:firstLineChars="200"/>
        <w:rPr>
          <w:rFonts w:hint="eastAsia" w:ascii="仿宋_GB2312" w:eastAsia="仿宋_GB2312"/>
          <w:bCs/>
          <w:sz w:val="28"/>
          <w:szCs w:val="28"/>
        </w:rPr>
      </w:pPr>
      <w:r>
        <w:rPr>
          <w:rFonts w:hint="eastAsia" w:ascii="仿宋_GB2312" w:eastAsia="仿宋_GB2312"/>
          <w:bCs/>
          <w:sz w:val="28"/>
          <w:szCs w:val="28"/>
        </w:rPr>
        <w:t>本人郑重声明：本人在表中所填写的内容及所提供的参评材料是真实准确的，如有不实之处，本人愿承担相关责任。</w:t>
      </w:r>
    </w:p>
    <w:p w14:paraId="18F80CD2">
      <w:pPr>
        <w:rPr>
          <w:rFonts w:hint="eastAsia" w:ascii="仿宋_GB2312" w:eastAsia="仿宋_GB2312"/>
          <w:bCs/>
          <w:sz w:val="28"/>
          <w:szCs w:val="28"/>
        </w:rPr>
      </w:pPr>
    </w:p>
    <w:p w14:paraId="17A5AD99">
      <w:pPr>
        <w:ind w:right="560" w:firstLine="5740" w:firstLineChars="2050"/>
        <w:rPr>
          <w:rFonts w:hint="eastAsia" w:ascii="仿宋_GB2312" w:eastAsia="仿宋_GB2312"/>
          <w:bCs/>
          <w:sz w:val="28"/>
          <w:szCs w:val="28"/>
          <w:u w:val="single"/>
        </w:rPr>
      </w:pPr>
      <w:r>
        <w:rPr>
          <w:rFonts w:hint="eastAsia" w:ascii="仿宋_GB2312" w:eastAsia="仿宋_GB2312"/>
          <w:bCs/>
          <w:sz w:val="28"/>
          <w:szCs w:val="28"/>
        </w:rPr>
        <w:t>声明人（签字）：</w:t>
      </w:r>
    </w:p>
    <w:p w14:paraId="59C293EC">
      <w:pPr>
        <w:ind w:right="560" w:firstLine="6300" w:firstLineChars="2250"/>
        <w:rPr>
          <w:rFonts w:hint="eastAsia" w:ascii="仿宋_GB2312" w:eastAsia="仿宋_GB2312"/>
          <w:bCs/>
          <w:sz w:val="28"/>
          <w:szCs w:val="28"/>
        </w:rPr>
      </w:pPr>
      <w:r>
        <w:rPr>
          <w:rFonts w:hint="eastAsia" w:ascii="仿宋_GB2312" w:eastAsia="仿宋_GB2312"/>
          <w:bCs/>
          <w:sz w:val="28"/>
          <w:szCs w:val="28"/>
        </w:rPr>
        <w:t>日期：</w:t>
      </w:r>
    </w:p>
    <w:p w14:paraId="35065200">
      <w:pPr>
        <w:jc w:val="right"/>
        <w:rPr>
          <w:rFonts w:eastAsia="楷体_GB2312"/>
          <w:b/>
          <w:bCs/>
          <w:sz w:val="28"/>
          <w:szCs w:val="28"/>
        </w:rPr>
        <w:sectPr>
          <w:pgSz w:w="11907" w:h="16840"/>
          <w:pgMar w:top="2155" w:right="1531" w:bottom="1985" w:left="1531" w:header="851" w:footer="992" w:gutter="0"/>
          <w:cols w:space="720" w:num="1"/>
          <w:docGrid w:type="lines" w:linePitch="600" w:charSpace="0"/>
        </w:sectPr>
      </w:pPr>
    </w:p>
    <w:p w14:paraId="366A5300">
      <w:pPr>
        <w:rPr>
          <w:rFonts w:eastAsia="黑体"/>
          <w:sz w:val="28"/>
          <w:szCs w:val="28"/>
        </w:rPr>
      </w:pPr>
      <w:r>
        <w:rPr>
          <w:rFonts w:eastAsia="黑体"/>
          <w:sz w:val="28"/>
          <w:szCs w:val="28"/>
        </w:rPr>
        <w:t>一、基本情况</w:t>
      </w:r>
    </w:p>
    <w:tbl>
      <w:tblPr>
        <w:tblStyle w:val="11"/>
        <w:tblW w:w="49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654"/>
        <w:gridCol w:w="122"/>
        <w:gridCol w:w="151"/>
        <w:gridCol w:w="707"/>
        <w:gridCol w:w="544"/>
        <w:gridCol w:w="195"/>
        <w:gridCol w:w="163"/>
        <w:gridCol w:w="452"/>
        <w:gridCol w:w="373"/>
        <w:gridCol w:w="229"/>
        <w:gridCol w:w="313"/>
        <w:gridCol w:w="139"/>
        <w:gridCol w:w="410"/>
        <w:gridCol w:w="410"/>
        <w:gridCol w:w="257"/>
        <w:gridCol w:w="1070"/>
        <w:gridCol w:w="934"/>
        <w:gridCol w:w="807"/>
        <w:gridCol w:w="122"/>
        <w:gridCol w:w="1052"/>
      </w:tblGrid>
      <w:tr w14:paraId="4EBF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5" w:hRule="atLeast"/>
          <w:jc w:val="center"/>
        </w:trPr>
        <w:tc>
          <w:tcPr>
            <w:tcW w:w="853" w:type="pct"/>
            <w:gridSpan w:val="3"/>
            <w:noWrap w:val="0"/>
            <w:vAlign w:val="center"/>
          </w:tcPr>
          <w:p w14:paraId="1E7D4D70">
            <w:pPr>
              <w:spacing w:line="420" w:lineRule="exact"/>
              <w:jc w:val="center"/>
              <w:rPr>
                <w:rFonts w:hint="eastAsia" w:ascii="仿宋_GB2312" w:eastAsia="仿宋_GB2312"/>
              </w:rPr>
            </w:pPr>
            <w:r>
              <w:rPr>
                <w:rFonts w:hint="eastAsia" w:ascii="仿宋_GB2312" w:eastAsia="仿宋_GB2312"/>
              </w:rPr>
              <w:t>姓名</w:t>
            </w:r>
          </w:p>
        </w:tc>
        <w:tc>
          <w:tcPr>
            <w:tcW w:w="698" w:type="pct"/>
            <w:gridSpan w:val="3"/>
            <w:noWrap w:val="0"/>
            <w:vAlign w:val="center"/>
          </w:tcPr>
          <w:p w14:paraId="71DE8B64">
            <w:pPr>
              <w:spacing w:line="420" w:lineRule="exact"/>
              <w:jc w:val="center"/>
              <w:rPr>
                <w:rFonts w:hint="eastAsia" w:ascii="仿宋_GB2312" w:eastAsia="仿宋_GB2312"/>
                <w:sz w:val="24"/>
              </w:rPr>
            </w:pPr>
          </w:p>
        </w:tc>
        <w:tc>
          <w:tcPr>
            <w:tcW w:w="589" w:type="pct"/>
            <w:gridSpan w:val="4"/>
            <w:noWrap w:val="0"/>
            <w:vAlign w:val="center"/>
          </w:tcPr>
          <w:p w14:paraId="1F573A8E">
            <w:pPr>
              <w:spacing w:line="420" w:lineRule="exact"/>
              <w:jc w:val="center"/>
              <w:rPr>
                <w:rFonts w:hint="eastAsia" w:ascii="仿宋_GB2312" w:eastAsia="仿宋_GB2312"/>
              </w:rPr>
            </w:pPr>
            <w:r>
              <w:rPr>
                <w:rFonts w:hint="eastAsia" w:ascii="仿宋_GB2312" w:eastAsia="仿宋_GB2312"/>
              </w:rPr>
              <w:t>性别</w:t>
            </w:r>
          </w:p>
        </w:tc>
        <w:tc>
          <w:tcPr>
            <w:tcW w:w="543" w:type="pct"/>
            <w:gridSpan w:val="4"/>
            <w:noWrap w:val="0"/>
            <w:vAlign w:val="center"/>
          </w:tcPr>
          <w:p w14:paraId="3B33D0F6">
            <w:pPr>
              <w:spacing w:line="420" w:lineRule="exact"/>
              <w:jc w:val="center"/>
              <w:rPr>
                <w:rFonts w:hint="eastAsia" w:ascii="仿宋_GB2312" w:eastAsia="仿宋_GB2312"/>
                <w:sz w:val="24"/>
              </w:rPr>
            </w:pPr>
          </w:p>
        </w:tc>
        <w:tc>
          <w:tcPr>
            <w:tcW w:w="864" w:type="pct"/>
            <w:gridSpan w:val="3"/>
            <w:noWrap w:val="0"/>
            <w:vAlign w:val="center"/>
          </w:tcPr>
          <w:p w14:paraId="5FCC2DC0">
            <w:pPr>
              <w:spacing w:line="420" w:lineRule="exact"/>
              <w:jc w:val="center"/>
              <w:rPr>
                <w:rFonts w:hint="eastAsia" w:ascii="仿宋_GB2312" w:eastAsia="仿宋_GB2312"/>
              </w:rPr>
            </w:pPr>
            <w:r>
              <w:rPr>
                <w:rFonts w:hint="eastAsia" w:ascii="仿宋_GB2312" w:eastAsia="仿宋_GB2312"/>
              </w:rPr>
              <w:t>出生年月</w:t>
            </w:r>
          </w:p>
        </w:tc>
        <w:tc>
          <w:tcPr>
            <w:tcW w:w="1452" w:type="pct"/>
            <w:gridSpan w:val="4"/>
            <w:noWrap w:val="0"/>
            <w:vAlign w:val="center"/>
          </w:tcPr>
          <w:p w14:paraId="0B2A6DE7">
            <w:pPr>
              <w:spacing w:line="420" w:lineRule="exact"/>
              <w:jc w:val="center"/>
              <w:rPr>
                <w:rFonts w:hint="eastAsia" w:ascii="仿宋_GB2312" w:eastAsia="仿宋_GB2312"/>
                <w:sz w:val="22"/>
                <w:szCs w:val="22"/>
              </w:rPr>
            </w:pPr>
          </w:p>
        </w:tc>
      </w:tr>
      <w:tr w14:paraId="33F53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53" w:type="pct"/>
            <w:gridSpan w:val="3"/>
            <w:noWrap w:val="0"/>
            <w:vAlign w:val="center"/>
          </w:tcPr>
          <w:p w14:paraId="6005ABE6">
            <w:pPr>
              <w:spacing w:line="420" w:lineRule="exact"/>
              <w:jc w:val="center"/>
              <w:rPr>
                <w:rFonts w:hint="eastAsia" w:ascii="仿宋_GB2312" w:eastAsia="仿宋_GB2312"/>
              </w:rPr>
            </w:pPr>
            <w:r>
              <w:rPr>
                <w:rFonts w:hint="eastAsia" w:ascii="仿宋_GB2312" w:eastAsia="仿宋_GB2312"/>
              </w:rPr>
              <w:t>身份证号码</w:t>
            </w:r>
          </w:p>
        </w:tc>
        <w:tc>
          <w:tcPr>
            <w:tcW w:w="1557" w:type="pct"/>
            <w:gridSpan w:val="9"/>
            <w:noWrap w:val="0"/>
            <w:vAlign w:val="center"/>
          </w:tcPr>
          <w:p w14:paraId="6DA99819">
            <w:pPr>
              <w:spacing w:line="420" w:lineRule="exact"/>
              <w:jc w:val="center"/>
              <w:rPr>
                <w:rFonts w:hint="eastAsia" w:ascii="仿宋_GB2312" w:eastAsia="仿宋_GB2312"/>
              </w:rPr>
            </w:pPr>
          </w:p>
        </w:tc>
        <w:tc>
          <w:tcPr>
            <w:tcW w:w="1138" w:type="pct"/>
            <w:gridSpan w:val="5"/>
            <w:noWrap w:val="0"/>
            <w:vAlign w:val="center"/>
          </w:tcPr>
          <w:p w14:paraId="697309E8">
            <w:pPr>
              <w:spacing w:line="320" w:lineRule="exact"/>
              <w:jc w:val="center"/>
              <w:rPr>
                <w:rFonts w:hint="eastAsia" w:ascii="仿宋_GB2312" w:eastAsia="仿宋_GB2312"/>
              </w:rPr>
            </w:pPr>
            <w:r>
              <w:rPr>
                <w:rFonts w:hint="eastAsia" w:ascii="仿宋_GB2312" w:eastAsia="仿宋_GB2312"/>
              </w:rPr>
              <w:t>教师资格证书号码</w:t>
            </w:r>
          </w:p>
        </w:tc>
        <w:tc>
          <w:tcPr>
            <w:tcW w:w="1452" w:type="pct"/>
            <w:gridSpan w:val="4"/>
            <w:noWrap w:val="0"/>
            <w:vAlign w:val="center"/>
          </w:tcPr>
          <w:p w14:paraId="32F080D7">
            <w:pPr>
              <w:spacing w:line="420" w:lineRule="exact"/>
              <w:jc w:val="center"/>
              <w:rPr>
                <w:rFonts w:hint="eastAsia" w:ascii="仿宋_GB2312" w:eastAsia="仿宋_GB2312"/>
                <w:sz w:val="24"/>
              </w:rPr>
            </w:pPr>
          </w:p>
        </w:tc>
      </w:tr>
      <w:tr w14:paraId="11980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792" w:type="pct"/>
            <w:gridSpan w:val="2"/>
            <w:noWrap w:val="0"/>
            <w:vAlign w:val="center"/>
          </w:tcPr>
          <w:p w14:paraId="70BDA069">
            <w:pPr>
              <w:jc w:val="center"/>
              <w:rPr>
                <w:rFonts w:hint="eastAsia" w:ascii="仿宋_GB2312" w:eastAsia="仿宋_GB2312"/>
              </w:rPr>
            </w:pPr>
            <w:r>
              <w:rPr>
                <w:rFonts w:hint="eastAsia" w:ascii="仿宋_GB2312" w:eastAsia="仿宋_GB2312"/>
              </w:rPr>
              <w:t>最高学历及</w:t>
            </w:r>
          </w:p>
          <w:p w14:paraId="549FB84A">
            <w:pPr>
              <w:jc w:val="center"/>
              <w:rPr>
                <w:rFonts w:hint="eastAsia" w:ascii="仿宋_GB2312" w:eastAsia="仿宋_GB2312"/>
              </w:rPr>
            </w:pPr>
            <w:r>
              <w:rPr>
                <w:rFonts w:hint="eastAsia" w:ascii="仿宋_GB2312" w:eastAsia="仿宋_GB2312"/>
              </w:rPr>
              <w:t>取得时间</w:t>
            </w:r>
          </w:p>
        </w:tc>
        <w:tc>
          <w:tcPr>
            <w:tcW w:w="488" w:type="pct"/>
            <w:gridSpan w:val="3"/>
            <w:noWrap w:val="0"/>
            <w:vAlign w:val="center"/>
          </w:tcPr>
          <w:p w14:paraId="210CB69E">
            <w:pPr>
              <w:jc w:val="center"/>
              <w:rPr>
                <w:rFonts w:hint="eastAsia" w:ascii="仿宋_GB2312" w:eastAsia="仿宋_GB2312"/>
              </w:rPr>
            </w:pPr>
          </w:p>
        </w:tc>
        <w:tc>
          <w:tcPr>
            <w:tcW w:w="449" w:type="pct"/>
            <w:gridSpan w:val="3"/>
            <w:vMerge w:val="restart"/>
            <w:noWrap w:val="0"/>
            <w:vAlign w:val="center"/>
          </w:tcPr>
          <w:p w14:paraId="30DD3F30">
            <w:pPr>
              <w:jc w:val="center"/>
              <w:rPr>
                <w:rFonts w:hint="eastAsia" w:ascii="仿宋_GB2312" w:eastAsia="仿宋_GB2312"/>
              </w:rPr>
            </w:pPr>
            <w:r>
              <w:rPr>
                <w:rFonts w:hint="eastAsia" w:ascii="仿宋_GB2312" w:eastAsia="仿宋_GB2312"/>
              </w:rPr>
              <w:t>参加工作时间</w:t>
            </w:r>
          </w:p>
        </w:tc>
        <w:tc>
          <w:tcPr>
            <w:tcW w:w="525" w:type="pct"/>
            <w:gridSpan w:val="3"/>
            <w:vMerge w:val="restart"/>
            <w:noWrap w:val="0"/>
            <w:vAlign w:val="center"/>
          </w:tcPr>
          <w:p w14:paraId="153CCBFC">
            <w:pPr>
              <w:jc w:val="center"/>
              <w:rPr>
                <w:rFonts w:hint="eastAsia" w:ascii="仿宋_GB2312" w:eastAsia="仿宋_GB2312"/>
              </w:rPr>
            </w:pPr>
          </w:p>
        </w:tc>
        <w:tc>
          <w:tcPr>
            <w:tcW w:w="761" w:type="pct"/>
            <w:gridSpan w:val="5"/>
            <w:vMerge w:val="restart"/>
            <w:noWrap w:val="0"/>
            <w:vAlign w:val="center"/>
          </w:tcPr>
          <w:p w14:paraId="0D291F03">
            <w:pPr>
              <w:jc w:val="center"/>
              <w:rPr>
                <w:rFonts w:hint="eastAsia" w:ascii="仿宋_GB2312" w:eastAsia="仿宋_GB2312"/>
              </w:rPr>
            </w:pPr>
            <w:r>
              <w:rPr>
                <w:rFonts w:hint="eastAsia" w:ascii="仿宋_GB2312" w:eastAsia="仿宋_GB2312"/>
              </w:rPr>
              <w:t>党政职务与</w:t>
            </w:r>
          </w:p>
          <w:p w14:paraId="590CD5C2">
            <w:pPr>
              <w:jc w:val="center"/>
              <w:rPr>
                <w:rFonts w:hint="eastAsia" w:ascii="仿宋_GB2312" w:eastAsia="仿宋_GB2312"/>
              </w:rPr>
            </w:pPr>
            <w:r>
              <w:rPr>
                <w:rFonts w:hint="eastAsia" w:ascii="仿宋_GB2312" w:eastAsia="仿宋_GB2312"/>
              </w:rPr>
              <w:t>任职时间</w:t>
            </w:r>
          </w:p>
        </w:tc>
        <w:tc>
          <w:tcPr>
            <w:tcW w:w="533" w:type="pct"/>
            <w:vMerge w:val="restart"/>
            <w:noWrap w:val="0"/>
            <w:vAlign w:val="center"/>
          </w:tcPr>
          <w:p w14:paraId="0D0C89C7">
            <w:pPr>
              <w:jc w:val="center"/>
              <w:rPr>
                <w:rFonts w:hint="eastAsia" w:ascii="仿宋_GB2312" w:eastAsia="仿宋_GB2312"/>
              </w:rPr>
            </w:pPr>
          </w:p>
        </w:tc>
        <w:tc>
          <w:tcPr>
            <w:tcW w:w="928" w:type="pct"/>
            <w:gridSpan w:val="3"/>
            <w:noWrap w:val="0"/>
            <w:vAlign w:val="center"/>
          </w:tcPr>
          <w:p w14:paraId="1D4087AF">
            <w:pPr>
              <w:jc w:val="center"/>
              <w:rPr>
                <w:rFonts w:hint="eastAsia" w:ascii="仿宋_GB2312" w:eastAsia="仿宋_GB2312"/>
              </w:rPr>
            </w:pPr>
            <w:r>
              <w:rPr>
                <w:rFonts w:hint="eastAsia" w:ascii="仿宋_GB2312" w:eastAsia="仿宋_GB2312"/>
              </w:rPr>
              <w:t>教龄</w:t>
            </w:r>
          </w:p>
        </w:tc>
        <w:tc>
          <w:tcPr>
            <w:tcW w:w="524" w:type="pct"/>
            <w:noWrap w:val="0"/>
            <w:vAlign w:val="center"/>
          </w:tcPr>
          <w:p w14:paraId="7532FB4D">
            <w:pPr>
              <w:spacing w:line="420" w:lineRule="exact"/>
              <w:jc w:val="center"/>
              <w:rPr>
                <w:rFonts w:hint="eastAsia" w:ascii="仿宋_GB2312" w:eastAsia="仿宋_GB2312"/>
              </w:rPr>
            </w:pPr>
          </w:p>
        </w:tc>
      </w:tr>
      <w:tr w14:paraId="3F19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792" w:type="pct"/>
            <w:gridSpan w:val="2"/>
            <w:noWrap w:val="0"/>
            <w:vAlign w:val="center"/>
          </w:tcPr>
          <w:p w14:paraId="27753BE6">
            <w:pPr>
              <w:jc w:val="center"/>
              <w:rPr>
                <w:rFonts w:hint="eastAsia" w:ascii="仿宋_GB2312" w:eastAsia="仿宋_GB2312"/>
              </w:rPr>
            </w:pPr>
            <w:r>
              <w:rPr>
                <w:rFonts w:hint="eastAsia" w:ascii="仿宋_GB2312" w:eastAsia="仿宋_GB2312"/>
              </w:rPr>
              <w:t>最高学位及</w:t>
            </w:r>
          </w:p>
          <w:p w14:paraId="7271D4AB">
            <w:pPr>
              <w:jc w:val="center"/>
              <w:rPr>
                <w:rFonts w:hint="eastAsia" w:ascii="仿宋_GB2312" w:eastAsia="仿宋_GB2312"/>
              </w:rPr>
            </w:pPr>
            <w:r>
              <w:rPr>
                <w:rFonts w:hint="eastAsia" w:ascii="仿宋_GB2312" w:eastAsia="仿宋_GB2312"/>
              </w:rPr>
              <w:t>取得时间</w:t>
            </w:r>
          </w:p>
        </w:tc>
        <w:tc>
          <w:tcPr>
            <w:tcW w:w="488" w:type="pct"/>
            <w:gridSpan w:val="3"/>
            <w:noWrap w:val="0"/>
            <w:vAlign w:val="center"/>
          </w:tcPr>
          <w:p w14:paraId="6B9BDC60">
            <w:pPr>
              <w:jc w:val="center"/>
              <w:rPr>
                <w:rFonts w:hint="eastAsia" w:ascii="仿宋_GB2312" w:eastAsia="仿宋_GB2312"/>
              </w:rPr>
            </w:pPr>
          </w:p>
        </w:tc>
        <w:tc>
          <w:tcPr>
            <w:tcW w:w="449" w:type="pct"/>
            <w:gridSpan w:val="3"/>
            <w:vMerge w:val="continue"/>
            <w:noWrap w:val="0"/>
            <w:vAlign w:val="center"/>
          </w:tcPr>
          <w:p w14:paraId="6EB8DE61">
            <w:pPr>
              <w:jc w:val="center"/>
              <w:rPr>
                <w:rFonts w:hint="eastAsia" w:ascii="仿宋_GB2312" w:eastAsia="仿宋_GB2312"/>
              </w:rPr>
            </w:pPr>
          </w:p>
        </w:tc>
        <w:tc>
          <w:tcPr>
            <w:tcW w:w="525" w:type="pct"/>
            <w:gridSpan w:val="3"/>
            <w:vMerge w:val="continue"/>
            <w:noWrap w:val="0"/>
            <w:vAlign w:val="center"/>
          </w:tcPr>
          <w:p w14:paraId="79B7D60C">
            <w:pPr>
              <w:jc w:val="center"/>
              <w:rPr>
                <w:rFonts w:hint="eastAsia" w:ascii="仿宋_GB2312" w:eastAsia="仿宋_GB2312"/>
              </w:rPr>
            </w:pPr>
          </w:p>
        </w:tc>
        <w:tc>
          <w:tcPr>
            <w:tcW w:w="761" w:type="pct"/>
            <w:gridSpan w:val="5"/>
            <w:vMerge w:val="continue"/>
            <w:noWrap w:val="0"/>
            <w:vAlign w:val="center"/>
          </w:tcPr>
          <w:p w14:paraId="26E7A1F1">
            <w:pPr>
              <w:jc w:val="center"/>
              <w:rPr>
                <w:rFonts w:hint="eastAsia" w:ascii="仿宋_GB2312" w:eastAsia="仿宋_GB2312"/>
              </w:rPr>
            </w:pPr>
          </w:p>
        </w:tc>
        <w:tc>
          <w:tcPr>
            <w:tcW w:w="533" w:type="pct"/>
            <w:vMerge w:val="continue"/>
            <w:noWrap w:val="0"/>
            <w:vAlign w:val="center"/>
          </w:tcPr>
          <w:p w14:paraId="4E315145">
            <w:pPr>
              <w:jc w:val="center"/>
              <w:rPr>
                <w:rFonts w:hint="eastAsia" w:ascii="仿宋_GB2312" w:eastAsia="仿宋_GB2312"/>
              </w:rPr>
            </w:pPr>
          </w:p>
        </w:tc>
        <w:tc>
          <w:tcPr>
            <w:tcW w:w="928" w:type="pct"/>
            <w:gridSpan w:val="3"/>
            <w:noWrap w:val="0"/>
            <w:vAlign w:val="center"/>
          </w:tcPr>
          <w:p w14:paraId="45F2B3F3">
            <w:pPr>
              <w:jc w:val="center"/>
              <w:rPr>
                <w:rFonts w:hint="eastAsia" w:ascii="仿宋_GB2312" w:eastAsia="仿宋_GB2312"/>
              </w:rPr>
            </w:pPr>
            <w:r>
              <w:rPr>
                <w:rFonts w:hint="eastAsia" w:ascii="仿宋_GB2312" w:eastAsia="仿宋_GB2312"/>
              </w:rPr>
              <w:t>任现职以来</w:t>
            </w:r>
          </w:p>
          <w:p w14:paraId="6862BEE1">
            <w:pPr>
              <w:jc w:val="center"/>
              <w:rPr>
                <w:rFonts w:hint="eastAsia" w:ascii="仿宋_GB2312" w:eastAsia="仿宋_GB2312"/>
              </w:rPr>
            </w:pPr>
            <w:r>
              <w:rPr>
                <w:rFonts w:hint="eastAsia" w:ascii="仿宋_GB2312" w:eastAsia="仿宋_GB2312"/>
              </w:rPr>
              <w:t>班主任工作年限</w:t>
            </w:r>
          </w:p>
        </w:tc>
        <w:tc>
          <w:tcPr>
            <w:tcW w:w="524" w:type="pct"/>
            <w:noWrap w:val="0"/>
            <w:vAlign w:val="center"/>
          </w:tcPr>
          <w:p w14:paraId="5E394431">
            <w:pPr>
              <w:spacing w:line="420" w:lineRule="exact"/>
              <w:jc w:val="center"/>
              <w:rPr>
                <w:rFonts w:hint="eastAsia" w:ascii="仿宋_GB2312" w:eastAsia="仿宋_GB2312"/>
              </w:rPr>
            </w:pPr>
          </w:p>
        </w:tc>
      </w:tr>
      <w:tr w14:paraId="71A9D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1648" w:type="pct"/>
            <w:gridSpan w:val="7"/>
            <w:noWrap w:val="0"/>
            <w:vAlign w:val="center"/>
          </w:tcPr>
          <w:p w14:paraId="50494E2F">
            <w:pPr>
              <w:jc w:val="center"/>
              <w:rPr>
                <w:rFonts w:hint="eastAsia" w:ascii="仿宋_GB2312" w:eastAsia="仿宋_GB2312"/>
              </w:rPr>
            </w:pPr>
            <w:r>
              <w:rPr>
                <w:rFonts w:hint="eastAsia" w:ascii="仿宋_GB2312" w:eastAsia="仿宋_GB2312"/>
              </w:rPr>
              <w:t>现任专业技术职务及任职</w:t>
            </w:r>
          </w:p>
          <w:p w14:paraId="2E92C305">
            <w:pPr>
              <w:jc w:val="center"/>
              <w:rPr>
                <w:rFonts w:hint="eastAsia" w:ascii="仿宋_GB2312" w:eastAsia="仿宋_GB2312"/>
              </w:rPr>
            </w:pPr>
            <w:r>
              <w:rPr>
                <w:rFonts w:hint="eastAsia" w:ascii="仿宋_GB2312" w:eastAsia="仿宋_GB2312"/>
              </w:rPr>
              <w:t>资格何时经何评委会评审</w:t>
            </w:r>
          </w:p>
        </w:tc>
        <w:tc>
          <w:tcPr>
            <w:tcW w:w="1238" w:type="pct"/>
            <w:gridSpan w:val="8"/>
            <w:noWrap w:val="0"/>
            <w:vAlign w:val="center"/>
          </w:tcPr>
          <w:p w14:paraId="5F068A47">
            <w:pPr>
              <w:jc w:val="center"/>
              <w:rPr>
                <w:rFonts w:hint="eastAsia" w:ascii="仿宋_GB2312" w:eastAsia="仿宋_GB2312"/>
              </w:rPr>
            </w:pPr>
          </w:p>
        </w:tc>
        <w:tc>
          <w:tcPr>
            <w:tcW w:w="1126" w:type="pct"/>
            <w:gridSpan w:val="3"/>
            <w:noWrap w:val="0"/>
            <w:vAlign w:val="center"/>
          </w:tcPr>
          <w:p w14:paraId="6D35BEBC">
            <w:pPr>
              <w:jc w:val="center"/>
              <w:rPr>
                <w:rFonts w:hint="eastAsia" w:ascii="仿宋_GB2312" w:eastAsia="仿宋_GB2312"/>
              </w:rPr>
            </w:pPr>
            <w:r>
              <w:rPr>
                <w:rFonts w:hint="eastAsia" w:ascii="仿宋_GB2312" w:eastAsia="仿宋_GB2312"/>
              </w:rPr>
              <w:t>现任专业技术</w:t>
            </w:r>
          </w:p>
          <w:p w14:paraId="3EA94600">
            <w:pPr>
              <w:jc w:val="center"/>
              <w:rPr>
                <w:rFonts w:hint="eastAsia" w:ascii="仿宋_GB2312" w:eastAsia="仿宋_GB2312"/>
              </w:rPr>
            </w:pPr>
            <w:r>
              <w:rPr>
                <w:rFonts w:hint="eastAsia" w:ascii="仿宋_GB2312" w:eastAsia="仿宋_GB2312"/>
              </w:rPr>
              <w:t>职务聘任时间</w:t>
            </w:r>
          </w:p>
        </w:tc>
        <w:tc>
          <w:tcPr>
            <w:tcW w:w="988" w:type="pct"/>
            <w:gridSpan w:val="3"/>
            <w:noWrap w:val="0"/>
            <w:vAlign w:val="center"/>
          </w:tcPr>
          <w:p w14:paraId="4C85AE6F">
            <w:pPr>
              <w:jc w:val="center"/>
              <w:rPr>
                <w:rFonts w:hint="eastAsia" w:ascii="仿宋_GB2312" w:eastAsia="仿宋_GB2312"/>
              </w:rPr>
            </w:pPr>
          </w:p>
        </w:tc>
      </w:tr>
      <w:tr w14:paraId="16B2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2" w:hRule="atLeast"/>
          <w:jc w:val="center"/>
        </w:trPr>
        <w:tc>
          <w:tcPr>
            <w:tcW w:w="928" w:type="pct"/>
            <w:gridSpan w:val="4"/>
            <w:noWrap w:val="0"/>
            <w:vAlign w:val="center"/>
          </w:tcPr>
          <w:p w14:paraId="4684CB65">
            <w:pPr>
              <w:jc w:val="center"/>
              <w:rPr>
                <w:rFonts w:hint="eastAsia" w:ascii="仿宋_GB2312" w:eastAsia="仿宋_GB2312"/>
              </w:rPr>
            </w:pPr>
            <w:r>
              <w:rPr>
                <w:rFonts w:hint="eastAsia" w:ascii="仿宋_GB2312" w:eastAsia="仿宋_GB2312"/>
              </w:rPr>
              <w:t>现从事专业</w:t>
            </w:r>
          </w:p>
          <w:p w14:paraId="42BD1399">
            <w:pPr>
              <w:jc w:val="center"/>
              <w:rPr>
                <w:rFonts w:hint="eastAsia" w:ascii="仿宋_GB2312" w:eastAsia="仿宋_GB2312"/>
              </w:rPr>
            </w:pPr>
            <w:r>
              <w:rPr>
                <w:rFonts w:hint="eastAsia" w:ascii="仿宋_GB2312" w:eastAsia="仿宋_GB2312"/>
              </w:rPr>
              <w:t>及工作年限</w:t>
            </w:r>
          </w:p>
        </w:tc>
        <w:tc>
          <w:tcPr>
            <w:tcW w:w="1325" w:type="pct"/>
            <w:gridSpan w:val="7"/>
            <w:noWrap w:val="0"/>
            <w:vAlign w:val="center"/>
          </w:tcPr>
          <w:p w14:paraId="0C3B48FC">
            <w:pPr>
              <w:jc w:val="center"/>
              <w:rPr>
                <w:rFonts w:hint="eastAsia" w:ascii="仿宋_GB2312" w:eastAsia="仿宋_GB2312"/>
                <w:sz w:val="24"/>
              </w:rPr>
            </w:pPr>
          </w:p>
        </w:tc>
        <w:tc>
          <w:tcPr>
            <w:tcW w:w="633" w:type="pct"/>
            <w:gridSpan w:val="4"/>
            <w:noWrap w:val="0"/>
            <w:vAlign w:val="center"/>
          </w:tcPr>
          <w:p w14:paraId="6A6DB8FB">
            <w:pPr>
              <w:jc w:val="center"/>
              <w:rPr>
                <w:rFonts w:hint="eastAsia" w:ascii="仿宋_GB2312" w:eastAsia="仿宋_GB2312"/>
              </w:rPr>
            </w:pPr>
            <w:r>
              <w:rPr>
                <w:rFonts w:hint="eastAsia" w:ascii="仿宋_GB2312" w:eastAsia="仿宋_GB2312"/>
              </w:rPr>
              <w:t>拟评审</w:t>
            </w:r>
          </w:p>
          <w:p w14:paraId="75D38853">
            <w:pPr>
              <w:jc w:val="center"/>
              <w:rPr>
                <w:rFonts w:hint="eastAsia" w:ascii="仿宋_GB2312" w:eastAsia="仿宋_GB2312"/>
              </w:rPr>
            </w:pPr>
            <w:r>
              <w:rPr>
                <w:rFonts w:hint="eastAsia" w:ascii="仿宋_GB2312" w:eastAsia="仿宋_GB2312"/>
              </w:rPr>
              <w:t>专业技</w:t>
            </w:r>
          </w:p>
          <w:p w14:paraId="4390908D">
            <w:pPr>
              <w:jc w:val="center"/>
              <w:rPr>
                <w:rFonts w:hint="eastAsia" w:ascii="仿宋_GB2312" w:eastAsia="仿宋_GB2312"/>
              </w:rPr>
            </w:pPr>
            <w:r>
              <w:rPr>
                <w:rFonts w:hint="eastAsia" w:ascii="仿宋_GB2312" w:eastAsia="仿宋_GB2312"/>
              </w:rPr>
              <w:t>术资格</w:t>
            </w:r>
          </w:p>
        </w:tc>
        <w:tc>
          <w:tcPr>
            <w:tcW w:w="1126" w:type="pct"/>
            <w:gridSpan w:val="3"/>
            <w:noWrap w:val="0"/>
            <w:vAlign w:val="center"/>
          </w:tcPr>
          <w:p w14:paraId="31FCB605">
            <w:pPr>
              <w:jc w:val="center"/>
              <w:rPr>
                <w:rFonts w:hint="eastAsia" w:ascii="仿宋_GB2312" w:eastAsia="仿宋_GB2312"/>
                <w:sz w:val="24"/>
              </w:rPr>
            </w:pPr>
          </w:p>
        </w:tc>
        <w:tc>
          <w:tcPr>
            <w:tcW w:w="402" w:type="pct"/>
            <w:noWrap w:val="0"/>
            <w:vAlign w:val="center"/>
          </w:tcPr>
          <w:p w14:paraId="7F5D4E47">
            <w:pPr>
              <w:jc w:val="center"/>
              <w:rPr>
                <w:rFonts w:hint="eastAsia" w:ascii="仿宋_GB2312" w:eastAsia="仿宋_GB2312"/>
              </w:rPr>
            </w:pPr>
            <w:r>
              <w:rPr>
                <w:rFonts w:hint="eastAsia" w:ascii="仿宋_GB2312" w:eastAsia="仿宋_GB2312"/>
              </w:rPr>
              <w:t>破格类型</w:t>
            </w:r>
          </w:p>
        </w:tc>
        <w:tc>
          <w:tcPr>
            <w:tcW w:w="586" w:type="pct"/>
            <w:gridSpan w:val="2"/>
            <w:noWrap w:val="0"/>
            <w:vAlign w:val="center"/>
          </w:tcPr>
          <w:p w14:paraId="2B0EBDBC">
            <w:pPr>
              <w:jc w:val="center"/>
              <w:rPr>
                <w:rFonts w:hint="eastAsia" w:ascii="仿宋_GB2312" w:eastAsia="仿宋_GB2312"/>
                <w:sz w:val="24"/>
              </w:rPr>
            </w:pPr>
          </w:p>
        </w:tc>
      </w:tr>
      <w:tr w14:paraId="5BDF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7" w:hRule="atLeast"/>
          <w:jc w:val="center"/>
        </w:trPr>
        <w:tc>
          <w:tcPr>
            <w:tcW w:w="466" w:type="pct"/>
            <w:noWrap w:val="0"/>
            <w:textDirection w:val="tbRlV"/>
            <w:vAlign w:val="center"/>
          </w:tcPr>
          <w:p w14:paraId="37C777BA">
            <w:pPr>
              <w:spacing w:line="240" w:lineRule="exact"/>
              <w:ind w:right="113"/>
              <w:jc w:val="center"/>
              <w:rPr>
                <w:rFonts w:hint="eastAsia" w:ascii="仿宋_GB2312" w:eastAsia="仿宋_GB2312"/>
              </w:rPr>
            </w:pPr>
            <w:r>
              <w:rPr>
                <w:rFonts w:hint="eastAsia" w:ascii="仿宋_GB2312" w:eastAsia="仿宋_GB2312"/>
              </w:rPr>
              <w:t>团体中任何职情况</w:t>
            </w:r>
          </w:p>
          <w:p w14:paraId="3012F50D">
            <w:pPr>
              <w:spacing w:line="240" w:lineRule="exact"/>
              <w:ind w:right="113"/>
              <w:jc w:val="center"/>
              <w:rPr>
                <w:rFonts w:hint="eastAsia" w:ascii="仿宋_GB2312" w:eastAsia="仿宋_GB2312"/>
              </w:rPr>
            </w:pPr>
            <w:r>
              <w:rPr>
                <w:rFonts w:hint="eastAsia" w:ascii="仿宋_GB2312" w:eastAsia="仿宋_GB2312"/>
              </w:rPr>
              <w:t>参加何学术团体及在</w:t>
            </w:r>
          </w:p>
        </w:tc>
        <w:tc>
          <w:tcPr>
            <w:tcW w:w="2013" w:type="pct"/>
            <w:gridSpan w:val="12"/>
            <w:noWrap w:val="0"/>
            <w:vAlign w:val="center"/>
          </w:tcPr>
          <w:p w14:paraId="39FBA987">
            <w:pPr>
              <w:spacing w:line="420" w:lineRule="exact"/>
              <w:jc w:val="center"/>
              <w:rPr>
                <w:rFonts w:hint="eastAsia" w:ascii="仿宋_GB2312" w:eastAsia="仿宋_GB2312"/>
              </w:rPr>
            </w:pPr>
          </w:p>
        </w:tc>
        <w:tc>
          <w:tcPr>
            <w:tcW w:w="406" w:type="pct"/>
            <w:gridSpan w:val="2"/>
            <w:noWrap w:val="0"/>
            <w:textDirection w:val="tbRlV"/>
            <w:vAlign w:val="center"/>
          </w:tcPr>
          <w:p w14:paraId="40F7F33E">
            <w:pPr>
              <w:ind w:right="113"/>
              <w:jc w:val="center"/>
              <w:rPr>
                <w:rFonts w:hint="eastAsia" w:ascii="仿宋_GB2312" w:eastAsia="仿宋_GB2312"/>
              </w:rPr>
            </w:pPr>
            <w:r>
              <w:rPr>
                <w:rFonts w:hint="eastAsia" w:ascii="仿宋_GB2312" w:eastAsia="仿宋_GB2312"/>
              </w:rPr>
              <w:t>社会兼职情况</w:t>
            </w:r>
          </w:p>
        </w:tc>
        <w:tc>
          <w:tcPr>
            <w:tcW w:w="2114" w:type="pct"/>
            <w:gridSpan w:val="6"/>
            <w:noWrap w:val="0"/>
            <w:vAlign w:val="center"/>
          </w:tcPr>
          <w:p w14:paraId="43DBB264">
            <w:pPr>
              <w:spacing w:line="360" w:lineRule="exact"/>
              <w:jc w:val="center"/>
              <w:rPr>
                <w:rFonts w:hint="eastAsia" w:ascii="仿宋_GB2312" w:eastAsia="仿宋_GB2312"/>
              </w:rPr>
            </w:pPr>
          </w:p>
        </w:tc>
      </w:tr>
      <w:tr w14:paraId="63B9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466" w:type="pct"/>
            <w:vMerge w:val="restart"/>
            <w:noWrap w:val="0"/>
            <w:textDirection w:val="tbRlV"/>
            <w:vAlign w:val="center"/>
          </w:tcPr>
          <w:p w14:paraId="035031E4">
            <w:pPr>
              <w:spacing w:line="240" w:lineRule="exact"/>
              <w:ind w:right="113"/>
              <w:jc w:val="center"/>
              <w:rPr>
                <w:rFonts w:hint="eastAsia" w:ascii="仿宋_GB2312" w:eastAsia="仿宋_GB2312"/>
              </w:rPr>
            </w:pPr>
            <w:r>
              <w:rPr>
                <w:rFonts w:hint="eastAsia" w:ascii="仿宋_GB2312" w:eastAsia="仿宋_GB2312"/>
              </w:rPr>
              <w:t>综合性奖励、处分等情况</w:t>
            </w:r>
          </w:p>
        </w:tc>
        <w:tc>
          <w:tcPr>
            <w:tcW w:w="1488" w:type="pct"/>
            <w:gridSpan w:val="8"/>
            <w:noWrap w:val="0"/>
            <w:vAlign w:val="center"/>
          </w:tcPr>
          <w:p w14:paraId="47F6FFBF">
            <w:pPr>
              <w:spacing w:line="420" w:lineRule="exact"/>
              <w:jc w:val="center"/>
              <w:rPr>
                <w:rFonts w:hint="eastAsia" w:ascii="仿宋_GB2312" w:eastAsia="仿宋_GB2312"/>
              </w:rPr>
            </w:pPr>
            <w:r>
              <w:rPr>
                <w:rFonts w:hint="eastAsia" w:ascii="仿宋_GB2312" w:eastAsia="仿宋_GB2312"/>
              </w:rPr>
              <w:t>荣誉称号、表彰奖励名称</w:t>
            </w:r>
          </w:p>
        </w:tc>
        <w:tc>
          <w:tcPr>
            <w:tcW w:w="931" w:type="pct"/>
            <w:gridSpan w:val="6"/>
            <w:noWrap w:val="0"/>
            <w:vAlign w:val="center"/>
          </w:tcPr>
          <w:p w14:paraId="250FBD18">
            <w:pPr>
              <w:spacing w:line="420" w:lineRule="exact"/>
              <w:jc w:val="center"/>
              <w:rPr>
                <w:rFonts w:hint="eastAsia" w:ascii="仿宋_GB2312" w:eastAsia="仿宋_GB2312"/>
              </w:rPr>
            </w:pPr>
            <w:r>
              <w:rPr>
                <w:rFonts w:hint="eastAsia" w:ascii="仿宋_GB2312" w:eastAsia="仿宋_GB2312"/>
              </w:rPr>
              <w:t>获奖时间</w:t>
            </w:r>
          </w:p>
        </w:tc>
        <w:tc>
          <w:tcPr>
            <w:tcW w:w="1126" w:type="pct"/>
            <w:gridSpan w:val="3"/>
            <w:noWrap w:val="0"/>
            <w:vAlign w:val="center"/>
          </w:tcPr>
          <w:p w14:paraId="1C024313">
            <w:pPr>
              <w:spacing w:line="420" w:lineRule="exact"/>
              <w:jc w:val="center"/>
              <w:rPr>
                <w:rFonts w:hint="eastAsia" w:ascii="仿宋_GB2312" w:eastAsia="仿宋_GB2312"/>
              </w:rPr>
            </w:pPr>
            <w:r>
              <w:rPr>
                <w:rFonts w:hint="eastAsia" w:ascii="仿宋_GB2312" w:eastAsia="仿宋_GB2312"/>
              </w:rPr>
              <w:t>授奖部门</w:t>
            </w:r>
          </w:p>
        </w:tc>
        <w:tc>
          <w:tcPr>
            <w:tcW w:w="988" w:type="pct"/>
            <w:gridSpan w:val="3"/>
            <w:noWrap w:val="0"/>
            <w:vAlign w:val="center"/>
          </w:tcPr>
          <w:p w14:paraId="014D0AFF">
            <w:pPr>
              <w:spacing w:line="420" w:lineRule="exact"/>
              <w:jc w:val="center"/>
              <w:rPr>
                <w:rFonts w:hint="eastAsia" w:ascii="仿宋_GB2312" w:eastAsia="仿宋_GB2312"/>
              </w:rPr>
            </w:pPr>
            <w:r>
              <w:rPr>
                <w:rFonts w:hint="eastAsia" w:ascii="仿宋_GB2312" w:eastAsia="仿宋_GB2312"/>
              </w:rPr>
              <w:t>备注</w:t>
            </w:r>
          </w:p>
        </w:tc>
      </w:tr>
      <w:tr w14:paraId="0D50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9" w:hRule="atLeast"/>
          <w:jc w:val="center"/>
        </w:trPr>
        <w:tc>
          <w:tcPr>
            <w:tcW w:w="466" w:type="pct"/>
            <w:vMerge w:val="continue"/>
            <w:noWrap w:val="0"/>
            <w:vAlign w:val="center"/>
          </w:tcPr>
          <w:p w14:paraId="21A52B3D">
            <w:pPr>
              <w:spacing w:line="440" w:lineRule="exact"/>
              <w:jc w:val="center"/>
              <w:rPr>
                <w:rFonts w:hint="eastAsia" w:ascii="仿宋_GB2312" w:eastAsia="仿宋_GB2312"/>
              </w:rPr>
            </w:pPr>
          </w:p>
        </w:tc>
        <w:tc>
          <w:tcPr>
            <w:tcW w:w="1488" w:type="pct"/>
            <w:gridSpan w:val="8"/>
            <w:noWrap w:val="0"/>
            <w:vAlign w:val="top"/>
          </w:tcPr>
          <w:p w14:paraId="5DBEC33D">
            <w:pPr>
              <w:spacing w:line="260" w:lineRule="exact"/>
              <w:rPr>
                <w:rFonts w:hint="eastAsia" w:ascii="仿宋_GB2312" w:eastAsia="仿宋_GB2312"/>
              </w:rPr>
            </w:pPr>
          </w:p>
        </w:tc>
        <w:tc>
          <w:tcPr>
            <w:tcW w:w="931" w:type="pct"/>
            <w:gridSpan w:val="6"/>
            <w:noWrap w:val="0"/>
            <w:vAlign w:val="top"/>
          </w:tcPr>
          <w:p w14:paraId="6D8D5E81">
            <w:pPr>
              <w:spacing w:line="260" w:lineRule="exact"/>
              <w:jc w:val="center"/>
              <w:rPr>
                <w:rFonts w:hint="eastAsia" w:ascii="仿宋_GB2312" w:eastAsia="仿宋_GB2312"/>
              </w:rPr>
            </w:pPr>
          </w:p>
        </w:tc>
        <w:tc>
          <w:tcPr>
            <w:tcW w:w="1126" w:type="pct"/>
            <w:gridSpan w:val="3"/>
            <w:noWrap w:val="0"/>
            <w:vAlign w:val="top"/>
          </w:tcPr>
          <w:p w14:paraId="1A511D78">
            <w:pPr>
              <w:spacing w:line="260" w:lineRule="exact"/>
              <w:jc w:val="center"/>
              <w:rPr>
                <w:rFonts w:hint="eastAsia" w:ascii="仿宋_GB2312" w:eastAsia="仿宋_GB2312"/>
              </w:rPr>
            </w:pPr>
          </w:p>
        </w:tc>
        <w:tc>
          <w:tcPr>
            <w:tcW w:w="988" w:type="pct"/>
            <w:gridSpan w:val="3"/>
            <w:noWrap w:val="0"/>
            <w:vAlign w:val="top"/>
          </w:tcPr>
          <w:p w14:paraId="7850F687">
            <w:pPr>
              <w:spacing w:line="260" w:lineRule="exact"/>
              <w:rPr>
                <w:rFonts w:hint="eastAsia" w:ascii="仿宋_GB2312" w:eastAsia="仿宋_GB2312"/>
                <w:sz w:val="24"/>
              </w:rPr>
            </w:pPr>
          </w:p>
        </w:tc>
      </w:tr>
      <w:tr w14:paraId="45628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7" w:hRule="atLeast"/>
          <w:jc w:val="center"/>
        </w:trPr>
        <w:tc>
          <w:tcPr>
            <w:tcW w:w="466" w:type="pct"/>
            <w:vMerge w:val="continue"/>
            <w:noWrap w:val="0"/>
            <w:vAlign w:val="center"/>
          </w:tcPr>
          <w:p w14:paraId="017D5139">
            <w:pPr>
              <w:spacing w:line="440" w:lineRule="exact"/>
              <w:jc w:val="center"/>
              <w:rPr>
                <w:rFonts w:hint="eastAsia" w:ascii="仿宋_GB2312" w:eastAsia="仿宋_GB2312"/>
              </w:rPr>
            </w:pPr>
          </w:p>
        </w:tc>
        <w:tc>
          <w:tcPr>
            <w:tcW w:w="4534" w:type="pct"/>
            <w:gridSpan w:val="20"/>
            <w:noWrap w:val="0"/>
            <w:vAlign w:val="top"/>
          </w:tcPr>
          <w:p w14:paraId="7D82180F">
            <w:pPr>
              <w:spacing w:line="440" w:lineRule="exact"/>
              <w:rPr>
                <w:rFonts w:hint="eastAsia" w:ascii="仿宋_GB2312" w:eastAsia="仿宋_GB2312"/>
              </w:rPr>
            </w:pPr>
            <w:r>
              <w:rPr>
                <w:rFonts w:hint="eastAsia" w:ascii="仿宋_GB2312" w:eastAsia="仿宋_GB2312"/>
              </w:rPr>
              <w:t>处分：</w:t>
            </w:r>
          </w:p>
        </w:tc>
      </w:tr>
    </w:tbl>
    <w:p w14:paraId="0362EEBE">
      <w:pPr>
        <w:spacing w:line="440" w:lineRule="exact"/>
        <w:rPr>
          <w:rFonts w:eastAsia="黑体"/>
          <w:sz w:val="28"/>
          <w:szCs w:val="28"/>
        </w:rPr>
      </w:pPr>
      <w:r>
        <w:rPr>
          <w:rFonts w:eastAsia="黑体"/>
          <w:sz w:val="28"/>
          <w:szCs w:val="28"/>
        </w:rPr>
        <w:t>二、学习、工作经历</w:t>
      </w:r>
    </w:p>
    <w:p w14:paraId="187C3B99">
      <w:pPr>
        <w:spacing w:line="440" w:lineRule="exact"/>
        <w:rPr>
          <w:rFonts w:hint="eastAsia" w:ascii="楷体_GB2312" w:eastAsia="楷体_GB2312"/>
          <w:sz w:val="27"/>
          <w:szCs w:val="27"/>
        </w:rPr>
      </w:pPr>
      <w:r>
        <w:rPr>
          <w:rFonts w:hint="eastAsia" w:ascii="楷体_GB2312" w:eastAsia="楷体_GB2312"/>
          <w:sz w:val="27"/>
          <w:szCs w:val="27"/>
        </w:rPr>
        <w:t>1．学习经历</w:t>
      </w:r>
    </w:p>
    <w:tbl>
      <w:tblPr>
        <w:tblStyle w:val="11"/>
        <w:tblW w:w="5000"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2130"/>
        <w:gridCol w:w="1440"/>
        <w:gridCol w:w="1008"/>
        <w:gridCol w:w="1248"/>
        <w:gridCol w:w="1040"/>
        <w:gridCol w:w="2464"/>
      </w:tblGrid>
      <w:tr w14:paraId="48A01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372" w:type="pct"/>
            <w:vMerge w:val="restart"/>
            <w:noWrap w:val="0"/>
            <w:textDirection w:val="tbRlV"/>
            <w:vAlign w:val="center"/>
          </w:tcPr>
          <w:p w14:paraId="28995BA8">
            <w:pPr>
              <w:spacing w:line="240" w:lineRule="exact"/>
              <w:ind w:right="113"/>
              <w:jc w:val="center"/>
              <w:rPr>
                <w:rFonts w:hint="eastAsia" w:ascii="仿宋_GB2312" w:eastAsia="仿宋_GB2312"/>
              </w:rPr>
            </w:pPr>
            <w:r>
              <w:rPr>
                <w:rFonts w:hint="eastAsia" w:ascii="仿宋_GB2312" w:eastAsia="仿宋_GB2312"/>
              </w:rPr>
              <w:t>（从高中毕业后填起）</w:t>
            </w:r>
          </w:p>
          <w:p w14:paraId="1D25768E">
            <w:pPr>
              <w:spacing w:line="240" w:lineRule="exact"/>
              <w:ind w:right="113"/>
              <w:jc w:val="center"/>
            </w:pPr>
            <w:r>
              <w:rPr>
                <w:rFonts w:hint="eastAsia" w:ascii="仿宋_GB2312" w:eastAsia="仿宋_GB2312"/>
              </w:rPr>
              <w:t>学历情况</w:t>
            </w:r>
          </w:p>
        </w:tc>
        <w:tc>
          <w:tcPr>
            <w:tcW w:w="1056" w:type="pct"/>
            <w:noWrap w:val="0"/>
            <w:vAlign w:val="center"/>
          </w:tcPr>
          <w:p w14:paraId="69E16DBA">
            <w:pPr>
              <w:spacing w:line="440" w:lineRule="exact"/>
              <w:jc w:val="center"/>
              <w:rPr>
                <w:rFonts w:hint="eastAsia" w:ascii="仿宋_GB2312" w:eastAsia="仿宋_GB2312"/>
              </w:rPr>
            </w:pPr>
            <w:r>
              <w:rPr>
                <w:rFonts w:hint="eastAsia" w:ascii="仿宋_GB2312" w:eastAsia="仿宋_GB2312"/>
              </w:rPr>
              <w:t>毕业学校</w:t>
            </w:r>
          </w:p>
        </w:tc>
        <w:tc>
          <w:tcPr>
            <w:tcW w:w="714" w:type="pct"/>
            <w:noWrap w:val="0"/>
            <w:vAlign w:val="center"/>
          </w:tcPr>
          <w:p w14:paraId="1702BD9B">
            <w:pPr>
              <w:spacing w:line="440" w:lineRule="exact"/>
              <w:jc w:val="center"/>
              <w:rPr>
                <w:rFonts w:hint="eastAsia" w:ascii="仿宋_GB2312" w:eastAsia="仿宋_GB2312"/>
              </w:rPr>
            </w:pPr>
            <w:r>
              <w:rPr>
                <w:rFonts w:hint="eastAsia" w:ascii="仿宋_GB2312" w:eastAsia="仿宋_GB2312"/>
              </w:rPr>
              <w:t>所学专业</w:t>
            </w:r>
          </w:p>
        </w:tc>
        <w:tc>
          <w:tcPr>
            <w:tcW w:w="500" w:type="pct"/>
            <w:noWrap w:val="0"/>
            <w:vAlign w:val="center"/>
          </w:tcPr>
          <w:p w14:paraId="1EE6EBCF">
            <w:pPr>
              <w:spacing w:line="440" w:lineRule="exact"/>
              <w:jc w:val="center"/>
              <w:rPr>
                <w:rFonts w:hint="eastAsia" w:ascii="仿宋_GB2312" w:eastAsia="仿宋_GB2312"/>
              </w:rPr>
            </w:pPr>
            <w:r>
              <w:rPr>
                <w:rFonts w:hint="eastAsia" w:ascii="仿宋_GB2312" w:eastAsia="仿宋_GB2312"/>
              </w:rPr>
              <w:t>学制</w:t>
            </w:r>
          </w:p>
        </w:tc>
        <w:tc>
          <w:tcPr>
            <w:tcW w:w="619" w:type="pct"/>
            <w:noWrap w:val="0"/>
            <w:vAlign w:val="center"/>
          </w:tcPr>
          <w:p w14:paraId="7385A7E3">
            <w:pPr>
              <w:spacing w:line="440" w:lineRule="exact"/>
              <w:jc w:val="center"/>
              <w:rPr>
                <w:rFonts w:hint="eastAsia" w:ascii="仿宋_GB2312" w:eastAsia="仿宋_GB2312"/>
              </w:rPr>
            </w:pPr>
            <w:r>
              <w:rPr>
                <w:rFonts w:hint="eastAsia" w:ascii="仿宋_GB2312" w:eastAsia="仿宋_GB2312"/>
              </w:rPr>
              <w:t>学历</w:t>
            </w:r>
          </w:p>
        </w:tc>
        <w:tc>
          <w:tcPr>
            <w:tcW w:w="516" w:type="pct"/>
            <w:noWrap w:val="0"/>
            <w:vAlign w:val="center"/>
          </w:tcPr>
          <w:p w14:paraId="1BDC370D">
            <w:pPr>
              <w:spacing w:line="440" w:lineRule="exact"/>
              <w:jc w:val="center"/>
              <w:rPr>
                <w:rFonts w:hint="eastAsia" w:ascii="仿宋_GB2312" w:eastAsia="仿宋_GB2312"/>
              </w:rPr>
            </w:pPr>
            <w:r>
              <w:rPr>
                <w:rFonts w:hint="eastAsia" w:ascii="仿宋_GB2312" w:eastAsia="仿宋_GB2312"/>
              </w:rPr>
              <w:t>学位</w:t>
            </w:r>
          </w:p>
        </w:tc>
        <w:tc>
          <w:tcPr>
            <w:tcW w:w="1222" w:type="pct"/>
            <w:noWrap w:val="0"/>
            <w:vAlign w:val="center"/>
          </w:tcPr>
          <w:p w14:paraId="3E387B27">
            <w:pPr>
              <w:spacing w:line="440" w:lineRule="exact"/>
              <w:jc w:val="center"/>
              <w:rPr>
                <w:rFonts w:hint="eastAsia" w:ascii="仿宋_GB2312" w:eastAsia="仿宋_GB2312"/>
              </w:rPr>
            </w:pPr>
            <w:r>
              <w:rPr>
                <w:rFonts w:hint="eastAsia" w:ascii="仿宋_GB2312" w:eastAsia="仿宋_GB2312"/>
              </w:rPr>
              <w:t>毕（肄）业及时间</w:t>
            </w:r>
          </w:p>
        </w:tc>
      </w:tr>
      <w:tr w14:paraId="55A7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372" w:type="pct"/>
            <w:vMerge w:val="continue"/>
            <w:noWrap w:val="0"/>
            <w:vAlign w:val="top"/>
          </w:tcPr>
          <w:p w14:paraId="3ED7A763">
            <w:pPr>
              <w:spacing w:line="440" w:lineRule="exact"/>
            </w:pPr>
          </w:p>
        </w:tc>
        <w:tc>
          <w:tcPr>
            <w:tcW w:w="1056" w:type="pct"/>
            <w:noWrap w:val="0"/>
            <w:vAlign w:val="center"/>
          </w:tcPr>
          <w:p w14:paraId="491C06D7">
            <w:pPr>
              <w:spacing w:line="440" w:lineRule="exact"/>
              <w:jc w:val="center"/>
              <w:rPr>
                <w:rFonts w:hint="eastAsia" w:ascii="仿宋_GB2312" w:eastAsia="仿宋_GB2312"/>
              </w:rPr>
            </w:pPr>
          </w:p>
        </w:tc>
        <w:tc>
          <w:tcPr>
            <w:tcW w:w="714" w:type="pct"/>
            <w:noWrap w:val="0"/>
            <w:vAlign w:val="center"/>
          </w:tcPr>
          <w:p w14:paraId="1B0D4FFF">
            <w:pPr>
              <w:spacing w:line="440" w:lineRule="exact"/>
              <w:jc w:val="center"/>
              <w:rPr>
                <w:rFonts w:hint="eastAsia" w:ascii="仿宋_GB2312" w:eastAsia="仿宋_GB2312"/>
              </w:rPr>
            </w:pPr>
          </w:p>
        </w:tc>
        <w:tc>
          <w:tcPr>
            <w:tcW w:w="500" w:type="pct"/>
            <w:noWrap w:val="0"/>
            <w:vAlign w:val="center"/>
          </w:tcPr>
          <w:p w14:paraId="6759F406">
            <w:pPr>
              <w:spacing w:line="440" w:lineRule="exact"/>
              <w:jc w:val="center"/>
              <w:rPr>
                <w:rFonts w:hint="eastAsia" w:ascii="仿宋_GB2312" w:eastAsia="仿宋_GB2312"/>
              </w:rPr>
            </w:pPr>
          </w:p>
        </w:tc>
        <w:tc>
          <w:tcPr>
            <w:tcW w:w="619" w:type="pct"/>
            <w:noWrap w:val="0"/>
            <w:vAlign w:val="center"/>
          </w:tcPr>
          <w:p w14:paraId="45A3B4AA">
            <w:pPr>
              <w:spacing w:line="440" w:lineRule="exact"/>
              <w:jc w:val="center"/>
              <w:rPr>
                <w:rFonts w:hint="eastAsia" w:ascii="仿宋_GB2312" w:eastAsia="仿宋_GB2312"/>
              </w:rPr>
            </w:pPr>
          </w:p>
        </w:tc>
        <w:tc>
          <w:tcPr>
            <w:tcW w:w="516" w:type="pct"/>
            <w:noWrap w:val="0"/>
            <w:vAlign w:val="center"/>
          </w:tcPr>
          <w:p w14:paraId="069FDA25">
            <w:pPr>
              <w:spacing w:line="440" w:lineRule="exact"/>
              <w:jc w:val="center"/>
              <w:rPr>
                <w:rFonts w:hint="eastAsia" w:ascii="仿宋_GB2312" w:eastAsia="仿宋_GB2312"/>
                <w:spacing w:val="-12"/>
              </w:rPr>
            </w:pPr>
          </w:p>
        </w:tc>
        <w:tc>
          <w:tcPr>
            <w:tcW w:w="1222" w:type="pct"/>
            <w:noWrap w:val="0"/>
            <w:vAlign w:val="center"/>
          </w:tcPr>
          <w:p w14:paraId="627AF20A">
            <w:pPr>
              <w:spacing w:line="440" w:lineRule="exact"/>
              <w:jc w:val="center"/>
              <w:rPr>
                <w:rFonts w:hint="eastAsia" w:ascii="仿宋_GB2312" w:eastAsia="仿宋_GB2312"/>
                <w:spacing w:val="-12"/>
              </w:rPr>
            </w:pPr>
          </w:p>
        </w:tc>
      </w:tr>
      <w:tr w14:paraId="5143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372" w:type="pct"/>
            <w:vMerge w:val="continue"/>
            <w:noWrap w:val="0"/>
            <w:vAlign w:val="top"/>
          </w:tcPr>
          <w:p w14:paraId="5F568A52">
            <w:pPr>
              <w:spacing w:line="440" w:lineRule="exact"/>
            </w:pPr>
          </w:p>
        </w:tc>
        <w:tc>
          <w:tcPr>
            <w:tcW w:w="1056" w:type="pct"/>
            <w:noWrap w:val="0"/>
            <w:vAlign w:val="top"/>
          </w:tcPr>
          <w:p w14:paraId="16271DE3">
            <w:pPr>
              <w:spacing w:line="440" w:lineRule="exact"/>
              <w:rPr>
                <w:rFonts w:hint="eastAsia" w:ascii="仿宋_GB2312" w:eastAsia="仿宋_GB2312"/>
              </w:rPr>
            </w:pPr>
          </w:p>
        </w:tc>
        <w:tc>
          <w:tcPr>
            <w:tcW w:w="714" w:type="pct"/>
            <w:noWrap w:val="0"/>
            <w:vAlign w:val="top"/>
          </w:tcPr>
          <w:p w14:paraId="22476E7D">
            <w:pPr>
              <w:spacing w:line="440" w:lineRule="exact"/>
              <w:rPr>
                <w:rFonts w:hint="eastAsia" w:ascii="仿宋_GB2312" w:eastAsia="仿宋_GB2312"/>
              </w:rPr>
            </w:pPr>
          </w:p>
        </w:tc>
        <w:tc>
          <w:tcPr>
            <w:tcW w:w="500" w:type="pct"/>
            <w:noWrap w:val="0"/>
            <w:vAlign w:val="top"/>
          </w:tcPr>
          <w:p w14:paraId="41F4A5EA">
            <w:pPr>
              <w:spacing w:line="440" w:lineRule="exact"/>
              <w:rPr>
                <w:rFonts w:hint="eastAsia" w:ascii="仿宋_GB2312" w:eastAsia="仿宋_GB2312"/>
              </w:rPr>
            </w:pPr>
          </w:p>
        </w:tc>
        <w:tc>
          <w:tcPr>
            <w:tcW w:w="619" w:type="pct"/>
            <w:noWrap w:val="0"/>
            <w:vAlign w:val="top"/>
          </w:tcPr>
          <w:p w14:paraId="6FEF9B11">
            <w:pPr>
              <w:spacing w:line="440" w:lineRule="exact"/>
              <w:rPr>
                <w:rFonts w:hint="eastAsia" w:ascii="仿宋_GB2312" w:eastAsia="仿宋_GB2312"/>
              </w:rPr>
            </w:pPr>
          </w:p>
        </w:tc>
        <w:tc>
          <w:tcPr>
            <w:tcW w:w="516" w:type="pct"/>
            <w:noWrap w:val="0"/>
            <w:vAlign w:val="center"/>
          </w:tcPr>
          <w:p w14:paraId="7EC2A9BE">
            <w:pPr>
              <w:spacing w:line="240" w:lineRule="exact"/>
              <w:rPr>
                <w:rFonts w:hint="eastAsia" w:ascii="仿宋_GB2312" w:eastAsia="仿宋_GB2312"/>
              </w:rPr>
            </w:pPr>
          </w:p>
        </w:tc>
        <w:tc>
          <w:tcPr>
            <w:tcW w:w="1222" w:type="pct"/>
            <w:noWrap w:val="0"/>
            <w:vAlign w:val="top"/>
          </w:tcPr>
          <w:p w14:paraId="6DE76058">
            <w:pPr>
              <w:spacing w:line="440" w:lineRule="exact"/>
              <w:rPr>
                <w:rFonts w:hint="eastAsia" w:ascii="仿宋_GB2312" w:eastAsia="仿宋_GB2312"/>
              </w:rPr>
            </w:pPr>
          </w:p>
        </w:tc>
      </w:tr>
      <w:tr w14:paraId="5E407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372" w:type="pct"/>
            <w:vMerge w:val="continue"/>
            <w:noWrap w:val="0"/>
            <w:vAlign w:val="top"/>
          </w:tcPr>
          <w:p w14:paraId="6D6B1C95">
            <w:pPr>
              <w:spacing w:line="440" w:lineRule="exact"/>
            </w:pPr>
          </w:p>
        </w:tc>
        <w:tc>
          <w:tcPr>
            <w:tcW w:w="1056" w:type="pct"/>
            <w:noWrap w:val="0"/>
            <w:vAlign w:val="top"/>
          </w:tcPr>
          <w:p w14:paraId="2676F6E7">
            <w:pPr>
              <w:spacing w:line="440" w:lineRule="exact"/>
              <w:rPr>
                <w:rFonts w:hint="eastAsia" w:ascii="仿宋_GB2312" w:eastAsia="仿宋_GB2312"/>
              </w:rPr>
            </w:pPr>
          </w:p>
        </w:tc>
        <w:tc>
          <w:tcPr>
            <w:tcW w:w="714" w:type="pct"/>
            <w:noWrap w:val="0"/>
            <w:vAlign w:val="top"/>
          </w:tcPr>
          <w:p w14:paraId="039A92F8">
            <w:pPr>
              <w:spacing w:line="440" w:lineRule="exact"/>
              <w:rPr>
                <w:rFonts w:hint="eastAsia" w:ascii="仿宋_GB2312" w:eastAsia="仿宋_GB2312"/>
              </w:rPr>
            </w:pPr>
          </w:p>
        </w:tc>
        <w:tc>
          <w:tcPr>
            <w:tcW w:w="500" w:type="pct"/>
            <w:noWrap w:val="0"/>
            <w:vAlign w:val="top"/>
          </w:tcPr>
          <w:p w14:paraId="59B13FD1">
            <w:pPr>
              <w:spacing w:line="440" w:lineRule="exact"/>
              <w:rPr>
                <w:rFonts w:hint="eastAsia" w:ascii="仿宋_GB2312" w:eastAsia="仿宋_GB2312"/>
              </w:rPr>
            </w:pPr>
          </w:p>
        </w:tc>
        <w:tc>
          <w:tcPr>
            <w:tcW w:w="619" w:type="pct"/>
            <w:noWrap w:val="0"/>
            <w:vAlign w:val="top"/>
          </w:tcPr>
          <w:p w14:paraId="5E650C78">
            <w:pPr>
              <w:spacing w:line="440" w:lineRule="exact"/>
              <w:rPr>
                <w:rFonts w:hint="eastAsia" w:ascii="仿宋_GB2312" w:eastAsia="仿宋_GB2312"/>
              </w:rPr>
            </w:pPr>
          </w:p>
        </w:tc>
        <w:tc>
          <w:tcPr>
            <w:tcW w:w="516" w:type="pct"/>
            <w:noWrap w:val="0"/>
            <w:vAlign w:val="top"/>
          </w:tcPr>
          <w:p w14:paraId="220C2E06">
            <w:pPr>
              <w:spacing w:line="440" w:lineRule="exact"/>
              <w:rPr>
                <w:rFonts w:hint="eastAsia" w:ascii="仿宋_GB2312" w:eastAsia="仿宋_GB2312"/>
              </w:rPr>
            </w:pPr>
          </w:p>
        </w:tc>
        <w:tc>
          <w:tcPr>
            <w:tcW w:w="1222" w:type="pct"/>
            <w:noWrap w:val="0"/>
            <w:vAlign w:val="top"/>
          </w:tcPr>
          <w:p w14:paraId="4C7A0AF0">
            <w:pPr>
              <w:spacing w:line="440" w:lineRule="exact"/>
              <w:rPr>
                <w:rFonts w:hint="eastAsia" w:ascii="仿宋_GB2312" w:eastAsia="仿宋_GB2312"/>
              </w:rPr>
            </w:pPr>
          </w:p>
        </w:tc>
      </w:tr>
      <w:tr w14:paraId="76128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372" w:type="pct"/>
            <w:vMerge w:val="continue"/>
            <w:noWrap w:val="0"/>
            <w:vAlign w:val="top"/>
          </w:tcPr>
          <w:p w14:paraId="18112203">
            <w:pPr>
              <w:spacing w:line="440" w:lineRule="exact"/>
            </w:pPr>
          </w:p>
        </w:tc>
        <w:tc>
          <w:tcPr>
            <w:tcW w:w="1056" w:type="pct"/>
            <w:noWrap w:val="0"/>
            <w:vAlign w:val="top"/>
          </w:tcPr>
          <w:p w14:paraId="345A0C41">
            <w:pPr>
              <w:spacing w:line="440" w:lineRule="exact"/>
              <w:rPr>
                <w:rFonts w:hint="eastAsia" w:ascii="仿宋_GB2312" w:eastAsia="仿宋_GB2312"/>
              </w:rPr>
            </w:pPr>
          </w:p>
        </w:tc>
        <w:tc>
          <w:tcPr>
            <w:tcW w:w="714" w:type="pct"/>
            <w:noWrap w:val="0"/>
            <w:vAlign w:val="top"/>
          </w:tcPr>
          <w:p w14:paraId="5381E920">
            <w:pPr>
              <w:spacing w:line="440" w:lineRule="exact"/>
              <w:rPr>
                <w:rFonts w:hint="eastAsia" w:ascii="仿宋_GB2312" w:eastAsia="仿宋_GB2312"/>
              </w:rPr>
            </w:pPr>
          </w:p>
        </w:tc>
        <w:tc>
          <w:tcPr>
            <w:tcW w:w="500" w:type="pct"/>
            <w:noWrap w:val="0"/>
            <w:vAlign w:val="top"/>
          </w:tcPr>
          <w:p w14:paraId="1460B0ED">
            <w:pPr>
              <w:spacing w:line="440" w:lineRule="exact"/>
              <w:rPr>
                <w:rFonts w:hint="eastAsia" w:ascii="仿宋_GB2312" w:eastAsia="仿宋_GB2312"/>
              </w:rPr>
            </w:pPr>
          </w:p>
        </w:tc>
        <w:tc>
          <w:tcPr>
            <w:tcW w:w="619" w:type="pct"/>
            <w:noWrap w:val="0"/>
            <w:vAlign w:val="top"/>
          </w:tcPr>
          <w:p w14:paraId="5C809E06">
            <w:pPr>
              <w:spacing w:line="440" w:lineRule="exact"/>
              <w:rPr>
                <w:rFonts w:hint="eastAsia" w:ascii="仿宋_GB2312" w:eastAsia="仿宋_GB2312"/>
              </w:rPr>
            </w:pPr>
          </w:p>
        </w:tc>
        <w:tc>
          <w:tcPr>
            <w:tcW w:w="516" w:type="pct"/>
            <w:noWrap w:val="0"/>
            <w:vAlign w:val="top"/>
          </w:tcPr>
          <w:p w14:paraId="3F70012E">
            <w:pPr>
              <w:spacing w:line="440" w:lineRule="exact"/>
              <w:rPr>
                <w:rFonts w:hint="eastAsia" w:ascii="仿宋_GB2312" w:eastAsia="仿宋_GB2312"/>
              </w:rPr>
            </w:pPr>
          </w:p>
        </w:tc>
        <w:tc>
          <w:tcPr>
            <w:tcW w:w="1222" w:type="pct"/>
            <w:noWrap w:val="0"/>
            <w:vAlign w:val="top"/>
          </w:tcPr>
          <w:p w14:paraId="138B991C">
            <w:pPr>
              <w:spacing w:line="440" w:lineRule="exact"/>
              <w:rPr>
                <w:rFonts w:hint="eastAsia" w:ascii="仿宋_GB2312" w:eastAsia="仿宋_GB2312"/>
              </w:rPr>
            </w:pPr>
          </w:p>
        </w:tc>
      </w:tr>
      <w:tr w14:paraId="1E17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372" w:type="pct"/>
            <w:vMerge w:val="continue"/>
            <w:noWrap w:val="0"/>
            <w:vAlign w:val="top"/>
          </w:tcPr>
          <w:p w14:paraId="1F8E0A8A">
            <w:pPr>
              <w:spacing w:line="440" w:lineRule="exact"/>
            </w:pPr>
          </w:p>
        </w:tc>
        <w:tc>
          <w:tcPr>
            <w:tcW w:w="1056" w:type="pct"/>
            <w:noWrap w:val="0"/>
            <w:vAlign w:val="top"/>
          </w:tcPr>
          <w:p w14:paraId="4EBC2AC9">
            <w:pPr>
              <w:spacing w:line="440" w:lineRule="exact"/>
              <w:rPr>
                <w:rFonts w:hint="eastAsia" w:ascii="仿宋_GB2312" w:eastAsia="仿宋_GB2312"/>
              </w:rPr>
            </w:pPr>
          </w:p>
        </w:tc>
        <w:tc>
          <w:tcPr>
            <w:tcW w:w="714" w:type="pct"/>
            <w:noWrap w:val="0"/>
            <w:vAlign w:val="top"/>
          </w:tcPr>
          <w:p w14:paraId="003E2BF9">
            <w:pPr>
              <w:spacing w:line="440" w:lineRule="exact"/>
              <w:rPr>
                <w:rFonts w:hint="eastAsia" w:ascii="仿宋_GB2312" w:eastAsia="仿宋_GB2312"/>
              </w:rPr>
            </w:pPr>
          </w:p>
        </w:tc>
        <w:tc>
          <w:tcPr>
            <w:tcW w:w="500" w:type="pct"/>
            <w:noWrap w:val="0"/>
            <w:vAlign w:val="top"/>
          </w:tcPr>
          <w:p w14:paraId="270E2441">
            <w:pPr>
              <w:spacing w:line="440" w:lineRule="exact"/>
              <w:rPr>
                <w:rFonts w:hint="eastAsia" w:ascii="仿宋_GB2312" w:eastAsia="仿宋_GB2312"/>
              </w:rPr>
            </w:pPr>
          </w:p>
        </w:tc>
        <w:tc>
          <w:tcPr>
            <w:tcW w:w="619" w:type="pct"/>
            <w:noWrap w:val="0"/>
            <w:vAlign w:val="top"/>
          </w:tcPr>
          <w:p w14:paraId="156BC053">
            <w:pPr>
              <w:spacing w:line="440" w:lineRule="exact"/>
              <w:rPr>
                <w:rFonts w:hint="eastAsia" w:ascii="仿宋_GB2312" w:eastAsia="仿宋_GB2312"/>
              </w:rPr>
            </w:pPr>
          </w:p>
        </w:tc>
        <w:tc>
          <w:tcPr>
            <w:tcW w:w="516" w:type="pct"/>
            <w:noWrap w:val="0"/>
            <w:vAlign w:val="top"/>
          </w:tcPr>
          <w:p w14:paraId="50D58470">
            <w:pPr>
              <w:spacing w:line="440" w:lineRule="exact"/>
              <w:rPr>
                <w:rFonts w:hint="eastAsia" w:ascii="仿宋_GB2312" w:eastAsia="仿宋_GB2312"/>
              </w:rPr>
            </w:pPr>
          </w:p>
        </w:tc>
        <w:tc>
          <w:tcPr>
            <w:tcW w:w="1222" w:type="pct"/>
            <w:noWrap w:val="0"/>
            <w:vAlign w:val="top"/>
          </w:tcPr>
          <w:p w14:paraId="09C99971">
            <w:pPr>
              <w:spacing w:line="440" w:lineRule="exact"/>
              <w:rPr>
                <w:rFonts w:hint="eastAsia" w:ascii="仿宋_GB2312" w:eastAsia="仿宋_GB2312"/>
              </w:rPr>
            </w:pPr>
          </w:p>
        </w:tc>
      </w:tr>
      <w:tr w14:paraId="74F4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372" w:type="pct"/>
            <w:vMerge w:val="continue"/>
            <w:noWrap w:val="0"/>
            <w:vAlign w:val="top"/>
          </w:tcPr>
          <w:p w14:paraId="04370940">
            <w:pPr>
              <w:spacing w:line="440" w:lineRule="exact"/>
            </w:pPr>
          </w:p>
        </w:tc>
        <w:tc>
          <w:tcPr>
            <w:tcW w:w="1056" w:type="pct"/>
            <w:noWrap w:val="0"/>
            <w:vAlign w:val="top"/>
          </w:tcPr>
          <w:p w14:paraId="4AC4713D">
            <w:pPr>
              <w:spacing w:line="440" w:lineRule="exact"/>
              <w:rPr>
                <w:rFonts w:hint="eastAsia" w:ascii="仿宋_GB2312" w:eastAsia="仿宋_GB2312"/>
              </w:rPr>
            </w:pPr>
          </w:p>
        </w:tc>
        <w:tc>
          <w:tcPr>
            <w:tcW w:w="714" w:type="pct"/>
            <w:noWrap w:val="0"/>
            <w:vAlign w:val="top"/>
          </w:tcPr>
          <w:p w14:paraId="1BE895A6">
            <w:pPr>
              <w:spacing w:line="440" w:lineRule="exact"/>
              <w:rPr>
                <w:rFonts w:hint="eastAsia" w:ascii="仿宋_GB2312" w:eastAsia="仿宋_GB2312"/>
              </w:rPr>
            </w:pPr>
          </w:p>
        </w:tc>
        <w:tc>
          <w:tcPr>
            <w:tcW w:w="500" w:type="pct"/>
            <w:noWrap w:val="0"/>
            <w:vAlign w:val="top"/>
          </w:tcPr>
          <w:p w14:paraId="58CFA547">
            <w:pPr>
              <w:spacing w:line="440" w:lineRule="exact"/>
              <w:rPr>
                <w:rFonts w:hint="eastAsia" w:ascii="仿宋_GB2312" w:eastAsia="仿宋_GB2312"/>
              </w:rPr>
            </w:pPr>
          </w:p>
        </w:tc>
        <w:tc>
          <w:tcPr>
            <w:tcW w:w="619" w:type="pct"/>
            <w:noWrap w:val="0"/>
            <w:vAlign w:val="top"/>
          </w:tcPr>
          <w:p w14:paraId="15388376">
            <w:pPr>
              <w:spacing w:line="440" w:lineRule="exact"/>
              <w:rPr>
                <w:rFonts w:hint="eastAsia" w:ascii="仿宋_GB2312" w:eastAsia="仿宋_GB2312"/>
              </w:rPr>
            </w:pPr>
          </w:p>
        </w:tc>
        <w:tc>
          <w:tcPr>
            <w:tcW w:w="516" w:type="pct"/>
            <w:noWrap w:val="0"/>
            <w:vAlign w:val="top"/>
          </w:tcPr>
          <w:p w14:paraId="4B966D26">
            <w:pPr>
              <w:spacing w:line="440" w:lineRule="exact"/>
              <w:rPr>
                <w:rFonts w:hint="eastAsia" w:ascii="仿宋_GB2312" w:eastAsia="仿宋_GB2312"/>
              </w:rPr>
            </w:pPr>
          </w:p>
        </w:tc>
        <w:tc>
          <w:tcPr>
            <w:tcW w:w="1222" w:type="pct"/>
            <w:noWrap w:val="0"/>
            <w:vAlign w:val="top"/>
          </w:tcPr>
          <w:p w14:paraId="40D1750A">
            <w:pPr>
              <w:spacing w:line="440" w:lineRule="exact"/>
              <w:rPr>
                <w:rFonts w:hint="eastAsia" w:ascii="仿宋_GB2312" w:eastAsia="仿宋_GB2312"/>
              </w:rPr>
            </w:pPr>
          </w:p>
        </w:tc>
      </w:tr>
    </w:tbl>
    <w:p w14:paraId="239DA0C6">
      <w:pPr>
        <w:spacing w:line="440" w:lineRule="exact"/>
      </w:pPr>
    </w:p>
    <w:p w14:paraId="0A2778F3">
      <w:pPr>
        <w:spacing w:line="440" w:lineRule="exact"/>
        <w:rPr>
          <w:rFonts w:hint="eastAsia" w:ascii="楷体_GB2312" w:eastAsia="楷体_GB2312"/>
          <w:sz w:val="27"/>
          <w:szCs w:val="27"/>
        </w:rPr>
      </w:pPr>
      <w:r>
        <w:rPr>
          <w:rFonts w:hint="eastAsia" w:ascii="楷体_GB2312" w:eastAsia="楷体_GB2312"/>
          <w:sz w:val="27"/>
          <w:szCs w:val="27"/>
        </w:rPr>
        <w:t>2．工作经历</w:t>
      </w:r>
    </w:p>
    <w:tbl>
      <w:tblPr>
        <w:tblStyle w:val="11"/>
        <w:tblW w:w="5000"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5889"/>
        <w:gridCol w:w="2464"/>
      </w:tblGrid>
      <w:tr w14:paraId="7360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57" w:type="pct"/>
            <w:noWrap w:val="0"/>
            <w:vAlign w:val="center"/>
          </w:tcPr>
          <w:p w14:paraId="17F2C7C6">
            <w:pPr>
              <w:spacing w:line="560" w:lineRule="exact"/>
              <w:jc w:val="center"/>
              <w:rPr>
                <w:rFonts w:hint="eastAsia" w:ascii="仿宋_GB2312" w:eastAsia="仿宋_GB2312"/>
              </w:rPr>
            </w:pPr>
            <w:r>
              <w:rPr>
                <w:rFonts w:hint="eastAsia" w:ascii="仿宋_GB2312" w:eastAsia="仿宋_GB2312"/>
              </w:rPr>
              <w:t>起止时间</w:t>
            </w:r>
          </w:p>
        </w:tc>
        <w:tc>
          <w:tcPr>
            <w:tcW w:w="2921" w:type="pct"/>
            <w:noWrap w:val="0"/>
            <w:vAlign w:val="center"/>
          </w:tcPr>
          <w:p w14:paraId="32FAC731">
            <w:pPr>
              <w:spacing w:line="560" w:lineRule="exact"/>
              <w:jc w:val="center"/>
              <w:rPr>
                <w:rFonts w:hint="eastAsia" w:ascii="仿宋_GB2312" w:eastAsia="仿宋_GB2312"/>
              </w:rPr>
            </w:pPr>
            <w:r>
              <w:rPr>
                <w:rFonts w:hint="eastAsia" w:ascii="仿宋_GB2312" w:eastAsia="仿宋_GB2312"/>
              </w:rPr>
              <w:t>在何地、何学校（单位）工作及任何职</w:t>
            </w:r>
          </w:p>
        </w:tc>
        <w:tc>
          <w:tcPr>
            <w:tcW w:w="1222" w:type="pct"/>
            <w:noWrap w:val="0"/>
            <w:vAlign w:val="center"/>
          </w:tcPr>
          <w:p w14:paraId="230DFC7C">
            <w:pPr>
              <w:spacing w:line="560" w:lineRule="exact"/>
              <w:jc w:val="center"/>
              <w:rPr>
                <w:rFonts w:hint="eastAsia" w:ascii="仿宋_GB2312" w:eastAsia="仿宋_GB2312"/>
              </w:rPr>
            </w:pPr>
            <w:r>
              <w:rPr>
                <w:rFonts w:hint="eastAsia" w:ascii="仿宋_GB2312" w:eastAsia="仿宋_GB2312"/>
              </w:rPr>
              <w:t>备注</w:t>
            </w:r>
          </w:p>
        </w:tc>
      </w:tr>
      <w:tr w14:paraId="176A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57" w:type="pct"/>
            <w:noWrap w:val="0"/>
            <w:vAlign w:val="center"/>
          </w:tcPr>
          <w:p w14:paraId="13BB0752">
            <w:pPr>
              <w:spacing w:line="320" w:lineRule="exact"/>
              <w:jc w:val="center"/>
            </w:pPr>
          </w:p>
        </w:tc>
        <w:tc>
          <w:tcPr>
            <w:tcW w:w="2921" w:type="pct"/>
            <w:noWrap w:val="0"/>
            <w:vAlign w:val="center"/>
          </w:tcPr>
          <w:p w14:paraId="22EEC58F">
            <w:pPr>
              <w:spacing w:line="320" w:lineRule="exact"/>
              <w:jc w:val="center"/>
            </w:pPr>
          </w:p>
        </w:tc>
        <w:tc>
          <w:tcPr>
            <w:tcW w:w="1222" w:type="pct"/>
            <w:noWrap w:val="0"/>
            <w:vAlign w:val="top"/>
          </w:tcPr>
          <w:p w14:paraId="617AB3C1">
            <w:pPr>
              <w:spacing w:line="320" w:lineRule="exact"/>
            </w:pPr>
          </w:p>
        </w:tc>
      </w:tr>
      <w:tr w14:paraId="3AFCF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57" w:type="pct"/>
            <w:noWrap w:val="0"/>
            <w:vAlign w:val="center"/>
          </w:tcPr>
          <w:p w14:paraId="636EC2AF">
            <w:pPr>
              <w:spacing w:line="320" w:lineRule="exact"/>
              <w:jc w:val="center"/>
            </w:pPr>
          </w:p>
        </w:tc>
        <w:tc>
          <w:tcPr>
            <w:tcW w:w="2921" w:type="pct"/>
            <w:noWrap w:val="0"/>
            <w:vAlign w:val="center"/>
          </w:tcPr>
          <w:p w14:paraId="45B5E6E5">
            <w:pPr>
              <w:spacing w:line="320" w:lineRule="exact"/>
              <w:jc w:val="center"/>
            </w:pPr>
          </w:p>
        </w:tc>
        <w:tc>
          <w:tcPr>
            <w:tcW w:w="1222" w:type="pct"/>
            <w:noWrap w:val="0"/>
            <w:vAlign w:val="top"/>
          </w:tcPr>
          <w:p w14:paraId="2F4C43FF">
            <w:pPr>
              <w:spacing w:line="320" w:lineRule="exact"/>
            </w:pPr>
          </w:p>
        </w:tc>
      </w:tr>
      <w:tr w14:paraId="1B8CE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57" w:type="pct"/>
            <w:noWrap w:val="0"/>
            <w:vAlign w:val="center"/>
          </w:tcPr>
          <w:p w14:paraId="010C0179">
            <w:pPr>
              <w:spacing w:line="320" w:lineRule="exact"/>
              <w:jc w:val="center"/>
            </w:pPr>
          </w:p>
        </w:tc>
        <w:tc>
          <w:tcPr>
            <w:tcW w:w="2921" w:type="pct"/>
            <w:noWrap w:val="0"/>
            <w:vAlign w:val="center"/>
          </w:tcPr>
          <w:p w14:paraId="133C7B17">
            <w:pPr>
              <w:spacing w:line="320" w:lineRule="exact"/>
              <w:jc w:val="center"/>
            </w:pPr>
          </w:p>
        </w:tc>
        <w:tc>
          <w:tcPr>
            <w:tcW w:w="1222" w:type="pct"/>
            <w:noWrap w:val="0"/>
            <w:vAlign w:val="top"/>
          </w:tcPr>
          <w:p w14:paraId="56C966BA">
            <w:pPr>
              <w:spacing w:line="320" w:lineRule="exact"/>
            </w:pPr>
          </w:p>
        </w:tc>
      </w:tr>
      <w:tr w14:paraId="2D1CF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57" w:type="pct"/>
            <w:noWrap w:val="0"/>
            <w:vAlign w:val="center"/>
          </w:tcPr>
          <w:p w14:paraId="2C360597">
            <w:pPr>
              <w:spacing w:line="320" w:lineRule="exact"/>
              <w:jc w:val="center"/>
            </w:pPr>
          </w:p>
        </w:tc>
        <w:tc>
          <w:tcPr>
            <w:tcW w:w="2921" w:type="pct"/>
            <w:noWrap w:val="0"/>
            <w:vAlign w:val="center"/>
          </w:tcPr>
          <w:p w14:paraId="77A8EC17">
            <w:pPr>
              <w:spacing w:line="320" w:lineRule="exact"/>
              <w:jc w:val="center"/>
            </w:pPr>
          </w:p>
        </w:tc>
        <w:tc>
          <w:tcPr>
            <w:tcW w:w="1222" w:type="pct"/>
            <w:noWrap w:val="0"/>
            <w:vAlign w:val="top"/>
          </w:tcPr>
          <w:p w14:paraId="58AB4300">
            <w:pPr>
              <w:spacing w:line="320" w:lineRule="exact"/>
            </w:pPr>
          </w:p>
        </w:tc>
      </w:tr>
      <w:tr w14:paraId="75CE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57" w:type="pct"/>
            <w:noWrap w:val="0"/>
            <w:vAlign w:val="center"/>
          </w:tcPr>
          <w:p w14:paraId="68AB33E2">
            <w:pPr>
              <w:spacing w:line="320" w:lineRule="exact"/>
              <w:jc w:val="center"/>
            </w:pPr>
          </w:p>
        </w:tc>
        <w:tc>
          <w:tcPr>
            <w:tcW w:w="2921" w:type="pct"/>
            <w:noWrap w:val="0"/>
            <w:vAlign w:val="center"/>
          </w:tcPr>
          <w:p w14:paraId="65632309">
            <w:pPr>
              <w:spacing w:line="320" w:lineRule="exact"/>
              <w:jc w:val="center"/>
            </w:pPr>
          </w:p>
        </w:tc>
        <w:tc>
          <w:tcPr>
            <w:tcW w:w="1222" w:type="pct"/>
            <w:noWrap w:val="0"/>
            <w:vAlign w:val="top"/>
          </w:tcPr>
          <w:p w14:paraId="09B81253">
            <w:pPr>
              <w:spacing w:line="320" w:lineRule="exact"/>
            </w:pPr>
          </w:p>
        </w:tc>
      </w:tr>
      <w:tr w14:paraId="4C6BC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57" w:type="pct"/>
            <w:noWrap w:val="0"/>
            <w:vAlign w:val="center"/>
          </w:tcPr>
          <w:p w14:paraId="4138ED43">
            <w:pPr>
              <w:spacing w:line="320" w:lineRule="exact"/>
              <w:jc w:val="center"/>
            </w:pPr>
          </w:p>
        </w:tc>
        <w:tc>
          <w:tcPr>
            <w:tcW w:w="2921" w:type="pct"/>
            <w:noWrap w:val="0"/>
            <w:vAlign w:val="center"/>
          </w:tcPr>
          <w:p w14:paraId="53308DEF">
            <w:pPr>
              <w:spacing w:line="320" w:lineRule="exact"/>
              <w:jc w:val="center"/>
            </w:pPr>
          </w:p>
        </w:tc>
        <w:tc>
          <w:tcPr>
            <w:tcW w:w="1222" w:type="pct"/>
            <w:noWrap w:val="0"/>
            <w:vAlign w:val="top"/>
          </w:tcPr>
          <w:p w14:paraId="07251661">
            <w:pPr>
              <w:spacing w:line="320" w:lineRule="exact"/>
            </w:pPr>
          </w:p>
        </w:tc>
      </w:tr>
      <w:tr w14:paraId="525FB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57" w:type="pct"/>
            <w:noWrap w:val="0"/>
            <w:vAlign w:val="center"/>
          </w:tcPr>
          <w:p w14:paraId="3309B133">
            <w:pPr>
              <w:spacing w:line="320" w:lineRule="exact"/>
              <w:jc w:val="center"/>
            </w:pPr>
          </w:p>
        </w:tc>
        <w:tc>
          <w:tcPr>
            <w:tcW w:w="2921" w:type="pct"/>
            <w:noWrap w:val="0"/>
            <w:vAlign w:val="center"/>
          </w:tcPr>
          <w:p w14:paraId="24CF3BE5">
            <w:pPr>
              <w:spacing w:line="320" w:lineRule="exact"/>
              <w:jc w:val="center"/>
            </w:pPr>
          </w:p>
        </w:tc>
        <w:tc>
          <w:tcPr>
            <w:tcW w:w="1222" w:type="pct"/>
            <w:noWrap w:val="0"/>
            <w:vAlign w:val="top"/>
          </w:tcPr>
          <w:p w14:paraId="70753EEA">
            <w:pPr>
              <w:spacing w:line="320" w:lineRule="exact"/>
            </w:pPr>
          </w:p>
        </w:tc>
      </w:tr>
      <w:tr w14:paraId="0FDBE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57" w:type="pct"/>
            <w:noWrap w:val="0"/>
            <w:vAlign w:val="center"/>
          </w:tcPr>
          <w:p w14:paraId="5CFB9BB5">
            <w:pPr>
              <w:spacing w:line="440" w:lineRule="exact"/>
              <w:jc w:val="center"/>
              <w:rPr>
                <w:rFonts w:eastAsia="方正楷体简体"/>
                <w:sz w:val="24"/>
              </w:rPr>
            </w:pPr>
          </w:p>
        </w:tc>
        <w:tc>
          <w:tcPr>
            <w:tcW w:w="2921" w:type="pct"/>
            <w:noWrap w:val="0"/>
            <w:vAlign w:val="center"/>
          </w:tcPr>
          <w:p w14:paraId="7D6EF28D">
            <w:pPr>
              <w:spacing w:line="440" w:lineRule="exact"/>
              <w:jc w:val="center"/>
              <w:rPr>
                <w:rFonts w:eastAsia="方正楷体简体"/>
                <w:sz w:val="24"/>
              </w:rPr>
            </w:pPr>
          </w:p>
        </w:tc>
        <w:tc>
          <w:tcPr>
            <w:tcW w:w="1222" w:type="pct"/>
            <w:noWrap w:val="0"/>
            <w:vAlign w:val="top"/>
          </w:tcPr>
          <w:p w14:paraId="6DDA3008">
            <w:pPr>
              <w:spacing w:line="560" w:lineRule="exact"/>
            </w:pPr>
          </w:p>
        </w:tc>
      </w:tr>
      <w:tr w14:paraId="2693F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57" w:type="pct"/>
            <w:noWrap w:val="0"/>
            <w:vAlign w:val="center"/>
          </w:tcPr>
          <w:p w14:paraId="4D8DC879">
            <w:pPr>
              <w:spacing w:line="440" w:lineRule="exact"/>
              <w:jc w:val="center"/>
              <w:rPr>
                <w:rFonts w:eastAsia="方正楷体简体"/>
                <w:sz w:val="24"/>
              </w:rPr>
            </w:pPr>
          </w:p>
        </w:tc>
        <w:tc>
          <w:tcPr>
            <w:tcW w:w="2921" w:type="pct"/>
            <w:noWrap w:val="0"/>
            <w:vAlign w:val="center"/>
          </w:tcPr>
          <w:p w14:paraId="438A22C7">
            <w:pPr>
              <w:spacing w:line="440" w:lineRule="exact"/>
              <w:jc w:val="center"/>
              <w:rPr>
                <w:rFonts w:eastAsia="方正楷体简体"/>
                <w:sz w:val="24"/>
              </w:rPr>
            </w:pPr>
          </w:p>
        </w:tc>
        <w:tc>
          <w:tcPr>
            <w:tcW w:w="1222" w:type="pct"/>
            <w:noWrap w:val="0"/>
            <w:vAlign w:val="top"/>
          </w:tcPr>
          <w:p w14:paraId="26FC5FE2">
            <w:pPr>
              <w:spacing w:line="560" w:lineRule="exact"/>
            </w:pPr>
          </w:p>
        </w:tc>
      </w:tr>
      <w:tr w14:paraId="29B6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57" w:type="pct"/>
            <w:noWrap w:val="0"/>
            <w:vAlign w:val="center"/>
          </w:tcPr>
          <w:p w14:paraId="7B80CFBE">
            <w:pPr>
              <w:spacing w:line="440" w:lineRule="exact"/>
              <w:jc w:val="center"/>
              <w:rPr>
                <w:rFonts w:eastAsia="方正楷体简体"/>
                <w:sz w:val="24"/>
              </w:rPr>
            </w:pPr>
          </w:p>
        </w:tc>
        <w:tc>
          <w:tcPr>
            <w:tcW w:w="2921" w:type="pct"/>
            <w:noWrap w:val="0"/>
            <w:vAlign w:val="center"/>
          </w:tcPr>
          <w:p w14:paraId="7836272A">
            <w:pPr>
              <w:spacing w:line="440" w:lineRule="exact"/>
              <w:jc w:val="center"/>
              <w:rPr>
                <w:rFonts w:eastAsia="方正楷体简体"/>
                <w:sz w:val="24"/>
              </w:rPr>
            </w:pPr>
          </w:p>
        </w:tc>
        <w:tc>
          <w:tcPr>
            <w:tcW w:w="1222" w:type="pct"/>
            <w:noWrap w:val="0"/>
            <w:vAlign w:val="top"/>
          </w:tcPr>
          <w:p w14:paraId="6545268E">
            <w:pPr>
              <w:spacing w:line="560" w:lineRule="exact"/>
            </w:pPr>
          </w:p>
        </w:tc>
      </w:tr>
    </w:tbl>
    <w:p w14:paraId="1CF20071">
      <w:pPr>
        <w:spacing w:line="280" w:lineRule="exact"/>
        <w:rPr>
          <w:rFonts w:eastAsia="黑体"/>
          <w:sz w:val="28"/>
          <w:szCs w:val="28"/>
        </w:rPr>
      </w:pPr>
      <w:r>
        <w:rPr>
          <w:rFonts w:eastAsia="黑体"/>
          <w:sz w:val="28"/>
          <w:szCs w:val="28"/>
        </w:rPr>
        <w:br w:type="page"/>
      </w:r>
      <w:r>
        <w:rPr>
          <w:rFonts w:eastAsia="黑体"/>
          <w:sz w:val="28"/>
          <w:szCs w:val="28"/>
        </w:rPr>
        <w:t>三、任现职以来培训、进修、考察等继续教育情况</w:t>
      </w:r>
    </w:p>
    <w:tbl>
      <w:tblPr>
        <w:tblStyle w:val="11"/>
        <w:tblW w:w="46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2"/>
        <w:gridCol w:w="3030"/>
        <w:gridCol w:w="1420"/>
        <w:gridCol w:w="1420"/>
        <w:gridCol w:w="875"/>
        <w:gridCol w:w="1131"/>
      </w:tblGrid>
      <w:tr w14:paraId="644E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23" w:type="pct"/>
            <w:noWrap w:val="0"/>
            <w:vAlign w:val="center"/>
          </w:tcPr>
          <w:p w14:paraId="4BF8194F">
            <w:pPr>
              <w:spacing w:line="440" w:lineRule="exact"/>
              <w:jc w:val="center"/>
              <w:rPr>
                <w:rFonts w:hint="eastAsia" w:ascii="仿宋_GB2312" w:eastAsia="仿宋_GB2312"/>
              </w:rPr>
            </w:pPr>
            <w:r>
              <w:rPr>
                <w:rFonts w:hint="eastAsia" w:ascii="仿宋_GB2312" w:eastAsia="仿宋_GB2312"/>
              </w:rPr>
              <w:t>起止时间</w:t>
            </w:r>
          </w:p>
        </w:tc>
        <w:tc>
          <w:tcPr>
            <w:tcW w:w="1607" w:type="pct"/>
            <w:noWrap w:val="0"/>
            <w:vAlign w:val="center"/>
          </w:tcPr>
          <w:p w14:paraId="7763CB18">
            <w:pPr>
              <w:spacing w:line="440" w:lineRule="exact"/>
              <w:jc w:val="center"/>
              <w:rPr>
                <w:rFonts w:hint="eastAsia" w:ascii="仿宋_GB2312" w:eastAsia="仿宋_GB2312"/>
              </w:rPr>
            </w:pPr>
            <w:r>
              <w:rPr>
                <w:rFonts w:hint="eastAsia" w:ascii="仿宋_GB2312" w:eastAsia="仿宋_GB2312"/>
              </w:rPr>
              <w:t>进修国家、学校或单位</w:t>
            </w:r>
          </w:p>
        </w:tc>
        <w:tc>
          <w:tcPr>
            <w:tcW w:w="753" w:type="pct"/>
            <w:noWrap w:val="0"/>
            <w:vAlign w:val="center"/>
          </w:tcPr>
          <w:p w14:paraId="7BC6DB05">
            <w:pPr>
              <w:spacing w:line="440" w:lineRule="exact"/>
              <w:jc w:val="center"/>
              <w:rPr>
                <w:rFonts w:hint="eastAsia" w:ascii="仿宋_GB2312" w:eastAsia="仿宋_GB2312"/>
              </w:rPr>
            </w:pPr>
            <w:r>
              <w:rPr>
                <w:rFonts w:hint="eastAsia" w:ascii="仿宋_GB2312" w:eastAsia="仿宋_GB2312"/>
              </w:rPr>
              <w:t>进修内容</w:t>
            </w:r>
          </w:p>
        </w:tc>
        <w:tc>
          <w:tcPr>
            <w:tcW w:w="753" w:type="pct"/>
            <w:noWrap w:val="0"/>
            <w:vAlign w:val="center"/>
          </w:tcPr>
          <w:p w14:paraId="11243C24">
            <w:pPr>
              <w:spacing w:line="440" w:lineRule="exact"/>
              <w:jc w:val="center"/>
              <w:rPr>
                <w:rFonts w:hint="eastAsia" w:ascii="仿宋_GB2312" w:eastAsia="仿宋_GB2312"/>
              </w:rPr>
            </w:pPr>
            <w:r>
              <w:rPr>
                <w:rFonts w:hint="eastAsia" w:ascii="仿宋_GB2312" w:eastAsia="仿宋_GB2312"/>
              </w:rPr>
              <w:t>进修成绩</w:t>
            </w:r>
          </w:p>
        </w:tc>
        <w:tc>
          <w:tcPr>
            <w:tcW w:w="464" w:type="pct"/>
            <w:noWrap w:val="0"/>
            <w:vAlign w:val="top"/>
          </w:tcPr>
          <w:p w14:paraId="0CF42118">
            <w:pPr>
              <w:spacing w:line="440" w:lineRule="exact"/>
              <w:jc w:val="center"/>
              <w:rPr>
                <w:rFonts w:hint="eastAsia" w:ascii="仿宋_GB2312" w:eastAsia="仿宋_GB2312"/>
              </w:rPr>
            </w:pPr>
            <w:r>
              <w:rPr>
                <w:rFonts w:hint="eastAsia" w:ascii="仿宋_GB2312" w:eastAsia="仿宋_GB2312"/>
              </w:rPr>
              <w:t>学时</w:t>
            </w:r>
          </w:p>
        </w:tc>
        <w:tc>
          <w:tcPr>
            <w:tcW w:w="601" w:type="pct"/>
            <w:noWrap w:val="0"/>
            <w:vAlign w:val="center"/>
          </w:tcPr>
          <w:p w14:paraId="6A28E64F">
            <w:pPr>
              <w:spacing w:line="440" w:lineRule="exact"/>
              <w:jc w:val="center"/>
              <w:rPr>
                <w:rFonts w:hint="eastAsia" w:ascii="仿宋_GB2312" w:eastAsia="仿宋_GB2312"/>
              </w:rPr>
            </w:pPr>
            <w:r>
              <w:rPr>
                <w:rFonts w:hint="eastAsia" w:ascii="仿宋_GB2312" w:eastAsia="仿宋_GB2312"/>
              </w:rPr>
              <w:t>备注</w:t>
            </w:r>
          </w:p>
        </w:tc>
      </w:tr>
      <w:tr w14:paraId="15DC2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2" w:hRule="atLeast"/>
          <w:jc w:val="center"/>
        </w:trPr>
        <w:tc>
          <w:tcPr>
            <w:tcW w:w="823" w:type="pct"/>
            <w:noWrap w:val="0"/>
            <w:vAlign w:val="center"/>
          </w:tcPr>
          <w:p w14:paraId="5AC7ACB7">
            <w:pPr>
              <w:spacing w:line="440" w:lineRule="exact"/>
              <w:jc w:val="center"/>
              <w:rPr>
                <w:rFonts w:hint="eastAsia" w:ascii="仿宋_GB2312" w:eastAsia="仿宋_GB2312"/>
              </w:rPr>
            </w:pPr>
          </w:p>
        </w:tc>
        <w:tc>
          <w:tcPr>
            <w:tcW w:w="1607" w:type="pct"/>
            <w:noWrap w:val="0"/>
            <w:vAlign w:val="center"/>
          </w:tcPr>
          <w:p w14:paraId="3003E49D">
            <w:pPr>
              <w:spacing w:line="440" w:lineRule="exact"/>
              <w:jc w:val="center"/>
              <w:rPr>
                <w:rFonts w:hint="eastAsia" w:ascii="仿宋_GB2312" w:eastAsia="仿宋_GB2312"/>
              </w:rPr>
            </w:pPr>
          </w:p>
        </w:tc>
        <w:tc>
          <w:tcPr>
            <w:tcW w:w="753" w:type="pct"/>
            <w:noWrap w:val="0"/>
            <w:vAlign w:val="center"/>
          </w:tcPr>
          <w:p w14:paraId="170D51D5">
            <w:pPr>
              <w:spacing w:line="440" w:lineRule="exact"/>
              <w:jc w:val="center"/>
              <w:rPr>
                <w:rFonts w:hint="eastAsia" w:ascii="仿宋_GB2312" w:eastAsia="仿宋_GB2312"/>
              </w:rPr>
            </w:pPr>
          </w:p>
        </w:tc>
        <w:tc>
          <w:tcPr>
            <w:tcW w:w="753" w:type="pct"/>
            <w:noWrap w:val="0"/>
            <w:vAlign w:val="center"/>
          </w:tcPr>
          <w:p w14:paraId="2D0AE961">
            <w:pPr>
              <w:spacing w:line="440" w:lineRule="exact"/>
              <w:jc w:val="center"/>
              <w:rPr>
                <w:rFonts w:hint="eastAsia" w:ascii="仿宋_GB2312" w:eastAsia="仿宋_GB2312"/>
              </w:rPr>
            </w:pPr>
          </w:p>
        </w:tc>
        <w:tc>
          <w:tcPr>
            <w:tcW w:w="464" w:type="pct"/>
            <w:noWrap w:val="0"/>
            <w:vAlign w:val="top"/>
          </w:tcPr>
          <w:p w14:paraId="7CE2550A">
            <w:pPr>
              <w:spacing w:line="440" w:lineRule="exact"/>
              <w:jc w:val="center"/>
              <w:rPr>
                <w:rFonts w:hint="eastAsia" w:ascii="仿宋_GB2312" w:eastAsia="仿宋_GB2312"/>
              </w:rPr>
            </w:pPr>
          </w:p>
        </w:tc>
        <w:tc>
          <w:tcPr>
            <w:tcW w:w="601" w:type="pct"/>
            <w:noWrap w:val="0"/>
            <w:vAlign w:val="center"/>
          </w:tcPr>
          <w:p w14:paraId="30D45179">
            <w:pPr>
              <w:spacing w:line="440" w:lineRule="exact"/>
              <w:jc w:val="center"/>
              <w:rPr>
                <w:rFonts w:hint="eastAsia" w:ascii="仿宋_GB2312" w:eastAsia="仿宋_GB2312"/>
              </w:rPr>
            </w:pPr>
          </w:p>
        </w:tc>
      </w:tr>
    </w:tbl>
    <w:p w14:paraId="44120339">
      <w:pPr>
        <w:spacing w:line="440" w:lineRule="exact"/>
        <w:rPr>
          <w:rFonts w:hint="eastAsia" w:ascii="仿宋_GB2312" w:eastAsia="仿宋_GB2312"/>
        </w:rPr>
      </w:pPr>
      <w:r>
        <w:rPr>
          <w:rFonts w:hint="eastAsia" w:ascii="仿宋_GB2312" w:eastAsia="仿宋_GB2312"/>
        </w:rPr>
        <w:t>学校组织人事部门对第一至三项填写内容进行审核。     审核人签字：</w:t>
      </w:r>
    </w:p>
    <w:p w14:paraId="4A715C4E">
      <w:pPr>
        <w:spacing w:line="440" w:lineRule="exact"/>
      </w:pPr>
    </w:p>
    <w:p w14:paraId="0D883C39">
      <w:pPr>
        <w:spacing w:line="440" w:lineRule="exact"/>
        <w:rPr>
          <w:rFonts w:eastAsia="黑体"/>
          <w:sz w:val="28"/>
          <w:szCs w:val="28"/>
        </w:rPr>
      </w:pPr>
      <w:r>
        <w:rPr>
          <w:rFonts w:eastAsia="黑体"/>
          <w:sz w:val="28"/>
          <w:szCs w:val="28"/>
        </w:rPr>
        <w:t>四、任现职以来承担班主任及其他教育教学管理工作情况</w:t>
      </w:r>
    </w:p>
    <w:tbl>
      <w:tblPr>
        <w:tblStyle w:val="11"/>
        <w:tblW w:w="5000"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1688"/>
        <w:gridCol w:w="3161"/>
        <w:gridCol w:w="2530"/>
        <w:gridCol w:w="1311"/>
      </w:tblGrid>
      <w:tr w14:paraId="52EA67F4">
        <w:tblPrEx>
          <w:tblCellMar>
            <w:top w:w="0" w:type="dxa"/>
            <w:left w:w="108" w:type="dxa"/>
            <w:bottom w:w="0" w:type="dxa"/>
            <w:right w:w="108" w:type="dxa"/>
          </w:tblCellMar>
        </w:tblPrEx>
        <w:trPr>
          <w:trHeight w:val="976" w:hRule="atLeast"/>
        </w:trPr>
        <w:tc>
          <w:tcPr>
            <w:tcW w:w="690" w:type="pct"/>
            <w:noWrap w:val="0"/>
            <w:vAlign w:val="center"/>
          </w:tcPr>
          <w:p w14:paraId="4AC82AA3">
            <w:pPr>
              <w:spacing w:line="440" w:lineRule="exact"/>
              <w:jc w:val="center"/>
              <w:rPr>
                <w:rFonts w:hint="eastAsia" w:ascii="仿宋_GB2312" w:eastAsia="仿宋_GB2312"/>
              </w:rPr>
            </w:pPr>
            <w:r>
              <w:rPr>
                <w:rFonts w:hint="eastAsia" w:ascii="仿宋_GB2312" w:eastAsia="仿宋_GB2312"/>
              </w:rPr>
              <w:t>起止年月</w:t>
            </w:r>
          </w:p>
        </w:tc>
        <w:tc>
          <w:tcPr>
            <w:tcW w:w="837" w:type="pct"/>
            <w:noWrap w:val="0"/>
            <w:vAlign w:val="center"/>
          </w:tcPr>
          <w:p w14:paraId="4D376379">
            <w:pPr>
              <w:spacing w:line="440" w:lineRule="exact"/>
              <w:jc w:val="center"/>
              <w:rPr>
                <w:rFonts w:hint="eastAsia" w:ascii="仿宋_GB2312" w:eastAsia="仿宋_GB2312"/>
              </w:rPr>
            </w:pPr>
            <w:r>
              <w:rPr>
                <w:rFonts w:hint="eastAsia" w:ascii="仿宋_GB2312" w:eastAsia="仿宋_GB2312"/>
              </w:rPr>
              <w:t>任职班级或担任职务</w:t>
            </w:r>
          </w:p>
        </w:tc>
        <w:tc>
          <w:tcPr>
            <w:tcW w:w="1568" w:type="pct"/>
            <w:noWrap w:val="0"/>
            <w:vAlign w:val="center"/>
          </w:tcPr>
          <w:p w14:paraId="3E9F07EA">
            <w:pPr>
              <w:spacing w:line="440" w:lineRule="exact"/>
              <w:jc w:val="center"/>
              <w:rPr>
                <w:rFonts w:hint="eastAsia" w:ascii="仿宋_GB2312" w:eastAsia="仿宋_GB2312"/>
              </w:rPr>
            </w:pPr>
            <w:r>
              <w:rPr>
                <w:rFonts w:hint="eastAsia" w:ascii="仿宋_GB2312" w:eastAsia="仿宋_GB2312"/>
              </w:rPr>
              <w:t>主要工作内容</w:t>
            </w:r>
          </w:p>
        </w:tc>
        <w:tc>
          <w:tcPr>
            <w:tcW w:w="1255" w:type="pct"/>
            <w:noWrap w:val="0"/>
            <w:vAlign w:val="center"/>
          </w:tcPr>
          <w:p w14:paraId="5CEB9C75">
            <w:pPr>
              <w:spacing w:line="440" w:lineRule="exact"/>
              <w:jc w:val="center"/>
              <w:rPr>
                <w:rFonts w:hint="eastAsia" w:ascii="仿宋_GB2312" w:eastAsia="仿宋_GB2312"/>
              </w:rPr>
            </w:pPr>
            <w:r>
              <w:rPr>
                <w:rFonts w:hint="eastAsia" w:ascii="仿宋_GB2312" w:eastAsia="仿宋_GB2312"/>
              </w:rPr>
              <w:t>效果、成绩</w:t>
            </w:r>
          </w:p>
        </w:tc>
        <w:tc>
          <w:tcPr>
            <w:tcW w:w="650" w:type="pct"/>
            <w:noWrap w:val="0"/>
            <w:vAlign w:val="center"/>
          </w:tcPr>
          <w:p w14:paraId="5D2A1BAA">
            <w:pPr>
              <w:spacing w:line="440" w:lineRule="exact"/>
              <w:jc w:val="center"/>
              <w:rPr>
                <w:rFonts w:hint="eastAsia" w:ascii="仿宋_GB2312" w:eastAsia="仿宋_GB2312"/>
              </w:rPr>
            </w:pPr>
            <w:r>
              <w:rPr>
                <w:rFonts w:hint="eastAsia" w:ascii="仿宋_GB2312" w:eastAsia="仿宋_GB2312"/>
              </w:rPr>
              <w:t>备注</w:t>
            </w:r>
          </w:p>
        </w:tc>
      </w:tr>
      <w:tr w14:paraId="20C2B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1" w:hRule="atLeast"/>
        </w:trPr>
        <w:tc>
          <w:tcPr>
            <w:tcW w:w="690" w:type="pct"/>
            <w:noWrap w:val="0"/>
            <w:vAlign w:val="center"/>
          </w:tcPr>
          <w:p w14:paraId="730D7FCF">
            <w:pPr>
              <w:spacing w:line="440" w:lineRule="exact"/>
              <w:jc w:val="center"/>
              <w:rPr>
                <w:rFonts w:hint="eastAsia" w:ascii="仿宋_GB2312" w:eastAsia="仿宋_GB2312"/>
              </w:rPr>
            </w:pPr>
          </w:p>
        </w:tc>
        <w:tc>
          <w:tcPr>
            <w:tcW w:w="837" w:type="pct"/>
            <w:noWrap w:val="0"/>
            <w:vAlign w:val="center"/>
          </w:tcPr>
          <w:p w14:paraId="6235932F">
            <w:pPr>
              <w:spacing w:line="440" w:lineRule="exact"/>
              <w:jc w:val="center"/>
              <w:rPr>
                <w:rFonts w:hint="eastAsia" w:ascii="仿宋_GB2312" w:eastAsia="仿宋_GB2312"/>
              </w:rPr>
            </w:pPr>
          </w:p>
        </w:tc>
        <w:tc>
          <w:tcPr>
            <w:tcW w:w="1568" w:type="pct"/>
            <w:noWrap w:val="0"/>
            <w:vAlign w:val="center"/>
          </w:tcPr>
          <w:p w14:paraId="24AA206F">
            <w:pPr>
              <w:spacing w:line="440" w:lineRule="exact"/>
              <w:jc w:val="center"/>
              <w:rPr>
                <w:rFonts w:hint="eastAsia" w:ascii="仿宋_GB2312" w:eastAsia="仿宋_GB2312"/>
              </w:rPr>
            </w:pPr>
          </w:p>
        </w:tc>
        <w:tc>
          <w:tcPr>
            <w:tcW w:w="1255" w:type="pct"/>
            <w:noWrap w:val="0"/>
            <w:vAlign w:val="center"/>
          </w:tcPr>
          <w:p w14:paraId="5CBC89F9">
            <w:pPr>
              <w:spacing w:line="440" w:lineRule="exact"/>
              <w:jc w:val="center"/>
              <w:rPr>
                <w:rFonts w:hint="eastAsia" w:ascii="仿宋_GB2312" w:eastAsia="仿宋_GB2312"/>
              </w:rPr>
            </w:pPr>
          </w:p>
        </w:tc>
        <w:tc>
          <w:tcPr>
            <w:tcW w:w="650" w:type="pct"/>
            <w:noWrap w:val="0"/>
            <w:vAlign w:val="center"/>
          </w:tcPr>
          <w:p w14:paraId="39FDDB5B">
            <w:pPr>
              <w:spacing w:line="440" w:lineRule="exact"/>
              <w:jc w:val="center"/>
              <w:rPr>
                <w:rFonts w:hint="eastAsia" w:ascii="仿宋_GB2312" w:eastAsia="仿宋_GB2312"/>
              </w:rPr>
            </w:pPr>
          </w:p>
        </w:tc>
      </w:tr>
    </w:tbl>
    <w:p w14:paraId="1E5F070E">
      <w:pPr>
        <w:spacing w:line="280" w:lineRule="exact"/>
        <w:rPr>
          <w:rFonts w:hint="eastAsia" w:ascii="仿宋_GB2312" w:hAnsi="楷体" w:eastAsia="仿宋_GB2312"/>
          <w:sz w:val="16"/>
          <w:szCs w:val="16"/>
        </w:rPr>
      </w:pPr>
      <w:r>
        <w:rPr>
          <w:rFonts w:hint="eastAsia" w:ascii="仿宋_GB2312" w:hAnsi="楷体" w:eastAsia="仿宋_GB2312"/>
          <w:sz w:val="16"/>
          <w:szCs w:val="16"/>
        </w:rPr>
        <w:t>注：其他管理工作包括担任学校社团、兴趣小组、课余专业训练指导教师，任教研组长、年级组长、中层以上干部等。</w:t>
      </w:r>
    </w:p>
    <w:p w14:paraId="11EB1A92">
      <w:pPr>
        <w:spacing w:line="280" w:lineRule="exact"/>
        <w:jc w:val="left"/>
        <w:rPr>
          <w:rFonts w:hint="eastAsia" w:ascii="仿宋_GB2312" w:eastAsia="仿宋_GB2312"/>
        </w:rPr>
      </w:pPr>
    </w:p>
    <w:p w14:paraId="1C039072">
      <w:pPr>
        <w:spacing w:line="280" w:lineRule="exact"/>
        <w:jc w:val="left"/>
        <w:rPr>
          <w:rFonts w:hint="eastAsia" w:ascii="仿宋_GB2312" w:eastAsia="仿宋_GB2312"/>
          <w:u w:val="single"/>
        </w:rPr>
      </w:pPr>
      <w:r>
        <w:rPr>
          <w:rFonts w:hint="eastAsia" w:ascii="仿宋_GB2312" w:eastAsia="仿宋_GB2312"/>
        </w:rPr>
        <w:t>学校德育管理部门对第四项填写内容进行审核。     审核人签字：</w:t>
      </w:r>
    </w:p>
    <w:p w14:paraId="2C2E7F05">
      <w:pPr>
        <w:widowControl/>
        <w:jc w:val="left"/>
        <w:rPr>
          <w:u w:val="single"/>
        </w:rPr>
      </w:pPr>
    </w:p>
    <w:p w14:paraId="128984DC">
      <w:pPr>
        <w:widowControl/>
        <w:jc w:val="left"/>
        <w:rPr>
          <w:rFonts w:eastAsia="黑体"/>
          <w:sz w:val="28"/>
          <w:szCs w:val="28"/>
        </w:rPr>
      </w:pPr>
      <w:r>
        <w:rPr>
          <w:rFonts w:eastAsia="黑体"/>
          <w:sz w:val="28"/>
          <w:szCs w:val="28"/>
        </w:rPr>
        <w:br w:type="page"/>
      </w:r>
      <w:r>
        <w:rPr>
          <w:rFonts w:eastAsia="黑体"/>
          <w:sz w:val="28"/>
          <w:szCs w:val="28"/>
        </w:rPr>
        <w:t>五、任现职以来教学工作情况</w:t>
      </w:r>
    </w:p>
    <w:p w14:paraId="65F85B5E">
      <w:pPr>
        <w:spacing w:line="440" w:lineRule="exact"/>
        <w:rPr>
          <w:rFonts w:hint="eastAsia" w:ascii="仿宋_GB2312" w:eastAsia="仿宋_GB2312"/>
          <w:sz w:val="28"/>
          <w:szCs w:val="28"/>
        </w:rPr>
      </w:pPr>
      <w:r>
        <w:rPr>
          <w:rFonts w:hint="eastAsia" w:ascii="仿宋_GB2312" w:eastAsia="仿宋_GB2312"/>
          <w:sz w:val="28"/>
          <w:szCs w:val="28"/>
        </w:rPr>
        <w:t>1. 完成教学工作及学年度教学质量考核情况</w:t>
      </w:r>
    </w:p>
    <w:tbl>
      <w:tblPr>
        <w:tblStyle w:val="11"/>
        <w:tblW w:w="5000"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3"/>
        <w:gridCol w:w="2131"/>
        <w:gridCol w:w="1290"/>
        <w:gridCol w:w="1444"/>
        <w:gridCol w:w="877"/>
        <w:gridCol w:w="1054"/>
        <w:gridCol w:w="1522"/>
      </w:tblGrid>
      <w:tr w14:paraId="134F7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noWrap w:val="0"/>
            <w:vAlign w:val="center"/>
          </w:tcPr>
          <w:p w14:paraId="030F7478">
            <w:pPr>
              <w:spacing w:line="360" w:lineRule="exact"/>
              <w:jc w:val="center"/>
              <w:rPr>
                <w:rFonts w:hint="eastAsia" w:ascii="仿宋_GB2312" w:eastAsia="仿宋_GB2312"/>
              </w:rPr>
            </w:pPr>
            <w:r>
              <w:rPr>
                <w:rFonts w:hint="eastAsia" w:ascii="仿宋_GB2312" w:eastAsia="仿宋_GB2312"/>
              </w:rPr>
              <w:t>起止年月</w:t>
            </w:r>
          </w:p>
        </w:tc>
        <w:tc>
          <w:tcPr>
            <w:tcW w:w="1057" w:type="pct"/>
            <w:noWrap w:val="0"/>
            <w:vAlign w:val="center"/>
          </w:tcPr>
          <w:p w14:paraId="1FC8016F">
            <w:pPr>
              <w:spacing w:line="360" w:lineRule="exact"/>
              <w:jc w:val="center"/>
              <w:rPr>
                <w:rFonts w:hint="eastAsia" w:ascii="仿宋_GB2312" w:eastAsia="仿宋_GB2312"/>
              </w:rPr>
            </w:pPr>
            <w:r>
              <w:rPr>
                <w:rFonts w:hint="eastAsia" w:ascii="仿宋_GB2312" w:eastAsia="仿宋_GB2312"/>
              </w:rPr>
              <w:t>讲授课程名称及</w:t>
            </w:r>
          </w:p>
          <w:p w14:paraId="6205C266">
            <w:pPr>
              <w:spacing w:line="360" w:lineRule="exact"/>
              <w:jc w:val="center"/>
              <w:rPr>
                <w:rFonts w:hint="eastAsia" w:ascii="仿宋_GB2312" w:eastAsia="仿宋_GB2312"/>
              </w:rPr>
            </w:pPr>
            <w:r>
              <w:rPr>
                <w:rFonts w:hint="eastAsia" w:ascii="仿宋_GB2312" w:eastAsia="仿宋_GB2312"/>
              </w:rPr>
              <w:t>其他教学工作</w:t>
            </w:r>
          </w:p>
        </w:tc>
        <w:tc>
          <w:tcPr>
            <w:tcW w:w="640" w:type="pct"/>
            <w:noWrap w:val="0"/>
            <w:vAlign w:val="center"/>
          </w:tcPr>
          <w:p w14:paraId="1BD1EF0B">
            <w:pPr>
              <w:spacing w:line="360" w:lineRule="exact"/>
              <w:jc w:val="center"/>
              <w:rPr>
                <w:rFonts w:hint="eastAsia" w:ascii="仿宋_GB2312" w:eastAsia="仿宋_GB2312"/>
              </w:rPr>
            </w:pPr>
            <w:r>
              <w:rPr>
                <w:rFonts w:hint="eastAsia" w:ascii="仿宋_GB2312" w:eastAsia="仿宋_GB2312"/>
              </w:rPr>
              <w:t>课程性质</w:t>
            </w:r>
          </w:p>
        </w:tc>
        <w:tc>
          <w:tcPr>
            <w:tcW w:w="716" w:type="pct"/>
            <w:noWrap w:val="0"/>
            <w:vAlign w:val="center"/>
          </w:tcPr>
          <w:p w14:paraId="4AA8638C">
            <w:pPr>
              <w:spacing w:line="360" w:lineRule="exact"/>
              <w:jc w:val="center"/>
              <w:rPr>
                <w:rFonts w:hint="eastAsia" w:ascii="仿宋_GB2312" w:eastAsia="仿宋_GB2312"/>
              </w:rPr>
            </w:pPr>
            <w:r>
              <w:rPr>
                <w:rFonts w:hint="eastAsia" w:ascii="仿宋_GB2312" w:eastAsia="仿宋_GB2312"/>
              </w:rPr>
              <w:t>授课对象</w:t>
            </w:r>
          </w:p>
          <w:p w14:paraId="05258AE2">
            <w:pPr>
              <w:spacing w:line="360" w:lineRule="exact"/>
              <w:jc w:val="center"/>
              <w:rPr>
                <w:rFonts w:hint="eastAsia" w:ascii="仿宋_GB2312" w:eastAsia="仿宋_GB2312"/>
              </w:rPr>
            </w:pPr>
            <w:r>
              <w:rPr>
                <w:rFonts w:hint="eastAsia" w:ascii="仿宋_GB2312" w:eastAsia="仿宋_GB2312"/>
              </w:rPr>
              <w:t>及人数</w:t>
            </w:r>
          </w:p>
        </w:tc>
        <w:tc>
          <w:tcPr>
            <w:tcW w:w="435" w:type="pct"/>
            <w:noWrap w:val="0"/>
            <w:vAlign w:val="center"/>
          </w:tcPr>
          <w:p w14:paraId="6E1D9CD3">
            <w:pPr>
              <w:spacing w:line="360" w:lineRule="exact"/>
              <w:jc w:val="center"/>
              <w:rPr>
                <w:rFonts w:hint="eastAsia" w:ascii="仿宋_GB2312" w:eastAsia="仿宋_GB2312"/>
              </w:rPr>
            </w:pPr>
            <w:r>
              <w:rPr>
                <w:rFonts w:hint="eastAsia" w:ascii="仿宋_GB2312" w:eastAsia="仿宋_GB2312"/>
              </w:rPr>
              <w:t>周课时</w:t>
            </w:r>
          </w:p>
        </w:tc>
        <w:tc>
          <w:tcPr>
            <w:tcW w:w="523" w:type="pct"/>
            <w:noWrap w:val="0"/>
            <w:vAlign w:val="center"/>
          </w:tcPr>
          <w:p w14:paraId="435D209E">
            <w:pPr>
              <w:spacing w:line="360" w:lineRule="exact"/>
              <w:jc w:val="center"/>
              <w:rPr>
                <w:rFonts w:hint="eastAsia" w:ascii="仿宋_GB2312" w:eastAsia="仿宋_GB2312"/>
              </w:rPr>
            </w:pPr>
            <w:r>
              <w:rPr>
                <w:rFonts w:hint="eastAsia" w:ascii="仿宋_GB2312" w:eastAsia="仿宋_GB2312"/>
              </w:rPr>
              <w:t>学年</w:t>
            </w:r>
          </w:p>
          <w:p w14:paraId="00F6544B">
            <w:pPr>
              <w:spacing w:line="360" w:lineRule="exact"/>
              <w:jc w:val="center"/>
              <w:rPr>
                <w:rFonts w:hint="eastAsia" w:ascii="仿宋_GB2312" w:eastAsia="仿宋_GB2312"/>
              </w:rPr>
            </w:pPr>
            <w:r>
              <w:rPr>
                <w:rFonts w:hint="eastAsia" w:ascii="仿宋_GB2312" w:eastAsia="仿宋_GB2312"/>
              </w:rPr>
              <w:t>总课时</w:t>
            </w:r>
          </w:p>
        </w:tc>
        <w:tc>
          <w:tcPr>
            <w:tcW w:w="755" w:type="pct"/>
            <w:noWrap w:val="0"/>
            <w:vAlign w:val="center"/>
          </w:tcPr>
          <w:p w14:paraId="2AC1CD9F">
            <w:pPr>
              <w:spacing w:line="360" w:lineRule="exact"/>
              <w:jc w:val="center"/>
              <w:rPr>
                <w:rFonts w:hint="eastAsia" w:ascii="仿宋_GB2312" w:eastAsia="仿宋_GB2312"/>
              </w:rPr>
            </w:pPr>
            <w:r>
              <w:rPr>
                <w:rFonts w:hint="eastAsia" w:ascii="仿宋_GB2312" w:eastAsia="仿宋_GB2312"/>
              </w:rPr>
              <w:t>学年度教学质量考核结果</w:t>
            </w:r>
          </w:p>
        </w:tc>
      </w:tr>
      <w:tr w14:paraId="2172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3" w:hRule="atLeast"/>
        </w:trPr>
        <w:tc>
          <w:tcPr>
            <w:tcW w:w="874" w:type="pct"/>
            <w:noWrap w:val="0"/>
            <w:vAlign w:val="center"/>
          </w:tcPr>
          <w:p w14:paraId="19481AC8">
            <w:pPr>
              <w:spacing w:line="240" w:lineRule="exact"/>
              <w:jc w:val="center"/>
              <w:rPr>
                <w:rFonts w:hint="eastAsia" w:ascii="仿宋_GB2312" w:eastAsia="仿宋_GB2312"/>
              </w:rPr>
            </w:pPr>
          </w:p>
        </w:tc>
        <w:tc>
          <w:tcPr>
            <w:tcW w:w="1057" w:type="pct"/>
            <w:noWrap w:val="0"/>
            <w:vAlign w:val="center"/>
          </w:tcPr>
          <w:p w14:paraId="03502282">
            <w:pPr>
              <w:spacing w:line="240" w:lineRule="exact"/>
              <w:jc w:val="center"/>
              <w:rPr>
                <w:rFonts w:hint="eastAsia" w:ascii="仿宋_GB2312" w:eastAsia="仿宋_GB2312"/>
              </w:rPr>
            </w:pPr>
          </w:p>
        </w:tc>
        <w:tc>
          <w:tcPr>
            <w:tcW w:w="640" w:type="pct"/>
            <w:noWrap w:val="0"/>
            <w:vAlign w:val="center"/>
          </w:tcPr>
          <w:p w14:paraId="575D615A">
            <w:pPr>
              <w:spacing w:line="240" w:lineRule="exact"/>
              <w:jc w:val="center"/>
              <w:rPr>
                <w:rFonts w:hint="eastAsia" w:ascii="仿宋_GB2312" w:eastAsia="仿宋_GB2312"/>
              </w:rPr>
            </w:pPr>
          </w:p>
        </w:tc>
        <w:tc>
          <w:tcPr>
            <w:tcW w:w="716" w:type="pct"/>
            <w:noWrap w:val="0"/>
            <w:vAlign w:val="center"/>
          </w:tcPr>
          <w:p w14:paraId="5F9375A3">
            <w:pPr>
              <w:spacing w:line="240" w:lineRule="exact"/>
              <w:jc w:val="center"/>
              <w:rPr>
                <w:rFonts w:hint="eastAsia" w:ascii="仿宋_GB2312" w:eastAsia="仿宋_GB2312"/>
              </w:rPr>
            </w:pPr>
          </w:p>
        </w:tc>
        <w:tc>
          <w:tcPr>
            <w:tcW w:w="435" w:type="pct"/>
            <w:noWrap w:val="0"/>
            <w:vAlign w:val="center"/>
          </w:tcPr>
          <w:p w14:paraId="669F0E33">
            <w:pPr>
              <w:spacing w:line="240" w:lineRule="exact"/>
              <w:jc w:val="center"/>
              <w:rPr>
                <w:rFonts w:hint="eastAsia" w:ascii="仿宋_GB2312" w:eastAsia="仿宋_GB2312"/>
              </w:rPr>
            </w:pPr>
          </w:p>
        </w:tc>
        <w:tc>
          <w:tcPr>
            <w:tcW w:w="523" w:type="pct"/>
            <w:noWrap w:val="0"/>
            <w:vAlign w:val="top"/>
          </w:tcPr>
          <w:p w14:paraId="146CA4BB">
            <w:pPr>
              <w:spacing w:line="240" w:lineRule="exact"/>
              <w:jc w:val="center"/>
              <w:rPr>
                <w:rFonts w:hint="eastAsia" w:ascii="仿宋_GB2312" w:eastAsia="仿宋_GB2312"/>
              </w:rPr>
            </w:pPr>
          </w:p>
        </w:tc>
        <w:tc>
          <w:tcPr>
            <w:tcW w:w="755" w:type="pct"/>
            <w:noWrap w:val="0"/>
            <w:vAlign w:val="center"/>
          </w:tcPr>
          <w:p w14:paraId="7C97E2D9">
            <w:pPr>
              <w:spacing w:line="240" w:lineRule="exact"/>
              <w:jc w:val="center"/>
              <w:rPr>
                <w:rFonts w:hint="eastAsia" w:ascii="仿宋_GB2312" w:eastAsia="仿宋_GB2312"/>
              </w:rPr>
            </w:pPr>
          </w:p>
          <w:p w14:paraId="7B380157">
            <w:pPr>
              <w:spacing w:line="240" w:lineRule="exact"/>
              <w:jc w:val="center"/>
              <w:rPr>
                <w:rFonts w:hint="eastAsia" w:ascii="仿宋_GB2312" w:eastAsia="仿宋_GB2312"/>
              </w:rPr>
            </w:pPr>
          </w:p>
          <w:p w14:paraId="01DB85F0">
            <w:pPr>
              <w:spacing w:line="240" w:lineRule="exact"/>
              <w:jc w:val="center"/>
              <w:rPr>
                <w:rFonts w:hint="eastAsia" w:ascii="仿宋_GB2312" w:eastAsia="仿宋_GB2312"/>
              </w:rPr>
            </w:pPr>
          </w:p>
          <w:p w14:paraId="322FE8A7">
            <w:pPr>
              <w:spacing w:line="240" w:lineRule="exact"/>
              <w:jc w:val="center"/>
              <w:rPr>
                <w:rFonts w:hint="eastAsia" w:ascii="仿宋_GB2312" w:eastAsia="仿宋_GB2312"/>
              </w:rPr>
            </w:pPr>
          </w:p>
          <w:p w14:paraId="3373021A">
            <w:pPr>
              <w:spacing w:line="240" w:lineRule="exact"/>
              <w:jc w:val="center"/>
              <w:rPr>
                <w:rFonts w:hint="eastAsia" w:ascii="仿宋_GB2312" w:eastAsia="仿宋_GB2312"/>
              </w:rPr>
            </w:pPr>
          </w:p>
          <w:p w14:paraId="33FF8A3C">
            <w:pPr>
              <w:spacing w:line="240" w:lineRule="exact"/>
              <w:jc w:val="center"/>
              <w:rPr>
                <w:rFonts w:hint="eastAsia" w:ascii="仿宋_GB2312" w:eastAsia="仿宋_GB2312"/>
              </w:rPr>
            </w:pPr>
          </w:p>
          <w:p w14:paraId="2F7C3DA1">
            <w:pPr>
              <w:spacing w:line="240" w:lineRule="exact"/>
              <w:jc w:val="center"/>
              <w:rPr>
                <w:rFonts w:hint="eastAsia" w:ascii="仿宋_GB2312" w:eastAsia="仿宋_GB2312"/>
              </w:rPr>
            </w:pPr>
          </w:p>
          <w:p w14:paraId="68861D53">
            <w:pPr>
              <w:spacing w:line="240" w:lineRule="exact"/>
              <w:jc w:val="center"/>
              <w:rPr>
                <w:rFonts w:hint="eastAsia" w:ascii="仿宋_GB2312" w:eastAsia="仿宋_GB2312"/>
              </w:rPr>
            </w:pPr>
          </w:p>
          <w:p w14:paraId="088E10A4">
            <w:pPr>
              <w:spacing w:line="240" w:lineRule="exact"/>
              <w:jc w:val="center"/>
              <w:rPr>
                <w:rFonts w:hint="eastAsia" w:ascii="仿宋_GB2312" w:eastAsia="仿宋_GB2312"/>
              </w:rPr>
            </w:pPr>
          </w:p>
          <w:p w14:paraId="1EC9B7F9">
            <w:pPr>
              <w:spacing w:line="240" w:lineRule="exact"/>
              <w:jc w:val="center"/>
              <w:rPr>
                <w:rFonts w:hint="eastAsia" w:ascii="仿宋_GB2312" w:eastAsia="仿宋_GB2312"/>
              </w:rPr>
            </w:pPr>
          </w:p>
          <w:p w14:paraId="7044630A">
            <w:pPr>
              <w:spacing w:line="240" w:lineRule="exact"/>
              <w:jc w:val="center"/>
              <w:rPr>
                <w:rFonts w:hint="eastAsia" w:ascii="仿宋_GB2312" w:eastAsia="仿宋_GB2312"/>
              </w:rPr>
            </w:pPr>
          </w:p>
          <w:p w14:paraId="58F1F5B3">
            <w:pPr>
              <w:spacing w:line="240" w:lineRule="exact"/>
              <w:jc w:val="center"/>
              <w:rPr>
                <w:rFonts w:hint="eastAsia" w:ascii="仿宋_GB2312" w:eastAsia="仿宋_GB2312"/>
              </w:rPr>
            </w:pPr>
          </w:p>
          <w:p w14:paraId="329947D8">
            <w:pPr>
              <w:spacing w:line="240" w:lineRule="exact"/>
              <w:jc w:val="center"/>
              <w:rPr>
                <w:rFonts w:hint="eastAsia" w:ascii="仿宋_GB2312" w:eastAsia="仿宋_GB2312"/>
              </w:rPr>
            </w:pPr>
          </w:p>
          <w:p w14:paraId="309FC55F">
            <w:pPr>
              <w:spacing w:line="240" w:lineRule="exact"/>
              <w:jc w:val="center"/>
              <w:rPr>
                <w:rFonts w:hint="eastAsia" w:ascii="仿宋_GB2312" w:eastAsia="仿宋_GB2312"/>
              </w:rPr>
            </w:pPr>
          </w:p>
          <w:p w14:paraId="1BF407E0">
            <w:pPr>
              <w:spacing w:line="240" w:lineRule="exact"/>
              <w:jc w:val="center"/>
              <w:rPr>
                <w:rFonts w:hint="eastAsia" w:ascii="仿宋_GB2312" w:eastAsia="仿宋_GB2312"/>
              </w:rPr>
            </w:pPr>
          </w:p>
          <w:p w14:paraId="0529B25E">
            <w:pPr>
              <w:spacing w:line="240" w:lineRule="exact"/>
              <w:jc w:val="center"/>
              <w:rPr>
                <w:rFonts w:hint="eastAsia" w:ascii="仿宋_GB2312" w:eastAsia="仿宋_GB2312"/>
              </w:rPr>
            </w:pPr>
          </w:p>
          <w:p w14:paraId="5673A5BE">
            <w:pPr>
              <w:spacing w:line="240" w:lineRule="exact"/>
              <w:jc w:val="center"/>
              <w:rPr>
                <w:rFonts w:hint="eastAsia" w:ascii="仿宋_GB2312" w:eastAsia="仿宋_GB2312"/>
              </w:rPr>
            </w:pPr>
          </w:p>
          <w:p w14:paraId="1AC86844">
            <w:pPr>
              <w:spacing w:line="240" w:lineRule="exact"/>
              <w:jc w:val="center"/>
              <w:rPr>
                <w:rFonts w:hint="eastAsia" w:ascii="仿宋_GB2312" w:eastAsia="仿宋_GB2312"/>
              </w:rPr>
            </w:pPr>
          </w:p>
          <w:p w14:paraId="2C18E7FD">
            <w:pPr>
              <w:spacing w:line="240" w:lineRule="exact"/>
              <w:jc w:val="center"/>
              <w:rPr>
                <w:rFonts w:hint="eastAsia" w:ascii="仿宋_GB2312" w:eastAsia="仿宋_GB2312"/>
              </w:rPr>
            </w:pPr>
          </w:p>
          <w:p w14:paraId="7FDBEA03">
            <w:pPr>
              <w:spacing w:line="240" w:lineRule="exact"/>
              <w:jc w:val="center"/>
              <w:rPr>
                <w:rFonts w:hint="eastAsia" w:ascii="仿宋_GB2312" w:eastAsia="仿宋_GB2312"/>
              </w:rPr>
            </w:pPr>
          </w:p>
          <w:p w14:paraId="6C394356">
            <w:pPr>
              <w:spacing w:line="240" w:lineRule="exact"/>
              <w:jc w:val="center"/>
              <w:rPr>
                <w:rFonts w:hint="eastAsia" w:ascii="仿宋_GB2312" w:eastAsia="仿宋_GB2312"/>
              </w:rPr>
            </w:pPr>
          </w:p>
        </w:tc>
      </w:tr>
    </w:tbl>
    <w:p w14:paraId="2CB7AB2D">
      <w:pPr>
        <w:spacing w:line="340" w:lineRule="exact"/>
        <w:rPr>
          <w:rFonts w:hint="eastAsia" w:ascii="仿宋_GB2312" w:hAnsi="楷体" w:eastAsia="仿宋_GB2312"/>
          <w:sz w:val="28"/>
          <w:szCs w:val="28"/>
        </w:rPr>
      </w:pPr>
      <w:r>
        <w:rPr>
          <w:rFonts w:hint="eastAsia" w:ascii="仿宋_GB2312" w:hAnsi="楷体" w:eastAsia="仿宋_GB2312"/>
          <w:sz w:val="16"/>
          <w:szCs w:val="16"/>
        </w:rPr>
        <w:t>注：按学年逐年填写。 “课程性质”指必修课、选修课、讲座、课外活动、实习指导、毕业指导等。</w:t>
      </w:r>
    </w:p>
    <w:p w14:paraId="75580D21">
      <w:pPr>
        <w:spacing w:line="440" w:lineRule="exact"/>
        <w:rPr>
          <w:rFonts w:hint="eastAsia" w:ascii="楷体_GB2312" w:eastAsia="楷体_GB2312"/>
          <w:sz w:val="28"/>
          <w:szCs w:val="28"/>
        </w:rPr>
      </w:pPr>
      <w:r>
        <w:rPr>
          <w:rFonts w:hint="eastAsia" w:ascii="楷体_GB2312" w:eastAsia="楷体_GB2312"/>
          <w:sz w:val="28"/>
          <w:szCs w:val="28"/>
        </w:rPr>
        <w:t>2. 公开教学情况</w:t>
      </w:r>
    </w:p>
    <w:tbl>
      <w:tblPr>
        <w:tblStyle w:val="11"/>
        <w:tblW w:w="5000"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3163"/>
        <w:gridCol w:w="4216"/>
        <w:gridCol w:w="1311"/>
      </w:tblGrid>
      <w:tr w14:paraId="7946D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690" w:type="pct"/>
            <w:noWrap w:val="0"/>
            <w:vAlign w:val="center"/>
          </w:tcPr>
          <w:p w14:paraId="2D9A2B68">
            <w:pPr>
              <w:spacing w:line="440" w:lineRule="exact"/>
              <w:jc w:val="center"/>
              <w:rPr>
                <w:rFonts w:hint="eastAsia" w:ascii="仿宋_GB2312" w:eastAsia="仿宋_GB2312"/>
              </w:rPr>
            </w:pPr>
            <w:r>
              <w:rPr>
                <w:rFonts w:hint="eastAsia" w:ascii="仿宋_GB2312" w:eastAsia="仿宋_GB2312"/>
              </w:rPr>
              <w:t>日期</w:t>
            </w:r>
          </w:p>
        </w:tc>
        <w:tc>
          <w:tcPr>
            <w:tcW w:w="1569" w:type="pct"/>
            <w:noWrap w:val="0"/>
            <w:vAlign w:val="center"/>
          </w:tcPr>
          <w:p w14:paraId="71040E8C">
            <w:pPr>
              <w:spacing w:line="440" w:lineRule="exact"/>
              <w:jc w:val="center"/>
              <w:rPr>
                <w:rFonts w:hint="eastAsia" w:ascii="仿宋_GB2312" w:eastAsia="仿宋_GB2312"/>
              </w:rPr>
            </w:pPr>
            <w:r>
              <w:rPr>
                <w:rFonts w:hint="eastAsia" w:ascii="仿宋_GB2312" w:eastAsia="仿宋_GB2312"/>
              </w:rPr>
              <w:t>名称或内容提要</w:t>
            </w:r>
          </w:p>
        </w:tc>
        <w:tc>
          <w:tcPr>
            <w:tcW w:w="2091" w:type="pct"/>
            <w:noWrap w:val="0"/>
            <w:vAlign w:val="center"/>
          </w:tcPr>
          <w:p w14:paraId="29D367E5">
            <w:pPr>
              <w:spacing w:line="440" w:lineRule="exact"/>
              <w:jc w:val="center"/>
              <w:rPr>
                <w:rFonts w:hint="eastAsia" w:ascii="仿宋_GB2312" w:eastAsia="仿宋_GB2312"/>
              </w:rPr>
            </w:pPr>
            <w:r>
              <w:rPr>
                <w:rFonts w:hint="eastAsia" w:ascii="仿宋_GB2312" w:eastAsia="仿宋_GB2312"/>
              </w:rPr>
              <w:t>在何范围交流、示范、观摩</w:t>
            </w:r>
          </w:p>
        </w:tc>
        <w:tc>
          <w:tcPr>
            <w:tcW w:w="650" w:type="pct"/>
            <w:noWrap w:val="0"/>
            <w:vAlign w:val="center"/>
          </w:tcPr>
          <w:p w14:paraId="0C73E856">
            <w:pPr>
              <w:spacing w:line="440" w:lineRule="exact"/>
              <w:jc w:val="center"/>
              <w:rPr>
                <w:rFonts w:hint="eastAsia" w:ascii="仿宋_GB2312" w:eastAsia="仿宋_GB2312"/>
              </w:rPr>
            </w:pPr>
            <w:r>
              <w:rPr>
                <w:rFonts w:hint="eastAsia" w:ascii="仿宋_GB2312" w:eastAsia="仿宋_GB2312"/>
              </w:rPr>
              <w:t>备注</w:t>
            </w:r>
          </w:p>
        </w:tc>
      </w:tr>
      <w:tr w14:paraId="34C5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3" w:hRule="atLeast"/>
        </w:trPr>
        <w:tc>
          <w:tcPr>
            <w:tcW w:w="690" w:type="pct"/>
            <w:noWrap w:val="0"/>
            <w:vAlign w:val="center"/>
          </w:tcPr>
          <w:p w14:paraId="2026B19A">
            <w:pPr>
              <w:spacing w:line="440" w:lineRule="exact"/>
              <w:jc w:val="center"/>
              <w:rPr>
                <w:rFonts w:hint="eastAsia" w:ascii="仿宋_GB2312" w:eastAsia="仿宋_GB2312"/>
              </w:rPr>
            </w:pPr>
          </w:p>
        </w:tc>
        <w:tc>
          <w:tcPr>
            <w:tcW w:w="1569" w:type="pct"/>
            <w:noWrap w:val="0"/>
            <w:vAlign w:val="center"/>
          </w:tcPr>
          <w:p w14:paraId="53C810CA">
            <w:pPr>
              <w:spacing w:line="440" w:lineRule="exact"/>
              <w:jc w:val="center"/>
              <w:rPr>
                <w:rFonts w:hint="eastAsia" w:ascii="仿宋_GB2312" w:eastAsia="仿宋_GB2312"/>
              </w:rPr>
            </w:pPr>
          </w:p>
          <w:p w14:paraId="24C92F97">
            <w:pPr>
              <w:spacing w:line="440" w:lineRule="exact"/>
              <w:jc w:val="center"/>
              <w:rPr>
                <w:rFonts w:hint="eastAsia" w:ascii="仿宋_GB2312" w:eastAsia="仿宋_GB2312"/>
              </w:rPr>
            </w:pPr>
          </w:p>
          <w:p w14:paraId="041CC04D">
            <w:pPr>
              <w:spacing w:line="440" w:lineRule="exact"/>
              <w:jc w:val="center"/>
              <w:rPr>
                <w:rFonts w:hint="eastAsia" w:ascii="仿宋_GB2312" w:eastAsia="仿宋_GB2312"/>
              </w:rPr>
            </w:pPr>
          </w:p>
          <w:p w14:paraId="68A1B90A">
            <w:pPr>
              <w:spacing w:line="440" w:lineRule="exact"/>
              <w:jc w:val="center"/>
              <w:rPr>
                <w:rFonts w:hint="eastAsia" w:ascii="仿宋_GB2312" w:eastAsia="仿宋_GB2312"/>
              </w:rPr>
            </w:pPr>
          </w:p>
          <w:p w14:paraId="689154EE">
            <w:pPr>
              <w:spacing w:line="440" w:lineRule="exact"/>
              <w:jc w:val="center"/>
              <w:rPr>
                <w:rFonts w:hint="eastAsia" w:ascii="仿宋_GB2312" w:eastAsia="仿宋_GB2312"/>
              </w:rPr>
            </w:pPr>
          </w:p>
          <w:p w14:paraId="5220FD2B">
            <w:pPr>
              <w:spacing w:line="440" w:lineRule="exact"/>
              <w:jc w:val="center"/>
              <w:rPr>
                <w:rFonts w:hint="eastAsia" w:ascii="仿宋_GB2312" w:eastAsia="仿宋_GB2312"/>
              </w:rPr>
            </w:pPr>
          </w:p>
          <w:p w14:paraId="1BBD6100">
            <w:pPr>
              <w:spacing w:line="440" w:lineRule="exact"/>
              <w:jc w:val="center"/>
              <w:rPr>
                <w:rFonts w:hint="eastAsia" w:ascii="仿宋_GB2312" w:eastAsia="仿宋_GB2312"/>
              </w:rPr>
            </w:pPr>
          </w:p>
        </w:tc>
        <w:tc>
          <w:tcPr>
            <w:tcW w:w="2091" w:type="pct"/>
            <w:noWrap w:val="0"/>
            <w:vAlign w:val="center"/>
          </w:tcPr>
          <w:p w14:paraId="4BD1218C">
            <w:pPr>
              <w:spacing w:line="440" w:lineRule="exact"/>
              <w:jc w:val="center"/>
              <w:rPr>
                <w:rFonts w:hint="eastAsia" w:ascii="仿宋_GB2312" w:eastAsia="仿宋_GB2312"/>
              </w:rPr>
            </w:pPr>
          </w:p>
        </w:tc>
        <w:tc>
          <w:tcPr>
            <w:tcW w:w="650" w:type="pct"/>
            <w:noWrap w:val="0"/>
            <w:vAlign w:val="center"/>
          </w:tcPr>
          <w:p w14:paraId="0E266D38">
            <w:pPr>
              <w:spacing w:line="440" w:lineRule="exact"/>
              <w:jc w:val="center"/>
              <w:rPr>
                <w:rFonts w:hint="eastAsia" w:ascii="仿宋_GB2312" w:eastAsia="仿宋_GB2312"/>
              </w:rPr>
            </w:pPr>
          </w:p>
        </w:tc>
      </w:tr>
    </w:tbl>
    <w:p w14:paraId="7F2F27FE">
      <w:pPr>
        <w:spacing w:line="440" w:lineRule="exact"/>
        <w:rPr>
          <w:rFonts w:hint="eastAsia" w:ascii="楷体_GB2312" w:eastAsia="楷体_GB2312"/>
          <w:sz w:val="28"/>
          <w:szCs w:val="28"/>
        </w:rPr>
      </w:pPr>
      <w:r>
        <w:rPr>
          <w:rFonts w:eastAsia="黑体"/>
          <w:sz w:val="28"/>
          <w:szCs w:val="28"/>
        </w:rPr>
        <w:br w:type="page"/>
      </w:r>
      <w:r>
        <w:rPr>
          <w:rFonts w:hint="eastAsia" w:ascii="楷体_GB2312" w:eastAsia="楷体_GB2312"/>
          <w:sz w:val="28"/>
          <w:szCs w:val="28"/>
        </w:rPr>
        <w:t>3. 教学竞赛和骨干教师评选情况</w:t>
      </w:r>
    </w:p>
    <w:tbl>
      <w:tblPr>
        <w:tblStyle w:val="11"/>
        <w:tblW w:w="5000"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3163"/>
        <w:gridCol w:w="4216"/>
        <w:gridCol w:w="1311"/>
      </w:tblGrid>
      <w:tr w14:paraId="600823A6">
        <w:tblPrEx>
          <w:tblCellMar>
            <w:top w:w="0" w:type="dxa"/>
            <w:left w:w="108" w:type="dxa"/>
            <w:bottom w:w="0" w:type="dxa"/>
            <w:right w:w="108" w:type="dxa"/>
          </w:tblCellMar>
        </w:tblPrEx>
        <w:trPr>
          <w:trHeight w:val="976" w:hRule="atLeast"/>
        </w:trPr>
        <w:tc>
          <w:tcPr>
            <w:tcW w:w="690" w:type="pct"/>
            <w:noWrap w:val="0"/>
            <w:vAlign w:val="center"/>
          </w:tcPr>
          <w:p w14:paraId="640738B9">
            <w:pPr>
              <w:spacing w:line="440" w:lineRule="exact"/>
              <w:jc w:val="center"/>
            </w:pPr>
            <w:r>
              <w:t>日期</w:t>
            </w:r>
          </w:p>
        </w:tc>
        <w:tc>
          <w:tcPr>
            <w:tcW w:w="1569" w:type="pct"/>
            <w:noWrap w:val="0"/>
            <w:vAlign w:val="center"/>
          </w:tcPr>
          <w:p w14:paraId="713650B6">
            <w:pPr>
              <w:spacing w:line="440" w:lineRule="exact"/>
              <w:jc w:val="center"/>
            </w:pPr>
            <w:r>
              <w:t>名称或内容提要</w:t>
            </w:r>
          </w:p>
        </w:tc>
        <w:tc>
          <w:tcPr>
            <w:tcW w:w="2091" w:type="pct"/>
            <w:noWrap w:val="0"/>
            <w:vAlign w:val="center"/>
          </w:tcPr>
          <w:p w14:paraId="5E879980">
            <w:pPr>
              <w:spacing w:line="440" w:lineRule="exact"/>
              <w:jc w:val="center"/>
            </w:pPr>
            <w:r>
              <w:t>在何范围交流、示范、观摩</w:t>
            </w:r>
          </w:p>
          <w:p w14:paraId="5AFFED8C">
            <w:pPr>
              <w:spacing w:line="440" w:lineRule="exact"/>
              <w:jc w:val="center"/>
            </w:pPr>
            <w:r>
              <w:t>及获奖等情况</w:t>
            </w:r>
          </w:p>
        </w:tc>
        <w:tc>
          <w:tcPr>
            <w:tcW w:w="650" w:type="pct"/>
            <w:noWrap w:val="0"/>
            <w:vAlign w:val="center"/>
          </w:tcPr>
          <w:p w14:paraId="6A072561">
            <w:pPr>
              <w:spacing w:line="440" w:lineRule="exact"/>
              <w:jc w:val="center"/>
            </w:pPr>
            <w:r>
              <w:t>备注</w:t>
            </w:r>
          </w:p>
        </w:tc>
      </w:tr>
      <w:tr w14:paraId="59669ADE">
        <w:tblPrEx>
          <w:tblCellMar>
            <w:top w:w="0" w:type="dxa"/>
            <w:left w:w="108" w:type="dxa"/>
            <w:bottom w:w="0" w:type="dxa"/>
            <w:right w:w="108" w:type="dxa"/>
          </w:tblCellMar>
        </w:tblPrEx>
        <w:trPr>
          <w:trHeight w:val="3001" w:hRule="atLeast"/>
        </w:trPr>
        <w:tc>
          <w:tcPr>
            <w:tcW w:w="690" w:type="pct"/>
            <w:noWrap w:val="0"/>
            <w:vAlign w:val="center"/>
          </w:tcPr>
          <w:p w14:paraId="55260D9A">
            <w:pPr>
              <w:spacing w:line="440" w:lineRule="exact"/>
              <w:jc w:val="center"/>
            </w:pPr>
          </w:p>
        </w:tc>
        <w:tc>
          <w:tcPr>
            <w:tcW w:w="1569" w:type="pct"/>
            <w:noWrap w:val="0"/>
            <w:vAlign w:val="center"/>
          </w:tcPr>
          <w:p w14:paraId="7E19EDDF">
            <w:pPr>
              <w:spacing w:line="440" w:lineRule="exact"/>
              <w:jc w:val="center"/>
            </w:pPr>
          </w:p>
        </w:tc>
        <w:tc>
          <w:tcPr>
            <w:tcW w:w="2091" w:type="pct"/>
            <w:noWrap w:val="0"/>
            <w:vAlign w:val="center"/>
          </w:tcPr>
          <w:p w14:paraId="49713842">
            <w:pPr>
              <w:spacing w:line="440" w:lineRule="exact"/>
              <w:jc w:val="center"/>
            </w:pPr>
          </w:p>
        </w:tc>
        <w:tc>
          <w:tcPr>
            <w:tcW w:w="650" w:type="pct"/>
            <w:noWrap w:val="0"/>
            <w:vAlign w:val="center"/>
          </w:tcPr>
          <w:p w14:paraId="08917863">
            <w:pPr>
              <w:spacing w:line="440" w:lineRule="exact"/>
              <w:jc w:val="center"/>
            </w:pPr>
          </w:p>
        </w:tc>
      </w:tr>
    </w:tbl>
    <w:p w14:paraId="5ACB16C7">
      <w:pPr>
        <w:spacing w:line="440" w:lineRule="exact"/>
        <w:rPr>
          <w:rFonts w:eastAsia="黑体"/>
          <w:sz w:val="28"/>
          <w:szCs w:val="28"/>
        </w:rPr>
      </w:pPr>
    </w:p>
    <w:p w14:paraId="4E3384AD">
      <w:pPr>
        <w:spacing w:line="440" w:lineRule="exact"/>
        <w:rPr>
          <w:rFonts w:eastAsia="方正楷体简体"/>
          <w:sz w:val="27"/>
          <w:szCs w:val="27"/>
        </w:rPr>
      </w:pPr>
      <w:r>
        <w:rPr>
          <w:rFonts w:eastAsia="黑体"/>
          <w:sz w:val="28"/>
          <w:szCs w:val="28"/>
        </w:rPr>
        <w:t>六、任现职以来指导青年教师情况</w:t>
      </w:r>
    </w:p>
    <w:tbl>
      <w:tblPr>
        <w:tblStyle w:val="11"/>
        <w:tblW w:w="5000"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8"/>
        <w:gridCol w:w="1401"/>
        <w:gridCol w:w="1264"/>
        <w:gridCol w:w="2379"/>
        <w:gridCol w:w="2048"/>
        <w:gridCol w:w="1311"/>
      </w:tblGrid>
      <w:tr w14:paraId="1F828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832" w:type="pct"/>
            <w:noWrap w:val="0"/>
            <w:vAlign w:val="center"/>
          </w:tcPr>
          <w:p w14:paraId="07F6BA1C">
            <w:pPr>
              <w:spacing w:line="440" w:lineRule="exact"/>
              <w:jc w:val="center"/>
              <w:rPr>
                <w:rFonts w:hint="eastAsia" w:ascii="仿宋_GB2312" w:eastAsia="仿宋_GB2312"/>
              </w:rPr>
            </w:pPr>
            <w:r>
              <w:rPr>
                <w:rFonts w:hint="eastAsia" w:ascii="仿宋_GB2312" w:eastAsia="仿宋_GB2312"/>
              </w:rPr>
              <w:t>起止年月</w:t>
            </w:r>
          </w:p>
        </w:tc>
        <w:tc>
          <w:tcPr>
            <w:tcW w:w="695" w:type="pct"/>
            <w:noWrap w:val="0"/>
            <w:vAlign w:val="center"/>
          </w:tcPr>
          <w:p w14:paraId="4FD67194">
            <w:pPr>
              <w:spacing w:line="440" w:lineRule="exact"/>
              <w:jc w:val="center"/>
              <w:rPr>
                <w:rFonts w:hint="eastAsia" w:ascii="仿宋_GB2312" w:eastAsia="仿宋_GB2312"/>
              </w:rPr>
            </w:pPr>
            <w:r>
              <w:rPr>
                <w:rFonts w:hint="eastAsia" w:ascii="仿宋_GB2312" w:eastAsia="仿宋_GB2312"/>
              </w:rPr>
              <w:t>对象</w:t>
            </w:r>
          </w:p>
        </w:tc>
        <w:tc>
          <w:tcPr>
            <w:tcW w:w="627" w:type="pct"/>
            <w:noWrap w:val="0"/>
            <w:vAlign w:val="center"/>
          </w:tcPr>
          <w:p w14:paraId="7ECF6897">
            <w:pPr>
              <w:spacing w:line="440" w:lineRule="exact"/>
              <w:jc w:val="center"/>
              <w:rPr>
                <w:rFonts w:hint="eastAsia" w:ascii="仿宋_GB2312" w:eastAsia="仿宋_GB2312"/>
              </w:rPr>
            </w:pPr>
            <w:r>
              <w:rPr>
                <w:rFonts w:hint="eastAsia" w:ascii="仿宋_GB2312" w:eastAsia="仿宋_GB2312"/>
              </w:rPr>
              <w:t>人数</w:t>
            </w:r>
          </w:p>
        </w:tc>
        <w:tc>
          <w:tcPr>
            <w:tcW w:w="1180" w:type="pct"/>
            <w:noWrap w:val="0"/>
            <w:vAlign w:val="center"/>
          </w:tcPr>
          <w:p w14:paraId="625DB975">
            <w:pPr>
              <w:spacing w:line="440" w:lineRule="exact"/>
              <w:jc w:val="center"/>
              <w:rPr>
                <w:rFonts w:hint="eastAsia" w:ascii="仿宋_GB2312" w:eastAsia="仿宋_GB2312"/>
              </w:rPr>
            </w:pPr>
            <w:r>
              <w:rPr>
                <w:rFonts w:hint="eastAsia" w:ascii="仿宋_GB2312" w:eastAsia="仿宋_GB2312"/>
              </w:rPr>
              <w:t>项目、课题或形式</w:t>
            </w:r>
          </w:p>
        </w:tc>
        <w:tc>
          <w:tcPr>
            <w:tcW w:w="1016" w:type="pct"/>
            <w:noWrap w:val="0"/>
            <w:vAlign w:val="center"/>
          </w:tcPr>
          <w:p w14:paraId="0220933E">
            <w:pPr>
              <w:spacing w:line="440" w:lineRule="exact"/>
              <w:jc w:val="center"/>
              <w:rPr>
                <w:rFonts w:hint="eastAsia" w:ascii="仿宋_GB2312" w:eastAsia="仿宋_GB2312"/>
              </w:rPr>
            </w:pPr>
            <w:r>
              <w:rPr>
                <w:rFonts w:hint="eastAsia" w:ascii="仿宋_GB2312" w:eastAsia="仿宋_GB2312"/>
              </w:rPr>
              <w:t>效果、成绩</w:t>
            </w:r>
          </w:p>
        </w:tc>
        <w:tc>
          <w:tcPr>
            <w:tcW w:w="650" w:type="pct"/>
            <w:noWrap w:val="0"/>
            <w:vAlign w:val="center"/>
          </w:tcPr>
          <w:p w14:paraId="400F2C5D">
            <w:pPr>
              <w:spacing w:line="440" w:lineRule="exact"/>
              <w:jc w:val="center"/>
              <w:rPr>
                <w:rFonts w:hint="eastAsia" w:ascii="仿宋_GB2312" w:eastAsia="仿宋_GB2312"/>
              </w:rPr>
            </w:pPr>
            <w:r>
              <w:rPr>
                <w:rFonts w:hint="eastAsia" w:ascii="仿宋_GB2312" w:eastAsia="仿宋_GB2312"/>
              </w:rPr>
              <w:t>备注</w:t>
            </w:r>
          </w:p>
        </w:tc>
      </w:tr>
      <w:tr w14:paraId="6EFA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trPr>
        <w:tc>
          <w:tcPr>
            <w:tcW w:w="832" w:type="pct"/>
            <w:noWrap w:val="0"/>
            <w:vAlign w:val="center"/>
          </w:tcPr>
          <w:p w14:paraId="444A658E">
            <w:pPr>
              <w:spacing w:line="660" w:lineRule="exact"/>
              <w:rPr>
                <w:rFonts w:hint="eastAsia" w:ascii="仿宋_GB2312" w:eastAsia="仿宋_GB2312"/>
              </w:rPr>
            </w:pPr>
          </w:p>
        </w:tc>
        <w:tc>
          <w:tcPr>
            <w:tcW w:w="695" w:type="pct"/>
            <w:noWrap w:val="0"/>
            <w:vAlign w:val="center"/>
          </w:tcPr>
          <w:p w14:paraId="36B264C5">
            <w:pPr>
              <w:spacing w:line="660" w:lineRule="exact"/>
              <w:rPr>
                <w:rFonts w:hint="eastAsia" w:ascii="仿宋_GB2312" w:eastAsia="仿宋_GB2312"/>
              </w:rPr>
            </w:pPr>
          </w:p>
        </w:tc>
        <w:tc>
          <w:tcPr>
            <w:tcW w:w="627" w:type="pct"/>
            <w:noWrap w:val="0"/>
            <w:vAlign w:val="center"/>
          </w:tcPr>
          <w:p w14:paraId="45F09CE0">
            <w:pPr>
              <w:spacing w:line="660" w:lineRule="exact"/>
              <w:rPr>
                <w:rFonts w:hint="eastAsia" w:ascii="仿宋_GB2312" w:eastAsia="仿宋_GB2312"/>
              </w:rPr>
            </w:pPr>
          </w:p>
        </w:tc>
        <w:tc>
          <w:tcPr>
            <w:tcW w:w="1180" w:type="pct"/>
            <w:noWrap w:val="0"/>
            <w:vAlign w:val="center"/>
          </w:tcPr>
          <w:p w14:paraId="14F5C157">
            <w:pPr>
              <w:spacing w:line="660" w:lineRule="exact"/>
              <w:rPr>
                <w:rFonts w:hint="eastAsia" w:ascii="仿宋_GB2312" w:eastAsia="仿宋_GB2312"/>
              </w:rPr>
            </w:pPr>
          </w:p>
        </w:tc>
        <w:tc>
          <w:tcPr>
            <w:tcW w:w="1016" w:type="pct"/>
            <w:noWrap w:val="0"/>
            <w:vAlign w:val="center"/>
          </w:tcPr>
          <w:p w14:paraId="479BC7F8">
            <w:pPr>
              <w:spacing w:line="660" w:lineRule="exact"/>
              <w:rPr>
                <w:rFonts w:hint="eastAsia" w:ascii="仿宋_GB2312" w:eastAsia="仿宋_GB2312"/>
              </w:rPr>
            </w:pPr>
          </w:p>
        </w:tc>
        <w:tc>
          <w:tcPr>
            <w:tcW w:w="650" w:type="pct"/>
            <w:noWrap w:val="0"/>
            <w:vAlign w:val="center"/>
          </w:tcPr>
          <w:p w14:paraId="5B000727">
            <w:pPr>
              <w:spacing w:line="660" w:lineRule="exact"/>
              <w:rPr>
                <w:rFonts w:hint="eastAsia" w:ascii="仿宋_GB2312" w:eastAsia="仿宋_GB2312"/>
              </w:rPr>
            </w:pPr>
          </w:p>
        </w:tc>
      </w:tr>
    </w:tbl>
    <w:p w14:paraId="60BAAA5B">
      <w:pPr>
        <w:spacing w:line="440" w:lineRule="exact"/>
        <w:rPr>
          <w:rFonts w:eastAsia="黑体"/>
          <w:sz w:val="28"/>
          <w:szCs w:val="28"/>
        </w:rPr>
      </w:pPr>
    </w:p>
    <w:p w14:paraId="10A2F3E3">
      <w:pPr>
        <w:spacing w:line="440" w:lineRule="exact"/>
        <w:rPr>
          <w:rFonts w:eastAsia="黑体"/>
          <w:sz w:val="28"/>
          <w:szCs w:val="28"/>
        </w:rPr>
      </w:pPr>
      <w:r>
        <w:rPr>
          <w:rFonts w:eastAsia="黑体"/>
          <w:sz w:val="28"/>
          <w:szCs w:val="28"/>
        </w:rPr>
        <w:t>七、任现职以来专业课教师专业实践情况</w:t>
      </w:r>
    </w:p>
    <w:p w14:paraId="55D2C63C">
      <w:pPr>
        <w:spacing w:line="440" w:lineRule="exact"/>
        <w:rPr>
          <w:rFonts w:hint="eastAsia" w:ascii="楷体_GB2312" w:eastAsia="楷体_GB2312"/>
          <w:sz w:val="28"/>
          <w:szCs w:val="28"/>
        </w:rPr>
      </w:pPr>
      <w:r>
        <w:rPr>
          <w:rFonts w:hint="eastAsia" w:ascii="楷体_GB2312" w:eastAsia="楷体_GB2312"/>
          <w:sz w:val="28"/>
          <w:szCs w:val="28"/>
        </w:rPr>
        <w:t>1. 到企业、行业实践情况</w:t>
      </w:r>
    </w:p>
    <w:tbl>
      <w:tblPr>
        <w:tblStyle w:val="11"/>
        <w:tblW w:w="5000"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7"/>
        <w:gridCol w:w="2319"/>
        <w:gridCol w:w="1897"/>
        <w:gridCol w:w="2319"/>
        <w:gridCol w:w="889"/>
      </w:tblGrid>
      <w:tr w14:paraId="0AA9C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trPr>
        <w:tc>
          <w:tcPr>
            <w:tcW w:w="1318" w:type="pct"/>
            <w:noWrap w:val="0"/>
            <w:vAlign w:val="center"/>
          </w:tcPr>
          <w:p w14:paraId="54DF2944">
            <w:pPr>
              <w:spacing w:line="440" w:lineRule="exact"/>
              <w:jc w:val="center"/>
              <w:rPr>
                <w:rFonts w:hint="eastAsia" w:ascii="仿宋_GB2312" w:eastAsia="仿宋_GB2312"/>
              </w:rPr>
            </w:pPr>
            <w:r>
              <w:rPr>
                <w:rFonts w:hint="eastAsia" w:ascii="仿宋_GB2312" w:eastAsia="仿宋_GB2312"/>
              </w:rPr>
              <w:t>起止年月</w:t>
            </w:r>
          </w:p>
        </w:tc>
        <w:tc>
          <w:tcPr>
            <w:tcW w:w="1150" w:type="pct"/>
            <w:noWrap w:val="0"/>
            <w:vAlign w:val="center"/>
          </w:tcPr>
          <w:p w14:paraId="2197B820">
            <w:pPr>
              <w:spacing w:line="440" w:lineRule="exact"/>
              <w:jc w:val="center"/>
              <w:rPr>
                <w:rFonts w:hint="eastAsia" w:ascii="仿宋_GB2312" w:eastAsia="仿宋_GB2312"/>
              </w:rPr>
            </w:pPr>
            <w:r>
              <w:rPr>
                <w:rFonts w:hint="eastAsia" w:ascii="仿宋_GB2312" w:eastAsia="仿宋_GB2312"/>
              </w:rPr>
              <w:t>实践锻炼单位</w:t>
            </w:r>
          </w:p>
        </w:tc>
        <w:tc>
          <w:tcPr>
            <w:tcW w:w="941" w:type="pct"/>
            <w:noWrap w:val="0"/>
            <w:vAlign w:val="center"/>
          </w:tcPr>
          <w:p w14:paraId="43B02CF3">
            <w:pPr>
              <w:spacing w:line="440" w:lineRule="exact"/>
              <w:jc w:val="center"/>
              <w:rPr>
                <w:rFonts w:hint="eastAsia" w:ascii="仿宋_GB2312" w:eastAsia="仿宋_GB2312"/>
              </w:rPr>
            </w:pPr>
            <w:r>
              <w:rPr>
                <w:rFonts w:hint="eastAsia" w:ascii="仿宋_GB2312" w:eastAsia="仿宋_GB2312"/>
              </w:rPr>
              <w:t>实践锻炼形式或主要内容</w:t>
            </w:r>
          </w:p>
        </w:tc>
        <w:tc>
          <w:tcPr>
            <w:tcW w:w="1150" w:type="pct"/>
            <w:noWrap w:val="0"/>
            <w:vAlign w:val="center"/>
          </w:tcPr>
          <w:p w14:paraId="7A9E3AAC">
            <w:pPr>
              <w:spacing w:line="440" w:lineRule="exact"/>
              <w:jc w:val="center"/>
              <w:rPr>
                <w:rFonts w:hint="eastAsia" w:ascii="仿宋_GB2312" w:eastAsia="仿宋_GB2312"/>
              </w:rPr>
            </w:pPr>
            <w:r>
              <w:rPr>
                <w:rFonts w:hint="eastAsia" w:ascii="仿宋_GB2312" w:eastAsia="仿宋_GB2312"/>
              </w:rPr>
              <w:t>效果、成绩</w:t>
            </w:r>
          </w:p>
        </w:tc>
        <w:tc>
          <w:tcPr>
            <w:tcW w:w="441" w:type="pct"/>
            <w:noWrap w:val="0"/>
            <w:vAlign w:val="center"/>
          </w:tcPr>
          <w:p w14:paraId="6C2EA67D">
            <w:pPr>
              <w:spacing w:line="440" w:lineRule="exact"/>
              <w:jc w:val="center"/>
              <w:rPr>
                <w:rFonts w:hint="eastAsia" w:ascii="仿宋_GB2312" w:eastAsia="仿宋_GB2312"/>
              </w:rPr>
            </w:pPr>
            <w:r>
              <w:rPr>
                <w:rFonts w:hint="eastAsia" w:ascii="仿宋_GB2312" w:eastAsia="仿宋_GB2312"/>
              </w:rPr>
              <w:t>备注</w:t>
            </w:r>
          </w:p>
        </w:tc>
      </w:tr>
      <w:tr w14:paraId="711FE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atLeast"/>
        </w:trPr>
        <w:tc>
          <w:tcPr>
            <w:tcW w:w="1318" w:type="pct"/>
            <w:noWrap w:val="0"/>
            <w:vAlign w:val="center"/>
          </w:tcPr>
          <w:p w14:paraId="4380A3A6">
            <w:pPr>
              <w:spacing w:line="440" w:lineRule="exact"/>
              <w:jc w:val="center"/>
            </w:pPr>
          </w:p>
        </w:tc>
        <w:tc>
          <w:tcPr>
            <w:tcW w:w="1150" w:type="pct"/>
            <w:noWrap w:val="0"/>
            <w:vAlign w:val="center"/>
          </w:tcPr>
          <w:p w14:paraId="4E396893">
            <w:pPr>
              <w:spacing w:line="440" w:lineRule="exact"/>
              <w:jc w:val="center"/>
            </w:pPr>
          </w:p>
        </w:tc>
        <w:tc>
          <w:tcPr>
            <w:tcW w:w="941" w:type="pct"/>
            <w:noWrap w:val="0"/>
            <w:vAlign w:val="center"/>
          </w:tcPr>
          <w:p w14:paraId="712D4B53">
            <w:pPr>
              <w:spacing w:line="440" w:lineRule="exact"/>
              <w:jc w:val="center"/>
            </w:pPr>
          </w:p>
        </w:tc>
        <w:tc>
          <w:tcPr>
            <w:tcW w:w="1150" w:type="pct"/>
            <w:noWrap w:val="0"/>
            <w:vAlign w:val="center"/>
          </w:tcPr>
          <w:p w14:paraId="228F3940">
            <w:pPr>
              <w:spacing w:line="440" w:lineRule="exact"/>
              <w:jc w:val="center"/>
            </w:pPr>
          </w:p>
        </w:tc>
        <w:tc>
          <w:tcPr>
            <w:tcW w:w="441" w:type="pct"/>
            <w:noWrap w:val="0"/>
            <w:vAlign w:val="center"/>
          </w:tcPr>
          <w:p w14:paraId="2535B876">
            <w:pPr>
              <w:spacing w:line="440" w:lineRule="exact"/>
              <w:jc w:val="center"/>
            </w:pPr>
          </w:p>
        </w:tc>
      </w:tr>
    </w:tbl>
    <w:p w14:paraId="2A1204DA">
      <w:pPr>
        <w:spacing w:line="440" w:lineRule="exact"/>
        <w:jc w:val="center"/>
      </w:pPr>
    </w:p>
    <w:p w14:paraId="4E48390E">
      <w:pPr>
        <w:spacing w:line="440" w:lineRule="exact"/>
        <w:rPr>
          <w:rFonts w:hint="eastAsia" w:ascii="楷体_GB2312" w:eastAsia="楷体_GB2312"/>
          <w:sz w:val="28"/>
          <w:szCs w:val="28"/>
        </w:rPr>
      </w:pPr>
      <w:r>
        <w:rPr>
          <w:rFonts w:hint="eastAsia" w:ascii="楷体_GB2312" w:eastAsia="楷体_GB2312"/>
          <w:sz w:val="28"/>
          <w:szCs w:val="28"/>
        </w:rPr>
        <w:t>2. 实验室、实验实训基地建设等专业实践情况</w:t>
      </w:r>
    </w:p>
    <w:tbl>
      <w:tblPr>
        <w:tblStyle w:val="11"/>
        <w:tblW w:w="5000"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3"/>
        <w:gridCol w:w="3438"/>
        <w:gridCol w:w="3520"/>
        <w:gridCol w:w="1520"/>
      </w:tblGrid>
      <w:tr w14:paraId="781F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95" w:type="pct"/>
            <w:noWrap w:val="0"/>
            <w:vAlign w:val="center"/>
          </w:tcPr>
          <w:p w14:paraId="7EB65D0C">
            <w:pPr>
              <w:spacing w:line="440" w:lineRule="exact"/>
              <w:jc w:val="center"/>
              <w:rPr>
                <w:rFonts w:hint="eastAsia" w:ascii="仿宋_GB2312" w:eastAsia="仿宋_GB2312"/>
              </w:rPr>
            </w:pPr>
            <w:r>
              <w:rPr>
                <w:rFonts w:hint="eastAsia" w:ascii="仿宋_GB2312" w:eastAsia="仿宋_GB2312"/>
              </w:rPr>
              <w:t>起止年月</w:t>
            </w:r>
          </w:p>
        </w:tc>
        <w:tc>
          <w:tcPr>
            <w:tcW w:w="1705" w:type="pct"/>
            <w:noWrap w:val="0"/>
            <w:vAlign w:val="center"/>
          </w:tcPr>
          <w:p w14:paraId="13D32B8B">
            <w:pPr>
              <w:spacing w:line="440" w:lineRule="exact"/>
              <w:jc w:val="center"/>
              <w:rPr>
                <w:rFonts w:hint="eastAsia" w:ascii="仿宋_GB2312" w:eastAsia="仿宋_GB2312"/>
              </w:rPr>
            </w:pPr>
            <w:r>
              <w:rPr>
                <w:rFonts w:hint="eastAsia" w:ascii="仿宋_GB2312" w:eastAsia="仿宋_GB2312"/>
              </w:rPr>
              <w:t>主要工作</w:t>
            </w:r>
          </w:p>
        </w:tc>
        <w:tc>
          <w:tcPr>
            <w:tcW w:w="1746" w:type="pct"/>
            <w:noWrap w:val="0"/>
            <w:vAlign w:val="center"/>
          </w:tcPr>
          <w:p w14:paraId="13CCA1AE">
            <w:pPr>
              <w:spacing w:line="440" w:lineRule="exact"/>
              <w:jc w:val="center"/>
              <w:rPr>
                <w:rFonts w:hint="eastAsia" w:ascii="仿宋_GB2312" w:eastAsia="仿宋_GB2312"/>
              </w:rPr>
            </w:pPr>
            <w:r>
              <w:rPr>
                <w:rFonts w:hint="eastAsia" w:ascii="仿宋_GB2312" w:eastAsia="仿宋_GB2312"/>
              </w:rPr>
              <w:t>本人所起作用</w:t>
            </w:r>
          </w:p>
        </w:tc>
        <w:tc>
          <w:tcPr>
            <w:tcW w:w="755" w:type="pct"/>
            <w:noWrap w:val="0"/>
            <w:vAlign w:val="center"/>
          </w:tcPr>
          <w:p w14:paraId="4D99FF5A">
            <w:pPr>
              <w:spacing w:line="440" w:lineRule="exact"/>
              <w:jc w:val="center"/>
              <w:rPr>
                <w:rFonts w:hint="eastAsia" w:ascii="仿宋_GB2312" w:eastAsia="仿宋_GB2312"/>
              </w:rPr>
            </w:pPr>
            <w:r>
              <w:rPr>
                <w:rFonts w:hint="eastAsia" w:ascii="仿宋_GB2312" w:eastAsia="仿宋_GB2312"/>
              </w:rPr>
              <w:t>备注</w:t>
            </w:r>
          </w:p>
        </w:tc>
      </w:tr>
      <w:tr w14:paraId="4E6B2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5" w:hRule="atLeast"/>
        </w:trPr>
        <w:tc>
          <w:tcPr>
            <w:tcW w:w="795" w:type="pct"/>
            <w:noWrap w:val="0"/>
            <w:vAlign w:val="top"/>
          </w:tcPr>
          <w:p w14:paraId="400B62F6">
            <w:pPr>
              <w:spacing w:line="440" w:lineRule="exact"/>
              <w:jc w:val="center"/>
              <w:rPr>
                <w:rFonts w:hint="eastAsia" w:ascii="仿宋_GB2312" w:eastAsia="仿宋_GB2312"/>
              </w:rPr>
            </w:pPr>
          </w:p>
        </w:tc>
        <w:tc>
          <w:tcPr>
            <w:tcW w:w="1705" w:type="pct"/>
            <w:noWrap w:val="0"/>
            <w:vAlign w:val="top"/>
          </w:tcPr>
          <w:p w14:paraId="7462E8F8">
            <w:pPr>
              <w:spacing w:line="440" w:lineRule="exact"/>
              <w:jc w:val="center"/>
              <w:rPr>
                <w:rFonts w:hint="eastAsia" w:ascii="仿宋_GB2312" w:eastAsia="仿宋_GB2312"/>
              </w:rPr>
            </w:pPr>
          </w:p>
        </w:tc>
        <w:tc>
          <w:tcPr>
            <w:tcW w:w="1746" w:type="pct"/>
            <w:noWrap w:val="0"/>
            <w:vAlign w:val="top"/>
          </w:tcPr>
          <w:p w14:paraId="21E0BB7F">
            <w:pPr>
              <w:spacing w:line="440" w:lineRule="exact"/>
              <w:jc w:val="center"/>
              <w:rPr>
                <w:rFonts w:hint="eastAsia" w:ascii="仿宋_GB2312" w:eastAsia="仿宋_GB2312"/>
              </w:rPr>
            </w:pPr>
          </w:p>
        </w:tc>
        <w:tc>
          <w:tcPr>
            <w:tcW w:w="755" w:type="pct"/>
            <w:noWrap w:val="0"/>
            <w:vAlign w:val="top"/>
          </w:tcPr>
          <w:p w14:paraId="5EB17512">
            <w:pPr>
              <w:spacing w:line="440" w:lineRule="exact"/>
              <w:jc w:val="center"/>
              <w:rPr>
                <w:rFonts w:hint="eastAsia" w:ascii="仿宋_GB2312" w:eastAsia="仿宋_GB2312"/>
              </w:rPr>
            </w:pPr>
          </w:p>
        </w:tc>
      </w:tr>
    </w:tbl>
    <w:p w14:paraId="5EC34D27">
      <w:pPr>
        <w:spacing w:line="340" w:lineRule="exact"/>
        <w:rPr>
          <w:rFonts w:eastAsia="黑体"/>
          <w:sz w:val="28"/>
          <w:szCs w:val="28"/>
        </w:rPr>
      </w:pPr>
    </w:p>
    <w:p w14:paraId="272D3168">
      <w:pPr>
        <w:spacing w:line="340" w:lineRule="exact"/>
        <w:rPr>
          <w:rFonts w:hint="eastAsia" w:ascii="楷体_GB2312" w:eastAsia="楷体_GB2312"/>
          <w:w w:val="90"/>
          <w:sz w:val="28"/>
          <w:szCs w:val="28"/>
        </w:rPr>
      </w:pPr>
      <w:r>
        <w:rPr>
          <w:rFonts w:hint="eastAsia" w:ascii="楷体_GB2312" w:eastAsia="楷体_GB2312"/>
          <w:sz w:val="28"/>
          <w:szCs w:val="28"/>
        </w:rPr>
        <w:t xml:space="preserve">3. </w:t>
      </w:r>
      <w:r>
        <w:rPr>
          <w:rFonts w:hint="eastAsia" w:ascii="楷体_GB2312" w:eastAsia="楷体_GB2312"/>
          <w:w w:val="90"/>
          <w:sz w:val="28"/>
          <w:szCs w:val="28"/>
        </w:rPr>
        <w:t>取得非教师系列专业技术、工人技术等级、职业（执业）资格证书情况</w:t>
      </w:r>
    </w:p>
    <w:tbl>
      <w:tblPr>
        <w:tblStyle w:val="11"/>
        <w:tblW w:w="5000"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3"/>
        <w:gridCol w:w="3438"/>
        <w:gridCol w:w="3520"/>
        <w:gridCol w:w="1520"/>
      </w:tblGrid>
      <w:tr w14:paraId="6E06F5D5">
        <w:tblPrEx>
          <w:tblCellMar>
            <w:top w:w="0" w:type="dxa"/>
            <w:left w:w="108" w:type="dxa"/>
            <w:bottom w:w="0" w:type="dxa"/>
            <w:right w:w="108" w:type="dxa"/>
          </w:tblCellMar>
        </w:tblPrEx>
        <w:trPr>
          <w:trHeight w:val="805" w:hRule="atLeast"/>
        </w:trPr>
        <w:tc>
          <w:tcPr>
            <w:tcW w:w="795" w:type="pct"/>
            <w:noWrap w:val="0"/>
            <w:vAlign w:val="center"/>
          </w:tcPr>
          <w:p w14:paraId="4DA12C06">
            <w:pPr>
              <w:spacing w:line="440" w:lineRule="exact"/>
              <w:jc w:val="center"/>
              <w:rPr>
                <w:rFonts w:hint="eastAsia" w:ascii="仿宋_GB2312" w:eastAsia="仿宋_GB2312"/>
              </w:rPr>
            </w:pPr>
            <w:r>
              <w:rPr>
                <w:rFonts w:hint="eastAsia" w:ascii="仿宋_GB2312" w:eastAsia="仿宋_GB2312"/>
              </w:rPr>
              <w:t>时间</w:t>
            </w:r>
          </w:p>
        </w:tc>
        <w:tc>
          <w:tcPr>
            <w:tcW w:w="1705" w:type="pct"/>
            <w:noWrap w:val="0"/>
            <w:vAlign w:val="center"/>
          </w:tcPr>
          <w:p w14:paraId="4DEE3B6D">
            <w:pPr>
              <w:spacing w:line="440" w:lineRule="exact"/>
              <w:jc w:val="center"/>
              <w:rPr>
                <w:rFonts w:hint="eastAsia" w:ascii="仿宋_GB2312" w:eastAsia="仿宋_GB2312"/>
              </w:rPr>
            </w:pPr>
            <w:r>
              <w:rPr>
                <w:rFonts w:hint="eastAsia" w:ascii="仿宋_GB2312" w:eastAsia="仿宋_GB2312"/>
              </w:rPr>
              <w:t>证书种类</w:t>
            </w:r>
          </w:p>
        </w:tc>
        <w:tc>
          <w:tcPr>
            <w:tcW w:w="1746" w:type="pct"/>
            <w:noWrap w:val="0"/>
            <w:vAlign w:val="center"/>
          </w:tcPr>
          <w:p w14:paraId="055C8576">
            <w:pPr>
              <w:spacing w:line="440" w:lineRule="exact"/>
              <w:jc w:val="center"/>
              <w:rPr>
                <w:rFonts w:hint="eastAsia" w:ascii="仿宋_GB2312" w:eastAsia="仿宋_GB2312"/>
              </w:rPr>
            </w:pPr>
            <w:r>
              <w:rPr>
                <w:rFonts w:hint="eastAsia" w:ascii="仿宋_GB2312" w:eastAsia="仿宋_GB2312"/>
              </w:rPr>
              <w:t>评审、考试部门</w:t>
            </w:r>
          </w:p>
        </w:tc>
        <w:tc>
          <w:tcPr>
            <w:tcW w:w="754" w:type="pct"/>
            <w:noWrap w:val="0"/>
            <w:vAlign w:val="center"/>
          </w:tcPr>
          <w:p w14:paraId="51028F91">
            <w:pPr>
              <w:spacing w:line="440" w:lineRule="exact"/>
              <w:jc w:val="center"/>
              <w:rPr>
                <w:rFonts w:hint="eastAsia" w:ascii="仿宋_GB2312" w:eastAsia="仿宋_GB2312"/>
              </w:rPr>
            </w:pPr>
            <w:r>
              <w:rPr>
                <w:rFonts w:hint="eastAsia" w:ascii="仿宋_GB2312" w:eastAsia="仿宋_GB2312"/>
              </w:rPr>
              <w:t>备注</w:t>
            </w:r>
          </w:p>
        </w:tc>
      </w:tr>
      <w:tr w14:paraId="04FB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trPr>
        <w:tc>
          <w:tcPr>
            <w:tcW w:w="795" w:type="pct"/>
            <w:noWrap w:val="0"/>
            <w:vAlign w:val="top"/>
          </w:tcPr>
          <w:p w14:paraId="3E4BC0A3">
            <w:pPr>
              <w:spacing w:line="440" w:lineRule="exact"/>
              <w:jc w:val="center"/>
            </w:pPr>
          </w:p>
        </w:tc>
        <w:tc>
          <w:tcPr>
            <w:tcW w:w="1705" w:type="pct"/>
            <w:noWrap w:val="0"/>
            <w:vAlign w:val="top"/>
          </w:tcPr>
          <w:p w14:paraId="5F68AD2A">
            <w:pPr>
              <w:spacing w:line="440" w:lineRule="exact"/>
              <w:jc w:val="center"/>
            </w:pPr>
          </w:p>
        </w:tc>
        <w:tc>
          <w:tcPr>
            <w:tcW w:w="1746" w:type="pct"/>
            <w:noWrap w:val="0"/>
            <w:vAlign w:val="top"/>
          </w:tcPr>
          <w:p w14:paraId="5FD3E4F6">
            <w:pPr>
              <w:spacing w:line="440" w:lineRule="exact"/>
              <w:jc w:val="center"/>
            </w:pPr>
          </w:p>
        </w:tc>
        <w:tc>
          <w:tcPr>
            <w:tcW w:w="754" w:type="pct"/>
            <w:noWrap w:val="0"/>
            <w:vAlign w:val="top"/>
          </w:tcPr>
          <w:p w14:paraId="289D9EB1">
            <w:pPr>
              <w:spacing w:line="440" w:lineRule="exact"/>
              <w:jc w:val="center"/>
            </w:pPr>
          </w:p>
        </w:tc>
      </w:tr>
    </w:tbl>
    <w:p w14:paraId="475EECC4">
      <w:pPr>
        <w:spacing w:line="280" w:lineRule="exact"/>
      </w:pPr>
    </w:p>
    <w:p w14:paraId="7E185032">
      <w:pPr>
        <w:spacing w:line="280" w:lineRule="exact"/>
        <w:rPr>
          <w:rFonts w:hint="eastAsia" w:ascii="仿宋_GB2312" w:eastAsia="仿宋_GB2312"/>
        </w:rPr>
      </w:pPr>
      <w:r>
        <w:rPr>
          <w:rFonts w:hint="eastAsia" w:ascii="仿宋_GB2312" w:eastAsia="仿宋_GB2312"/>
        </w:rPr>
        <w:t>学校教务部门对第五至七项填写内容进行审核。      审核人签字：</w:t>
      </w:r>
    </w:p>
    <w:p w14:paraId="0582E374">
      <w:pPr>
        <w:spacing w:line="440" w:lineRule="exact"/>
        <w:rPr>
          <w:rFonts w:eastAsia="黑体"/>
          <w:sz w:val="28"/>
          <w:szCs w:val="28"/>
        </w:rPr>
      </w:pPr>
    </w:p>
    <w:p w14:paraId="764ABA73">
      <w:pPr>
        <w:spacing w:line="440" w:lineRule="exact"/>
        <w:rPr>
          <w:rFonts w:eastAsia="黑体"/>
          <w:sz w:val="28"/>
          <w:szCs w:val="28"/>
        </w:rPr>
      </w:pPr>
      <w:r>
        <w:rPr>
          <w:rFonts w:eastAsia="黑体"/>
          <w:sz w:val="28"/>
          <w:szCs w:val="28"/>
        </w:rPr>
        <w:t>八、任现职以来教科研成果情况</w:t>
      </w:r>
    </w:p>
    <w:p w14:paraId="7A15648B">
      <w:pPr>
        <w:spacing w:line="440" w:lineRule="exact"/>
        <w:rPr>
          <w:rFonts w:hint="eastAsia" w:ascii="楷体_GB2312" w:eastAsia="楷体_GB2312"/>
          <w:sz w:val="28"/>
          <w:szCs w:val="28"/>
        </w:rPr>
      </w:pPr>
      <w:r>
        <w:rPr>
          <w:rFonts w:hint="eastAsia" w:ascii="楷体_GB2312" w:eastAsia="楷体_GB2312"/>
          <w:sz w:val="28"/>
          <w:szCs w:val="28"/>
        </w:rPr>
        <w:t>1. 撰写研究报告、承担项目、课题情况</w:t>
      </w:r>
    </w:p>
    <w:tbl>
      <w:tblPr>
        <w:tblStyle w:val="11"/>
        <w:tblW w:w="5000"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2741"/>
        <w:gridCol w:w="1897"/>
        <w:gridCol w:w="2319"/>
        <w:gridCol w:w="889"/>
      </w:tblGrid>
      <w:tr w14:paraId="03417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1108" w:type="pct"/>
            <w:noWrap w:val="0"/>
            <w:vAlign w:val="center"/>
          </w:tcPr>
          <w:p w14:paraId="3BC92EB1">
            <w:pPr>
              <w:spacing w:line="320" w:lineRule="exact"/>
              <w:jc w:val="center"/>
              <w:rPr>
                <w:rFonts w:hint="eastAsia" w:ascii="仿宋_GB2312" w:eastAsia="仿宋_GB2312"/>
              </w:rPr>
            </w:pPr>
            <w:r>
              <w:rPr>
                <w:rFonts w:hint="eastAsia" w:ascii="仿宋_GB2312" w:eastAsia="仿宋_GB2312"/>
              </w:rPr>
              <w:t>起止年月</w:t>
            </w:r>
          </w:p>
        </w:tc>
        <w:tc>
          <w:tcPr>
            <w:tcW w:w="1359" w:type="pct"/>
            <w:noWrap w:val="0"/>
            <w:vAlign w:val="center"/>
          </w:tcPr>
          <w:p w14:paraId="0323C2D4">
            <w:pPr>
              <w:spacing w:line="320" w:lineRule="exact"/>
              <w:jc w:val="center"/>
              <w:rPr>
                <w:rFonts w:hint="eastAsia" w:ascii="仿宋_GB2312" w:eastAsia="仿宋_GB2312"/>
              </w:rPr>
            </w:pPr>
            <w:r>
              <w:rPr>
                <w:rFonts w:hint="eastAsia" w:ascii="仿宋_GB2312" w:eastAsia="仿宋_GB2312"/>
              </w:rPr>
              <w:t>研究报告、项目、课题名称</w:t>
            </w:r>
          </w:p>
        </w:tc>
        <w:tc>
          <w:tcPr>
            <w:tcW w:w="941" w:type="pct"/>
            <w:noWrap w:val="0"/>
            <w:vAlign w:val="center"/>
          </w:tcPr>
          <w:p w14:paraId="34E22CF4">
            <w:pPr>
              <w:spacing w:line="320" w:lineRule="exact"/>
              <w:jc w:val="center"/>
              <w:rPr>
                <w:rFonts w:hint="eastAsia" w:ascii="仿宋_GB2312" w:eastAsia="仿宋_GB2312"/>
              </w:rPr>
            </w:pPr>
            <w:r>
              <w:rPr>
                <w:rFonts w:hint="eastAsia" w:ascii="仿宋_GB2312" w:eastAsia="仿宋_GB2312"/>
              </w:rPr>
              <w:t>本人所起作用</w:t>
            </w:r>
          </w:p>
        </w:tc>
        <w:tc>
          <w:tcPr>
            <w:tcW w:w="1150" w:type="pct"/>
            <w:noWrap w:val="0"/>
            <w:vAlign w:val="center"/>
          </w:tcPr>
          <w:p w14:paraId="083C65E8">
            <w:pPr>
              <w:spacing w:line="320" w:lineRule="exact"/>
              <w:jc w:val="center"/>
              <w:rPr>
                <w:rFonts w:hint="eastAsia" w:ascii="仿宋_GB2312" w:eastAsia="仿宋_GB2312"/>
              </w:rPr>
            </w:pPr>
            <w:r>
              <w:rPr>
                <w:rFonts w:hint="eastAsia" w:ascii="仿宋_GB2312" w:eastAsia="仿宋_GB2312"/>
              </w:rPr>
              <w:t>项目、课题来源</w:t>
            </w:r>
          </w:p>
          <w:p w14:paraId="2DCF779B">
            <w:pPr>
              <w:spacing w:line="320" w:lineRule="exact"/>
              <w:jc w:val="center"/>
              <w:rPr>
                <w:rFonts w:hint="eastAsia" w:ascii="仿宋_GB2312" w:eastAsia="仿宋_GB2312"/>
              </w:rPr>
            </w:pPr>
            <w:r>
              <w:rPr>
                <w:rFonts w:hint="eastAsia" w:ascii="仿宋_GB2312" w:eastAsia="仿宋_GB2312"/>
              </w:rPr>
              <w:t>及获奖</w:t>
            </w:r>
          </w:p>
        </w:tc>
        <w:tc>
          <w:tcPr>
            <w:tcW w:w="441" w:type="pct"/>
            <w:noWrap w:val="0"/>
            <w:vAlign w:val="center"/>
          </w:tcPr>
          <w:p w14:paraId="2B7695E7">
            <w:pPr>
              <w:spacing w:line="320" w:lineRule="exact"/>
              <w:jc w:val="center"/>
              <w:rPr>
                <w:rFonts w:hint="eastAsia" w:ascii="仿宋_GB2312" w:eastAsia="仿宋_GB2312"/>
              </w:rPr>
            </w:pPr>
            <w:r>
              <w:rPr>
                <w:rFonts w:hint="eastAsia" w:ascii="仿宋_GB2312" w:eastAsia="仿宋_GB2312"/>
              </w:rPr>
              <w:t>备注</w:t>
            </w:r>
          </w:p>
        </w:tc>
      </w:tr>
      <w:tr w14:paraId="78D12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9" w:hRule="atLeast"/>
        </w:trPr>
        <w:tc>
          <w:tcPr>
            <w:tcW w:w="1108" w:type="pct"/>
            <w:noWrap w:val="0"/>
            <w:vAlign w:val="center"/>
          </w:tcPr>
          <w:p w14:paraId="43EF31CD">
            <w:pPr>
              <w:spacing w:line="440" w:lineRule="exact"/>
              <w:jc w:val="center"/>
              <w:rPr>
                <w:rFonts w:hint="eastAsia" w:ascii="仿宋_GB2312" w:eastAsia="仿宋_GB2312"/>
              </w:rPr>
            </w:pPr>
          </w:p>
        </w:tc>
        <w:tc>
          <w:tcPr>
            <w:tcW w:w="1359" w:type="pct"/>
            <w:noWrap w:val="0"/>
            <w:vAlign w:val="center"/>
          </w:tcPr>
          <w:p w14:paraId="127908CB">
            <w:pPr>
              <w:spacing w:line="440" w:lineRule="exact"/>
              <w:jc w:val="center"/>
              <w:rPr>
                <w:rFonts w:hint="eastAsia" w:ascii="仿宋_GB2312" w:eastAsia="仿宋_GB2312"/>
              </w:rPr>
            </w:pPr>
          </w:p>
        </w:tc>
        <w:tc>
          <w:tcPr>
            <w:tcW w:w="941" w:type="pct"/>
            <w:noWrap w:val="0"/>
            <w:vAlign w:val="center"/>
          </w:tcPr>
          <w:p w14:paraId="29B38A47">
            <w:pPr>
              <w:spacing w:line="440" w:lineRule="exact"/>
              <w:jc w:val="center"/>
              <w:rPr>
                <w:rFonts w:hint="eastAsia" w:ascii="仿宋_GB2312" w:eastAsia="仿宋_GB2312"/>
              </w:rPr>
            </w:pPr>
          </w:p>
        </w:tc>
        <w:tc>
          <w:tcPr>
            <w:tcW w:w="1150" w:type="pct"/>
            <w:noWrap w:val="0"/>
            <w:vAlign w:val="center"/>
          </w:tcPr>
          <w:p w14:paraId="2AF46F15">
            <w:pPr>
              <w:spacing w:line="440" w:lineRule="exact"/>
              <w:jc w:val="center"/>
              <w:rPr>
                <w:rFonts w:hint="eastAsia" w:ascii="仿宋_GB2312" w:eastAsia="仿宋_GB2312"/>
              </w:rPr>
            </w:pPr>
          </w:p>
        </w:tc>
        <w:tc>
          <w:tcPr>
            <w:tcW w:w="441" w:type="pct"/>
            <w:noWrap w:val="0"/>
            <w:vAlign w:val="center"/>
          </w:tcPr>
          <w:p w14:paraId="645D4D70">
            <w:pPr>
              <w:spacing w:line="440" w:lineRule="exact"/>
              <w:jc w:val="center"/>
              <w:rPr>
                <w:rFonts w:hint="eastAsia" w:ascii="仿宋_GB2312" w:eastAsia="仿宋_GB2312"/>
              </w:rPr>
            </w:pPr>
          </w:p>
        </w:tc>
      </w:tr>
    </w:tbl>
    <w:p w14:paraId="64506025">
      <w:pPr>
        <w:spacing w:line="320" w:lineRule="exact"/>
        <w:rPr>
          <w:rFonts w:hint="eastAsia" w:ascii="仿宋_GB2312" w:hAnsi="楷体" w:eastAsia="仿宋_GB2312"/>
          <w:sz w:val="16"/>
          <w:szCs w:val="16"/>
        </w:rPr>
      </w:pPr>
      <w:r>
        <w:rPr>
          <w:rFonts w:hint="eastAsia" w:ascii="仿宋_GB2312" w:hAnsi="楷体" w:eastAsia="仿宋_GB2312"/>
          <w:sz w:val="16"/>
          <w:szCs w:val="16"/>
        </w:rPr>
        <w:t>注：研究报告、项目、课题指中等职业教育德育、专业建设、课程改革、师资队伍建设、实习实训基地建设、校企合作、创业创新创优等教育教学改革专题研究报告、项目，或市级及以上教科研课题。</w:t>
      </w:r>
    </w:p>
    <w:p w14:paraId="053DEE7C">
      <w:pPr>
        <w:spacing w:line="440" w:lineRule="exact"/>
        <w:rPr>
          <w:rFonts w:hint="eastAsia" w:ascii="楷体_GB2312" w:eastAsia="楷体_GB2312"/>
          <w:sz w:val="28"/>
          <w:szCs w:val="28"/>
        </w:rPr>
      </w:pPr>
      <w:r>
        <w:rPr>
          <w:rFonts w:hint="eastAsia" w:ascii="仿宋_GB2312" w:hAnsi="楷体" w:eastAsia="仿宋_GB2312"/>
          <w:sz w:val="28"/>
          <w:szCs w:val="28"/>
        </w:rPr>
        <w:br w:type="page"/>
      </w:r>
      <w:r>
        <w:rPr>
          <w:rFonts w:hint="eastAsia" w:ascii="楷体_GB2312" w:eastAsia="楷体_GB2312"/>
          <w:sz w:val="28"/>
          <w:szCs w:val="28"/>
        </w:rPr>
        <w:t>2. 任现职以来公开发表研究论文情况</w:t>
      </w:r>
    </w:p>
    <w:tbl>
      <w:tblPr>
        <w:tblStyle w:val="11"/>
        <w:tblW w:w="5000"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8"/>
        <w:gridCol w:w="1688"/>
        <w:gridCol w:w="1897"/>
        <w:gridCol w:w="2319"/>
        <w:gridCol w:w="889"/>
      </w:tblGrid>
      <w:tr w14:paraId="2AC3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88" w:hRule="atLeast"/>
        </w:trPr>
        <w:tc>
          <w:tcPr>
            <w:tcW w:w="1631" w:type="pct"/>
            <w:noWrap w:val="0"/>
            <w:vAlign w:val="center"/>
          </w:tcPr>
          <w:p w14:paraId="4E5CC490">
            <w:pPr>
              <w:spacing w:line="440" w:lineRule="exact"/>
              <w:jc w:val="center"/>
              <w:rPr>
                <w:rFonts w:hint="eastAsia" w:ascii="仿宋_GB2312" w:eastAsia="仿宋_GB2312"/>
              </w:rPr>
            </w:pPr>
            <w:r>
              <w:rPr>
                <w:rFonts w:hint="eastAsia" w:ascii="仿宋_GB2312" w:eastAsia="仿宋_GB2312"/>
              </w:rPr>
              <w:t>论文名称</w:t>
            </w:r>
          </w:p>
        </w:tc>
        <w:tc>
          <w:tcPr>
            <w:tcW w:w="837" w:type="pct"/>
            <w:noWrap w:val="0"/>
            <w:vAlign w:val="center"/>
          </w:tcPr>
          <w:p w14:paraId="753043E0">
            <w:pPr>
              <w:spacing w:line="440" w:lineRule="exact"/>
              <w:jc w:val="center"/>
              <w:rPr>
                <w:rFonts w:hint="eastAsia" w:ascii="仿宋_GB2312" w:eastAsia="仿宋_GB2312"/>
              </w:rPr>
            </w:pPr>
            <w:r>
              <w:rPr>
                <w:rFonts w:hint="eastAsia" w:ascii="仿宋_GB2312" w:eastAsia="仿宋_GB2312"/>
              </w:rPr>
              <w:t>本人承担</w:t>
            </w:r>
          </w:p>
          <w:p w14:paraId="69776EC2">
            <w:pPr>
              <w:spacing w:line="440" w:lineRule="exact"/>
              <w:jc w:val="center"/>
              <w:rPr>
                <w:rFonts w:hint="eastAsia" w:ascii="仿宋_GB2312" w:eastAsia="仿宋_GB2312"/>
              </w:rPr>
            </w:pPr>
            <w:r>
              <w:rPr>
                <w:rFonts w:hint="eastAsia" w:ascii="仿宋_GB2312" w:eastAsia="仿宋_GB2312"/>
              </w:rPr>
              <w:t>部分</w:t>
            </w:r>
          </w:p>
        </w:tc>
        <w:tc>
          <w:tcPr>
            <w:tcW w:w="941" w:type="pct"/>
            <w:noWrap w:val="0"/>
            <w:vAlign w:val="center"/>
          </w:tcPr>
          <w:p w14:paraId="7806F602">
            <w:pPr>
              <w:spacing w:line="440" w:lineRule="exact"/>
              <w:jc w:val="center"/>
              <w:rPr>
                <w:rFonts w:hint="eastAsia" w:ascii="仿宋_GB2312" w:eastAsia="仿宋_GB2312"/>
              </w:rPr>
            </w:pPr>
            <w:r>
              <w:rPr>
                <w:rFonts w:hint="eastAsia" w:ascii="仿宋_GB2312" w:eastAsia="仿宋_GB2312"/>
              </w:rPr>
              <w:t>发表时间</w:t>
            </w:r>
          </w:p>
        </w:tc>
        <w:tc>
          <w:tcPr>
            <w:tcW w:w="1150" w:type="pct"/>
            <w:noWrap w:val="0"/>
            <w:vAlign w:val="center"/>
          </w:tcPr>
          <w:p w14:paraId="309F2518">
            <w:pPr>
              <w:spacing w:line="440" w:lineRule="exact"/>
              <w:jc w:val="center"/>
              <w:rPr>
                <w:rFonts w:hint="eastAsia" w:ascii="仿宋_GB2312" w:eastAsia="仿宋_GB2312"/>
              </w:rPr>
            </w:pPr>
            <w:r>
              <w:rPr>
                <w:rFonts w:hint="eastAsia" w:ascii="仿宋_GB2312" w:eastAsia="仿宋_GB2312"/>
              </w:rPr>
              <w:t>期刊名称</w:t>
            </w:r>
          </w:p>
        </w:tc>
        <w:tc>
          <w:tcPr>
            <w:tcW w:w="441" w:type="pct"/>
            <w:noWrap w:val="0"/>
            <w:vAlign w:val="center"/>
          </w:tcPr>
          <w:p w14:paraId="339A42E1">
            <w:pPr>
              <w:spacing w:line="440" w:lineRule="exact"/>
              <w:jc w:val="center"/>
              <w:rPr>
                <w:rFonts w:hint="eastAsia" w:ascii="仿宋_GB2312" w:eastAsia="仿宋_GB2312"/>
              </w:rPr>
            </w:pPr>
            <w:r>
              <w:rPr>
                <w:rFonts w:hint="eastAsia" w:ascii="仿宋_GB2312" w:eastAsia="仿宋_GB2312"/>
              </w:rPr>
              <w:t>备注</w:t>
            </w:r>
          </w:p>
        </w:tc>
      </w:tr>
      <w:tr w14:paraId="1BBD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8" w:hRule="atLeast"/>
        </w:trPr>
        <w:tc>
          <w:tcPr>
            <w:tcW w:w="1631" w:type="pct"/>
            <w:noWrap w:val="0"/>
            <w:vAlign w:val="center"/>
          </w:tcPr>
          <w:p w14:paraId="798E7729">
            <w:pPr>
              <w:spacing w:line="440" w:lineRule="exact"/>
              <w:jc w:val="center"/>
              <w:rPr>
                <w:rFonts w:hint="eastAsia" w:ascii="仿宋_GB2312" w:eastAsia="仿宋_GB2312"/>
              </w:rPr>
            </w:pPr>
          </w:p>
        </w:tc>
        <w:tc>
          <w:tcPr>
            <w:tcW w:w="837" w:type="pct"/>
            <w:noWrap w:val="0"/>
            <w:vAlign w:val="center"/>
          </w:tcPr>
          <w:p w14:paraId="5D526CAE">
            <w:pPr>
              <w:spacing w:line="440" w:lineRule="exact"/>
              <w:jc w:val="center"/>
              <w:rPr>
                <w:rFonts w:hint="eastAsia" w:ascii="仿宋_GB2312" w:eastAsia="仿宋_GB2312"/>
              </w:rPr>
            </w:pPr>
          </w:p>
        </w:tc>
        <w:tc>
          <w:tcPr>
            <w:tcW w:w="941" w:type="pct"/>
            <w:noWrap w:val="0"/>
            <w:vAlign w:val="center"/>
          </w:tcPr>
          <w:p w14:paraId="3E306F9B">
            <w:pPr>
              <w:spacing w:line="440" w:lineRule="exact"/>
              <w:jc w:val="center"/>
              <w:rPr>
                <w:rFonts w:hint="eastAsia" w:ascii="仿宋_GB2312" w:eastAsia="仿宋_GB2312"/>
              </w:rPr>
            </w:pPr>
          </w:p>
        </w:tc>
        <w:tc>
          <w:tcPr>
            <w:tcW w:w="1150" w:type="pct"/>
            <w:noWrap w:val="0"/>
            <w:vAlign w:val="center"/>
          </w:tcPr>
          <w:p w14:paraId="6DE50FBE">
            <w:pPr>
              <w:spacing w:line="440" w:lineRule="exact"/>
              <w:jc w:val="center"/>
              <w:rPr>
                <w:rFonts w:hint="eastAsia" w:ascii="仿宋_GB2312" w:eastAsia="仿宋_GB2312"/>
              </w:rPr>
            </w:pPr>
          </w:p>
        </w:tc>
        <w:tc>
          <w:tcPr>
            <w:tcW w:w="441" w:type="pct"/>
            <w:noWrap w:val="0"/>
            <w:vAlign w:val="center"/>
          </w:tcPr>
          <w:p w14:paraId="27467410">
            <w:pPr>
              <w:spacing w:line="440" w:lineRule="exact"/>
              <w:jc w:val="center"/>
              <w:rPr>
                <w:rFonts w:hint="eastAsia" w:ascii="仿宋_GB2312" w:eastAsia="仿宋_GB2312"/>
              </w:rPr>
            </w:pPr>
          </w:p>
        </w:tc>
      </w:tr>
      <w:tr w14:paraId="2B289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0" w:hRule="atLeast"/>
        </w:trPr>
        <w:tc>
          <w:tcPr>
            <w:tcW w:w="5000" w:type="pct"/>
            <w:gridSpan w:val="5"/>
            <w:noWrap w:val="0"/>
            <w:vAlign w:val="center"/>
          </w:tcPr>
          <w:p w14:paraId="7855EB60">
            <w:pPr>
              <w:spacing w:line="440" w:lineRule="exact"/>
              <w:rPr>
                <w:rFonts w:hint="eastAsia" w:ascii="仿宋_GB2312" w:eastAsia="仿宋_GB2312"/>
              </w:rPr>
            </w:pPr>
            <w:r>
              <w:rPr>
                <w:rFonts w:hint="eastAsia" w:ascii="仿宋_GB2312" w:eastAsia="仿宋_GB2312"/>
              </w:rPr>
              <w:t>具备视同论文发表的业绩成果：</w:t>
            </w:r>
          </w:p>
          <w:p w14:paraId="4E54DFDF">
            <w:pPr>
              <w:spacing w:line="440" w:lineRule="exact"/>
              <w:rPr>
                <w:rFonts w:hint="eastAsia" w:ascii="仿宋_GB2312" w:eastAsia="仿宋_GB2312"/>
              </w:rPr>
            </w:pPr>
          </w:p>
          <w:p w14:paraId="26EA4039">
            <w:pPr>
              <w:spacing w:line="440" w:lineRule="exact"/>
              <w:rPr>
                <w:rFonts w:hint="eastAsia" w:ascii="仿宋_GB2312" w:eastAsia="仿宋_GB2312"/>
              </w:rPr>
            </w:pPr>
          </w:p>
          <w:p w14:paraId="435ABC5B">
            <w:pPr>
              <w:spacing w:line="440" w:lineRule="exact"/>
              <w:rPr>
                <w:rFonts w:hint="eastAsia" w:ascii="仿宋_GB2312" w:eastAsia="仿宋_GB2312"/>
              </w:rPr>
            </w:pPr>
          </w:p>
          <w:p w14:paraId="028D36E3">
            <w:pPr>
              <w:spacing w:line="440" w:lineRule="exact"/>
              <w:rPr>
                <w:rFonts w:hint="eastAsia" w:ascii="仿宋_GB2312" w:eastAsia="仿宋_GB2312"/>
              </w:rPr>
            </w:pPr>
          </w:p>
          <w:p w14:paraId="5651F0AE">
            <w:pPr>
              <w:spacing w:line="440" w:lineRule="exact"/>
              <w:rPr>
                <w:rFonts w:hint="eastAsia" w:ascii="仿宋_GB2312" w:eastAsia="仿宋_GB2312"/>
              </w:rPr>
            </w:pPr>
          </w:p>
          <w:p w14:paraId="5ECBE977">
            <w:pPr>
              <w:spacing w:line="440" w:lineRule="exact"/>
              <w:rPr>
                <w:rFonts w:hint="eastAsia" w:ascii="仿宋_GB2312" w:eastAsia="仿宋_GB2312"/>
              </w:rPr>
            </w:pPr>
          </w:p>
          <w:p w14:paraId="76203CC5">
            <w:pPr>
              <w:spacing w:line="440" w:lineRule="exact"/>
              <w:rPr>
                <w:rFonts w:hint="eastAsia" w:ascii="仿宋_GB2312" w:eastAsia="仿宋_GB2312"/>
              </w:rPr>
            </w:pPr>
          </w:p>
          <w:p w14:paraId="1C3BC636">
            <w:pPr>
              <w:spacing w:line="440" w:lineRule="exact"/>
              <w:rPr>
                <w:rFonts w:hint="eastAsia" w:ascii="仿宋_GB2312" w:eastAsia="仿宋_GB2312"/>
              </w:rPr>
            </w:pPr>
          </w:p>
          <w:p w14:paraId="0CE859CC">
            <w:pPr>
              <w:spacing w:line="440" w:lineRule="exact"/>
              <w:rPr>
                <w:rFonts w:hint="eastAsia" w:ascii="仿宋_GB2312" w:eastAsia="仿宋_GB2312"/>
              </w:rPr>
            </w:pPr>
          </w:p>
          <w:p w14:paraId="4433B05C">
            <w:pPr>
              <w:spacing w:line="440" w:lineRule="exact"/>
              <w:rPr>
                <w:rFonts w:hint="eastAsia" w:ascii="仿宋_GB2312" w:eastAsia="仿宋_GB2312"/>
              </w:rPr>
            </w:pPr>
          </w:p>
          <w:p w14:paraId="737AFA08">
            <w:pPr>
              <w:spacing w:line="440" w:lineRule="exact"/>
              <w:rPr>
                <w:rFonts w:hint="eastAsia" w:ascii="仿宋_GB2312" w:eastAsia="仿宋_GB2312"/>
              </w:rPr>
            </w:pPr>
          </w:p>
          <w:p w14:paraId="033BD450">
            <w:pPr>
              <w:spacing w:line="440" w:lineRule="exact"/>
              <w:rPr>
                <w:rFonts w:hint="eastAsia" w:ascii="仿宋_GB2312" w:eastAsia="仿宋_GB2312"/>
              </w:rPr>
            </w:pPr>
          </w:p>
          <w:p w14:paraId="7D25C3AD">
            <w:pPr>
              <w:spacing w:line="440" w:lineRule="exact"/>
              <w:rPr>
                <w:rFonts w:hint="eastAsia" w:ascii="仿宋_GB2312" w:hAnsi="楷体" w:eastAsia="仿宋_GB2312"/>
                <w:sz w:val="16"/>
                <w:szCs w:val="16"/>
              </w:rPr>
            </w:pPr>
            <w:r>
              <w:rPr>
                <w:rFonts w:hint="eastAsia" w:ascii="仿宋_GB2312" w:hAnsi="楷体" w:eastAsia="仿宋_GB2312"/>
                <w:sz w:val="16"/>
                <w:szCs w:val="16"/>
              </w:rPr>
              <w:t>注：指出版的专著、参编教材、获奖论文、本人或指导的学生在技能大赛中获奖、艺术学科教师举办的个人专场展演、获得的发明专利及主持新产品研发、新术革新等项目等，请逐项填写。</w:t>
            </w:r>
          </w:p>
          <w:p w14:paraId="71BDEB26">
            <w:pPr>
              <w:spacing w:line="440" w:lineRule="exact"/>
              <w:rPr>
                <w:rFonts w:hint="eastAsia" w:ascii="仿宋_GB2312" w:hAnsi="楷体" w:eastAsia="仿宋_GB2312"/>
                <w:sz w:val="16"/>
                <w:szCs w:val="16"/>
              </w:rPr>
            </w:pPr>
          </w:p>
          <w:p w14:paraId="360C950C">
            <w:pPr>
              <w:spacing w:line="440" w:lineRule="exact"/>
              <w:rPr>
                <w:rFonts w:hint="eastAsia" w:ascii="仿宋_GB2312" w:eastAsia="仿宋_GB2312"/>
              </w:rPr>
            </w:pPr>
          </w:p>
        </w:tc>
      </w:tr>
    </w:tbl>
    <w:p w14:paraId="4ED29787">
      <w:pPr>
        <w:spacing w:line="280" w:lineRule="exact"/>
        <w:rPr>
          <w:rFonts w:hint="eastAsia" w:ascii="仿宋_GB2312" w:hAnsi="楷体" w:eastAsia="仿宋_GB2312"/>
          <w:sz w:val="16"/>
          <w:szCs w:val="16"/>
        </w:rPr>
      </w:pPr>
      <w:r>
        <w:rPr>
          <w:rFonts w:hint="eastAsia" w:ascii="仿宋_GB2312" w:hAnsi="楷体" w:eastAsia="仿宋_GB2312"/>
          <w:sz w:val="16"/>
          <w:szCs w:val="16"/>
        </w:rPr>
        <w:t>注：上报的论文、论著、教材代表作中，请在备注栏中注明“代表作”。</w:t>
      </w:r>
    </w:p>
    <w:p w14:paraId="1EBE52EC">
      <w:pPr>
        <w:spacing w:line="280" w:lineRule="exact"/>
        <w:rPr>
          <w:rFonts w:hint="eastAsia" w:ascii="仿宋_GB2312" w:eastAsia="仿宋_GB2312"/>
        </w:rPr>
      </w:pPr>
    </w:p>
    <w:p w14:paraId="481A0126">
      <w:pPr>
        <w:spacing w:line="280" w:lineRule="exact"/>
        <w:rPr>
          <w:rFonts w:hint="eastAsia" w:ascii="仿宋_GB2312" w:eastAsia="仿宋_GB2312"/>
        </w:rPr>
      </w:pPr>
      <w:r>
        <w:rPr>
          <w:rFonts w:hint="eastAsia" w:ascii="仿宋_GB2312" w:eastAsia="仿宋_GB2312"/>
        </w:rPr>
        <w:t>学校教务或科研部门对八项填写内容进行审核。   审核人签字：</w:t>
      </w:r>
    </w:p>
    <w:p w14:paraId="2BF808F1">
      <w:pPr>
        <w:spacing w:line="560" w:lineRule="exact"/>
        <w:rPr>
          <w:rFonts w:eastAsia="黑体"/>
          <w:sz w:val="28"/>
          <w:szCs w:val="28"/>
        </w:rPr>
      </w:pPr>
    </w:p>
    <w:p w14:paraId="666841CA">
      <w:pPr>
        <w:spacing w:line="560" w:lineRule="exact"/>
        <w:rPr>
          <w:rFonts w:eastAsia="黑体"/>
          <w:sz w:val="28"/>
          <w:szCs w:val="28"/>
        </w:rPr>
      </w:pPr>
      <w:r>
        <w:rPr>
          <w:rFonts w:eastAsia="黑体"/>
          <w:sz w:val="28"/>
          <w:szCs w:val="28"/>
        </w:rPr>
        <w:t>九、本人任现职以来工作总结</w:t>
      </w:r>
    </w:p>
    <w:p w14:paraId="74C0CF9A">
      <w:pPr>
        <w:spacing w:line="560" w:lineRule="exact"/>
        <w:rPr>
          <w:rFonts w:hint="eastAsia" w:ascii="仿宋_GB2312" w:eastAsia="仿宋_GB2312"/>
        </w:rPr>
      </w:pPr>
      <w:r>
        <w:rPr>
          <w:rFonts w:hint="eastAsia" w:ascii="仿宋_GB2312" w:eastAsia="仿宋_GB2312"/>
        </w:rPr>
        <w:t>（包括思想政治表现、工作表现、教育教学和教研科研水平、能力、实绩以及履行岗位职责情况等）</w:t>
      </w:r>
    </w:p>
    <w:tbl>
      <w:tblPr>
        <w:tblStyle w:val="11"/>
        <w:tblW w:w="4781"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14:paraId="6A0ED5C6">
        <w:trPr>
          <w:trHeight w:val="12336" w:hRule="atLeast"/>
        </w:trPr>
        <w:tc>
          <w:tcPr>
            <w:tcW w:w="5000" w:type="pct"/>
            <w:noWrap w:val="0"/>
            <w:vAlign w:val="top"/>
          </w:tcPr>
          <w:p w14:paraId="3FC63A6C">
            <w:pPr>
              <w:spacing w:line="380" w:lineRule="exact"/>
              <w:jc w:val="center"/>
              <w:rPr>
                <w:rFonts w:eastAsia="黑体"/>
                <w:b/>
                <w:bCs/>
                <w:sz w:val="32"/>
                <w:szCs w:val="32"/>
              </w:rPr>
            </w:pPr>
          </w:p>
          <w:p w14:paraId="00CB9900">
            <w:pPr>
              <w:spacing w:line="380" w:lineRule="exact"/>
              <w:jc w:val="center"/>
              <w:rPr>
                <w:rFonts w:eastAsia="黑体"/>
                <w:b/>
                <w:bCs/>
                <w:sz w:val="32"/>
                <w:szCs w:val="32"/>
              </w:rPr>
            </w:pPr>
          </w:p>
          <w:p w14:paraId="1E9271DF">
            <w:pPr>
              <w:spacing w:line="380" w:lineRule="exact"/>
            </w:pPr>
          </w:p>
          <w:p w14:paraId="58844934">
            <w:pPr>
              <w:spacing w:line="380" w:lineRule="exact"/>
            </w:pPr>
          </w:p>
          <w:p w14:paraId="1F9E0CDC">
            <w:pPr>
              <w:spacing w:line="380" w:lineRule="exact"/>
            </w:pPr>
          </w:p>
          <w:p w14:paraId="21EEA284">
            <w:pPr>
              <w:spacing w:line="380" w:lineRule="exact"/>
            </w:pPr>
          </w:p>
          <w:p w14:paraId="0C03255C">
            <w:pPr>
              <w:spacing w:line="380" w:lineRule="exact"/>
            </w:pPr>
          </w:p>
          <w:p w14:paraId="4263CA75">
            <w:pPr>
              <w:spacing w:line="380" w:lineRule="exact"/>
            </w:pPr>
          </w:p>
          <w:p w14:paraId="15E62EC8">
            <w:pPr>
              <w:spacing w:line="380" w:lineRule="exact"/>
            </w:pPr>
          </w:p>
          <w:p w14:paraId="2D14DBB3">
            <w:pPr>
              <w:spacing w:line="380" w:lineRule="exact"/>
            </w:pPr>
          </w:p>
          <w:p w14:paraId="6E2FD137">
            <w:pPr>
              <w:spacing w:line="380" w:lineRule="exact"/>
            </w:pPr>
          </w:p>
          <w:p w14:paraId="6F2DDA13">
            <w:pPr>
              <w:spacing w:line="380" w:lineRule="exact"/>
            </w:pPr>
          </w:p>
          <w:p w14:paraId="389D6DF8">
            <w:pPr>
              <w:spacing w:line="380" w:lineRule="exact"/>
            </w:pPr>
          </w:p>
          <w:p w14:paraId="6145ED60">
            <w:pPr>
              <w:spacing w:line="380" w:lineRule="exact"/>
            </w:pPr>
          </w:p>
          <w:p w14:paraId="4C623A85">
            <w:pPr>
              <w:spacing w:line="380" w:lineRule="exact"/>
            </w:pPr>
          </w:p>
          <w:p w14:paraId="2A56CA37">
            <w:pPr>
              <w:spacing w:line="380" w:lineRule="exact"/>
            </w:pPr>
          </w:p>
          <w:p w14:paraId="29297594">
            <w:pPr>
              <w:spacing w:line="380" w:lineRule="exact"/>
            </w:pPr>
          </w:p>
          <w:p w14:paraId="684623E7">
            <w:pPr>
              <w:spacing w:line="380" w:lineRule="exact"/>
            </w:pPr>
          </w:p>
          <w:p w14:paraId="5E6E56C8">
            <w:pPr>
              <w:spacing w:line="380" w:lineRule="exact"/>
            </w:pPr>
          </w:p>
          <w:p w14:paraId="3487E10A">
            <w:pPr>
              <w:spacing w:line="380" w:lineRule="exact"/>
            </w:pPr>
          </w:p>
          <w:p w14:paraId="70B0CD4F">
            <w:pPr>
              <w:spacing w:line="380" w:lineRule="exact"/>
            </w:pPr>
          </w:p>
          <w:p w14:paraId="6DC30DF1">
            <w:pPr>
              <w:spacing w:line="380" w:lineRule="exact"/>
            </w:pPr>
          </w:p>
          <w:p w14:paraId="00DF9402">
            <w:pPr>
              <w:spacing w:line="420" w:lineRule="exact"/>
              <w:rPr>
                <w:rFonts w:eastAsia="方正楷体简体"/>
                <w:sz w:val="28"/>
                <w:szCs w:val="28"/>
              </w:rPr>
            </w:pPr>
          </w:p>
          <w:p w14:paraId="22B7511C">
            <w:pPr>
              <w:spacing w:line="420" w:lineRule="exact"/>
              <w:rPr>
                <w:rFonts w:eastAsia="方正楷体简体"/>
                <w:sz w:val="28"/>
                <w:szCs w:val="28"/>
              </w:rPr>
            </w:pPr>
          </w:p>
          <w:p w14:paraId="3C802D59">
            <w:pPr>
              <w:spacing w:line="420" w:lineRule="exact"/>
              <w:rPr>
                <w:rFonts w:eastAsia="方正楷体简体"/>
                <w:sz w:val="28"/>
                <w:szCs w:val="28"/>
              </w:rPr>
            </w:pPr>
          </w:p>
          <w:p w14:paraId="6EC5C759">
            <w:pPr>
              <w:spacing w:line="420" w:lineRule="exact"/>
              <w:rPr>
                <w:rFonts w:eastAsia="方正楷体简体"/>
                <w:sz w:val="28"/>
                <w:szCs w:val="28"/>
              </w:rPr>
            </w:pPr>
          </w:p>
          <w:p w14:paraId="5A1A77AC">
            <w:pPr>
              <w:spacing w:line="420" w:lineRule="exact"/>
              <w:rPr>
                <w:rFonts w:eastAsia="方正楷体简体"/>
                <w:sz w:val="28"/>
                <w:szCs w:val="28"/>
              </w:rPr>
            </w:pPr>
          </w:p>
          <w:p w14:paraId="495AFBE7">
            <w:pPr>
              <w:spacing w:line="420" w:lineRule="exact"/>
              <w:rPr>
                <w:rFonts w:eastAsia="方正楷体简体"/>
                <w:sz w:val="28"/>
                <w:szCs w:val="28"/>
              </w:rPr>
            </w:pPr>
          </w:p>
          <w:p w14:paraId="20086C3C">
            <w:pPr>
              <w:spacing w:line="380" w:lineRule="exact"/>
              <w:ind w:firstLine="7245" w:firstLineChars="3450"/>
              <w:rPr>
                <w:rFonts w:hint="eastAsia" w:ascii="仿宋_GB2312" w:eastAsia="仿宋_GB2312"/>
              </w:rPr>
            </w:pPr>
            <w:r>
              <w:rPr>
                <w:rFonts w:hint="eastAsia" w:ascii="仿宋_GB2312" w:eastAsia="仿宋_GB2312"/>
              </w:rPr>
              <w:t>本人签名：</w:t>
            </w:r>
          </w:p>
          <w:p w14:paraId="384B1AB4">
            <w:pPr>
              <w:spacing w:line="380" w:lineRule="exact"/>
              <w:ind w:firstLine="7140" w:firstLineChars="3400"/>
            </w:pPr>
            <w:r>
              <w:rPr>
                <w:rFonts w:hint="eastAsia" w:ascii="仿宋_GB2312" w:eastAsia="仿宋_GB2312"/>
              </w:rPr>
              <w:t>年   月   日</w:t>
            </w:r>
          </w:p>
        </w:tc>
      </w:tr>
    </w:tbl>
    <w:p w14:paraId="48D407E4">
      <w:pPr>
        <w:spacing w:line="440" w:lineRule="exact"/>
        <w:rPr>
          <w:rFonts w:eastAsia="方正楷体简体"/>
          <w:sz w:val="27"/>
          <w:szCs w:val="27"/>
        </w:rPr>
        <w:sectPr>
          <w:pgSz w:w="11907" w:h="16840"/>
          <w:pgMar w:top="1191" w:right="1021" w:bottom="1191" w:left="1021" w:header="851" w:footer="1134" w:gutter="0"/>
          <w:cols w:space="720" w:num="1"/>
          <w:docGrid w:type="lines" w:linePitch="286" w:charSpace="0"/>
        </w:sectPr>
      </w:pPr>
    </w:p>
    <w:p w14:paraId="2250AE8A">
      <w:pPr>
        <w:spacing w:line="440" w:lineRule="exact"/>
        <w:rPr>
          <w:rFonts w:eastAsia="黑体"/>
          <w:sz w:val="28"/>
          <w:szCs w:val="28"/>
        </w:rPr>
      </w:pPr>
      <w:r>
        <w:rPr>
          <w:rFonts w:eastAsia="黑体"/>
          <w:sz w:val="28"/>
          <w:szCs w:val="28"/>
        </w:rPr>
        <w:t>十、学校综合考核意见</w:t>
      </w:r>
    </w:p>
    <w:tbl>
      <w:tblPr>
        <w:tblStyle w:val="11"/>
        <w:tblW w:w="4930"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1396"/>
        <w:gridCol w:w="2817"/>
        <w:gridCol w:w="2671"/>
      </w:tblGrid>
      <w:tr w14:paraId="29DDF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000" w:type="pct"/>
            <w:gridSpan w:val="4"/>
            <w:noWrap w:val="0"/>
            <w:vAlign w:val="center"/>
          </w:tcPr>
          <w:p w14:paraId="602763BF">
            <w:pPr>
              <w:spacing w:line="480" w:lineRule="exact"/>
              <w:rPr>
                <w:rFonts w:hint="eastAsia" w:ascii="仿宋_GB2312" w:eastAsia="仿宋_GB2312"/>
              </w:rPr>
            </w:pPr>
            <w:r>
              <w:rPr>
                <w:rFonts w:hint="eastAsia" w:ascii="仿宋_GB2312" w:eastAsia="仿宋_GB2312"/>
              </w:rPr>
              <w:t>1. 任现职历年来年度考核情况（年度考核均在“合格”以上的，填写近5年考核结果）</w:t>
            </w:r>
          </w:p>
        </w:tc>
      </w:tr>
      <w:tr w14:paraId="05B4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7" w:type="pct"/>
            <w:noWrap w:val="0"/>
            <w:vAlign w:val="center"/>
          </w:tcPr>
          <w:p w14:paraId="3FB53074">
            <w:pPr>
              <w:spacing w:line="480" w:lineRule="exact"/>
              <w:jc w:val="center"/>
              <w:rPr>
                <w:rFonts w:hint="eastAsia" w:ascii="仿宋_GB2312" w:eastAsia="仿宋_GB2312"/>
              </w:rPr>
            </w:pPr>
            <w:r>
              <w:rPr>
                <w:rFonts w:hint="eastAsia" w:ascii="仿宋_GB2312" w:eastAsia="仿宋_GB2312"/>
              </w:rPr>
              <w:t>考核部门</w:t>
            </w:r>
          </w:p>
        </w:tc>
        <w:tc>
          <w:tcPr>
            <w:tcW w:w="830" w:type="pct"/>
            <w:noWrap w:val="0"/>
            <w:vAlign w:val="center"/>
          </w:tcPr>
          <w:p w14:paraId="6B8EC393">
            <w:pPr>
              <w:spacing w:line="480" w:lineRule="exact"/>
              <w:jc w:val="center"/>
              <w:rPr>
                <w:rFonts w:hint="eastAsia" w:ascii="仿宋_GB2312" w:eastAsia="仿宋_GB2312"/>
              </w:rPr>
            </w:pPr>
            <w:r>
              <w:rPr>
                <w:rFonts w:hint="eastAsia" w:ascii="仿宋_GB2312" w:eastAsia="仿宋_GB2312"/>
              </w:rPr>
              <w:t>考核年度</w:t>
            </w:r>
          </w:p>
        </w:tc>
        <w:tc>
          <w:tcPr>
            <w:tcW w:w="1675" w:type="pct"/>
            <w:noWrap w:val="0"/>
            <w:vAlign w:val="center"/>
          </w:tcPr>
          <w:p w14:paraId="23FEBFAF">
            <w:pPr>
              <w:spacing w:line="480" w:lineRule="exact"/>
              <w:jc w:val="center"/>
              <w:rPr>
                <w:rFonts w:hint="eastAsia" w:ascii="仿宋_GB2312" w:eastAsia="仿宋_GB2312"/>
              </w:rPr>
            </w:pPr>
            <w:r>
              <w:rPr>
                <w:rFonts w:hint="eastAsia" w:ascii="仿宋_GB2312" w:eastAsia="仿宋_GB2312"/>
              </w:rPr>
              <w:t>考核等级</w:t>
            </w:r>
          </w:p>
        </w:tc>
        <w:tc>
          <w:tcPr>
            <w:tcW w:w="1588" w:type="pct"/>
            <w:noWrap w:val="0"/>
            <w:vAlign w:val="center"/>
          </w:tcPr>
          <w:p w14:paraId="75BC6B1C">
            <w:pPr>
              <w:spacing w:line="480" w:lineRule="exact"/>
              <w:jc w:val="center"/>
              <w:rPr>
                <w:rFonts w:hint="eastAsia" w:ascii="仿宋_GB2312" w:eastAsia="仿宋_GB2312"/>
              </w:rPr>
            </w:pPr>
            <w:r>
              <w:rPr>
                <w:rFonts w:hint="eastAsia" w:ascii="仿宋_GB2312" w:eastAsia="仿宋_GB2312"/>
              </w:rPr>
              <w:t>备注</w:t>
            </w:r>
          </w:p>
        </w:tc>
      </w:tr>
      <w:tr w14:paraId="38DEC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7" w:type="pct"/>
            <w:noWrap w:val="0"/>
            <w:vAlign w:val="top"/>
          </w:tcPr>
          <w:p w14:paraId="30C85A78">
            <w:pPr>
              <w:spacing w:line="480" w:lineRule="exact"/>
              <w:rPr>
                <w:rFonts w:hint="eastAsia" w:ascii="仿宋_GB2312" w:eastAsia="仿宋_GB2312"/>
              </w:rPr>
            </w:pPr>
          </w:p>
        </w:tc>
        <w:tc>
          <w:tcPr>
            <w:tcW w:w="830" w:type="pct"/>
            <w:noWrap w:val="0"/>
            <w:vAlign w:val="top"/>
          </w:tcPr>
          <w:p w14:paraId="4747D093">
            <w:pPr>
              <w:spacing w:line="480" w:lineRule="exact"/>
              <w:rPr>
                <w:rFonts w:hint="eastAsia" w:ascii="仿宋_GB2312" w:eastAsia="仿宋_GB2312"/>
              </w:rPr>
            </w:pPr>
          </w:p>
        </w:tc>
        <w:tc>
          <w:tcPr>
            <w:tcW w:w="1675" w:type="pct"/>
            <w:noWrap w:val="0"/>
            <w:vAlign w:val="top"/>
          </w:tcPr>
          <w:p w14:paraId="3676E3FF">
            <w:pPr>
              <w:spacing w:line="480" w:lineRule="exact"/>
              <w:rPr>
                <w:rFonts w:hint="eastAsia" w:ascii="仿宋_GB2312" w:eastAsia="仿宋_GB2312"/>
              </w:rPr>
            </w:pPr>
          </w:p>
        </w:tc>
        <w:tc>
          <w:tcPr>
            <w:tcW w:w="1588" w:type="pct"/>
            <w:noWrap w:val="0"/>
            <w:vAlign w:val="top"/>
          </w:tcPr>
          <w:p w14:paraId="0280547A">
            <w:pPr>
              <w:spacing w:line="480" w:lineRule="exact"/>
              <w:rPr>
                <w:rFonts w:hint="eastAsia" w:ascii="仿宋_GB2312" w:eastAsia="仿宋_GB2312"/>
              </w:rPr>
            </w:pPr>
          </w:p>
        </w:tc>
      </w:tr>
      <w:tr w14:paraId="5C43A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7" w:type="pct"/>
            <w:noWrap w:val="0"/>
            <w:vAlign w:val="top"/>
          </w:tcPr>
          <w:p w14:paraId="1F6995C1">
            <w:pPr>
              <w:spacing w:line="480" w:lineRule="exact"/>
              <w:rPr>
                <w:rFonts w:hint="eastAsia" w:ascii="仿宋_GB2312" w:eastAsia="仿宋_GB2312"/>
              </w:rPr>
            </w:pPr>
          </w:p>
        </w:tc>
        <w:tc>
          <w:tcPr>
            <w:tcW w:w="830" w:type="pct"/>
            <w:noWrap w:val="0"/>
            <w:vAlign w:val="top"/>
          </w:tcPr>
          <w:p w14:paraId="6E9FDFA5">
            <w:pPr>
              <w:spacing w:line="480" w:lineRule="exact"/>
              <w:rPr>
                <w:rFonts w:hint="eastAsia" w:ascii="仿宋_GB2312" w:eastAsia="仿宋_GB2312"/>
              </w:rPr>
            </w:pPr>
          </w:p>
        </w:tc>
        <w:tc>
          <w:tcPr>
            <w:tcW w:w="1675" w:type="pct"/>
            <w:noWrap w:val="0"/>
            <w:vAlign w:val="top"/>
          </w:tcPr>
          <w:p w14:paraId="1BE4BC20">
            <w:pPr>
              <w:spacing w:line="480" w:lineRule="exact"/>
              <w:rPr>
                <w:rFonts w:hint="eastAsia" w:ascii="仿宋_GB2312" w:eastAsia="仿宋_GB2312"/>
              </w:rPr>
            </w:pPr>
          </w:p>
        </w:tc>
        <w:tc>
          <w:tcPr>
            <w:tcW w:w="1588" w:type="pct"/>
            <w:noWrap w:val="0"/>
            <w:vAlign w:val="top"/>
          </w:tcPr>
          <w:p w14:paraId="204E0B6E">
            <w:pPr>
              <w:spacing w:line="480" w:lineRule="exact"/>
              <w:rPr>
                <w:rFonts w:hint="eastAsia" w:ascii="仿宋_GB2312" w:eastAsia="仿宋_GB2312"/>
              </w:rPr>
            </w:pPr>
          </w:p>
        </w:tc>
      </w:tr>
      <w:tr w14:paraId="12C7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7" w:type="pct"/>
            <w:noWrap w:val="0"/>
            <w:vAlign w:val="top"/>
          </w:tcPr>
          <w:p w14:paraId="4E2CC3BC">
            <w:pPr>
              <w:spacing w:line="480" w:lineRule="exact"/>
              <w:rPr>
                <w:rFonts w:hint="eastAsia" w:ascii="仿宋_GB2312" w:eastAsia="仿宋_GB2312"/>
              </w:rPr>
            </w:pPr>
          </w:p>
        </w:tc>
        <w:tc>
          <w:tcPr>
            <w:tcW w:w="830" w:type="pct"/>
            <w:noWrap w:val="0"/>
            <w:vAlign w:val="top"/>
          </w:tcPr>
          <w:p w14:paraId="2F85405A">
            <w:pPr>
              <w:spacing w:line="480" w:lineRule="exact"/>
              <w:rPr>
                <w:rFonts w:hint="eastAsia" w:ascii="仿宋_GB2312" w:eastAsia="仿宋_GB2312"/>
              </w:rPr>
            </w:pPr>
          </w:p>
        </w:tc>
        <w:tc>
          <w:tcPr>
            <w:tcW w:w="1675" w:type="pct"/>
            <w:noWrap w:val="0"/>
            <w:vAlign w:val="top"/>
          </w:tcPr>
          <w:p w14:paraId="3404FD9B">
            <w:pPr>
              <w:spacing w:line="480" w:lineRule="exact"/>
              <w:rPr>
                <w:rFonts w:hint="eastAsia" w:ascii="仿宋_GB2312" w:eastAsia="仿宋_GB2312"/>
              </w:rPr>
            </w:pPr>
          </w:p>
        </w:tc>
        <w:tc>
          <w:tcPr>
            <w:tcW w:w="1588" w:type="pct"/>
            <w:noWrap w:val="0"/>
            <w:vAlign w:val="top"/>
          </w:tcPr>
          <w:p w14:paraId="20D0C384">
            <w:pPr>
              <w:spacing w:line="480" w:lineRule="exact"/>
              <w:rPr>
                <w:rFonts w:hint="eastAsia" w:ascii="仿宋_GB2312" w:eastAsia="仿宋_GB2312"/>
              </w:rPr>
            </w:pPr>
          </w:p>
        </w:tc>
      </w:tr>
      <w:tr w14:paraId="019E9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7" w:type="pct"/>
            <w:noWrap w:val="0"/>
            <w:vAlign w:val="top"/>
          </w:tcPr>
          <w:p w14:paraId="1521B415">
            <w:pPr>
              <w:spacing w:line="480" w:lineRule="exact"/>
              <w:rPr>
                <w:rFonts w:hint="eastAsia" w:ascii="仿宋_GB2312" w:eastAsia="仿宋_GB2312"/>
              </w:rPr>
            </w:pPr>
          </w:p>
        </w:tc>
        <w:tc>
          <w:tcPr>
            <w:tcW w:w="830" w:type="pct"/>
            <w:noWrap w:val="0"/>
            <w:vAlign w:val="top"/>
          </w:tcPr>
          <w:p w14:paraId="426489CD">
            <w:pPr>
              <w:spacing w:line="480" w:lineRule="exact"/>
              <w:rPr>
                <w:rFonts w:hint="eastAsia" w:ascii="仿宋_GB2312" w:eastAsia="仿宋_GB2312"/>
              </w:rPr>
            </w:pPr>
          </w:p>
        </w:tc>
        <w:tc>
          <w:tcPr>
            <w:tcW w:w="1675" w:type="pct"/>
            <w:noWrap w:val="0"/>
            <w:vAlign w:val="top"/>
          </w:tcPr>
          <w:p w14:paraId="2822F389">
            <w:pPr>
              <w:spacing w:line="480" w:lineRule="exact"/>
              <w:rPr>
                <w:rFonts w:hint="eastAsia" w:ascii="仿宋_GB2312" w:eastAsia="仿宋_GB2312"/>
              </w:rPr>
            </w:pPr>
          </w:p>
        </w:tc>
        <w:tc>
          <w:tcPr>
            <w:tcW w:w="1588" w:type="pct"/>
            <w:noWrap w:val="0"/>
            <w:vAlign w:val="top"/>
          </w:tcPr>
          <w:p w14:paraId="10E5F256">
            <w:pPr>
              <w:spacing w:line="480" w:lineRule="exact"/>
              <w:rPr>
                <w:rFonts w:hint="eastAsia" w:ascii="仿宋_GB2312" w:eastAsia="仿宋_GB2312"/>
              </w:rPr>
            </w:pPr>
          </w:p>
        </w:tc>
      </w:tr>
      <w:tr w14:paraId="1AF9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7" w:type="pct"/>
            <w:noWrap w:val="0"/>
            <w:vAlign w:val="top"/>
          </w:tcPr>
          <w:p w14:paraId="3DCD41A8">
            <w:pPr>
              <w:spacing w:line="480" w:lineRule="exact"/>
              <w:rPr>
                <w:rFonts w:hint="eastAsia" w:ascii="仿宋_GB2312" w:eastAsia="仿宋_GB2312"/>
              </w:rPr>
            </w:pPr>
          </w:p>
        </w:tc>
        <w:tc>
          <w:tcPr>
            <w:tcW w:w="830" w:type="pct"/>
            <w:noWrap w:val="0"/>
            <w:vAlign w:val="top"/>
          </w:tcPr>
          <w:p w14:paraId="61AA518F">
            <w:pPr>
              <w:spacing w:line="480" w:lineRule="exact"/>
              <w:rPr>
                <w:rFonts w:hint="eastAsia" w:ascii="仿宋_GB2312" w:eastAsia="仿宋_GB2312"/>
              </w:rPr>
            </w:pPr>
          </w:p>
        </w:tc>
        <w:tc>
          <w:tcPr>
            <w:tcW w:w="1675" w:type="pct"/>
            <w:noWrap w:val="0"/>
            <w:vAlign w:val="top"/>
          </w:tcPr>
          <w:p w14:paraId="23B19477">
            <w:pPr>
              <w:spacing w:line="480" w:lineRule="exact"/>
              <w:rPr>
                <w:rFonts w:hint="eastAsia" w:ascii="仿宋_GB2312" w:eastAsia="仿宋_GB2312"/>
              </w:rPr>
            </w:pPr>
          </w:p>
        </w:tc>
        <w:tc>
          <w:tcPr>
            <w:tcW w:w="1588" w:type="pct"/>
            <w:noWrap w:val="0"/>
            <w:vAlign w:val="top"/>
          </w:tcPr>
          <w:p w14:paraId="5DFB5178">
            <w:pPr>
              <w:spacing w:line="480" w:lineRule="exact"/>
              <w:rPr>
                <w:rFonts w:hint="eastAsia" w:ascii="仿宋_GB2312" w:eastAsia="仿宋_GB2312"/>
              </w:rPr>
            </w:pPr>
          </w:p>
        </w:tc>
      </w:tr>
      <w:tr w14:paraId="7930C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37" w:hRule="atLeast"/>
        </w:trPr>
        <w:tc>
          <w:tcPr>
            <w:tcW w:w="5000" w:type="pct"/>
            <w:gridSpan w:val="4"/>
            <w:noWrap w:val="0"/>
            <w:vAlign w:val="top"/>
          </w:tcPr>
          <w:p w14:paraId="362DFE57">
            <w:pPr>
              <w:spacing w:line="480" w:lineRule="exact"/>
              <w:rPr>
                <w:rFonts w:hint="eastAsia" w:ascii="仿宋_GB2312" w:eastAsia="仿宋_GB2312"/>
              </w:rPr>
            </w:pPr>
            <w:r>
              <w:rPr>
                <w:rFonts w:hint="eastAsia" w:ascii="仿宋_GB2312" w:eastAsia="仿宋_GB2312"/>
              </w:rPr>
              <w:t>2. 学校综合考核意见：</w:t>
            </w:r>
          </w:p>
          <w:p w14:paraId="54F541F7">
            <w:pPr>
              <w:spacing w:line="480" w:lineRule="exact"/>
              <w:rPr>
                <w:rFonts w:hint="eastAsia" w:ascii="仿宋_GB2312" w:eastAsia="仿宋_GB2312"/>
              </w:rPr>
            </w:pPr>
            <w:r>
              <w:rPr>
                <w:rFonts w:hint="eastAsia" w:ascii="仿宋_GB2312" w:eastAsia="仿宋_GB2312"/>
              </w:rPr>
              <w:t>（对照教师职称任职条件，对申报人员的思想政治表现、知识水平与业务能力、教育教学工作、教科研工作、组织能力、管理水平以及履行岗位职责情况提出综合评价意见）</w:t>
            </w:r>
          </w:p>
          <w:p w14:paraId="3BBDF7CD">
            <w:pPr>
              <w:spacing w:line="480" w:lineRule="exact"/>
              <w:rPr>
                <w:rFonts w:hint="eastAsia" w:ascii="仿宋_GB2312" w:eastAsia="仿宋_GB2312"/>
              </w:rPr>
            </w:pPr>
          </w:p>
          <w:p w14:paraId="6AB31223">
            <w:pPr>
              <w:spacing w:line="480" w:lineRule="exact"/>
              <w:rPr>
                <w:rFonts w:hint="eastAsia" w:ascii="仿宋_GB2312" w:eastAsia="仿宋_GB2312"/>
              </w:rPr>
            </w:pPr>
          </w:p>
          <w:p w14:paraId="3333C696">
            <w:pPr>
              <w:spacing w:line="480" w:lineRule="exact"/>
              <w:rPr>
                <w:rFonts w:hint="eastAsia" w:ascii="仿宋_GB2312" w:eastAsia="仿宋_GB2312"/>
              </w:rPr>
            </w:pPr>
          </w:p>
          <w:p w14:paraId="761BA5B8">
            <w:pPr>
              <w:spacing w:line="480" w:lineRule="exact"/>
              <w:rPr>
                <w:rFonts w:hint="eastAsia" w:ascii="仿宋_GB2312" w:eastAsia="仿宋_GB2312"/>
              </w:rPr>
            </w:pPr>
          </w:p>
          <w:p w14:paraId="422D6BCC">
            <w:pPr>
              <w:spacing w:line="480" w:lineRule="exact"/>
              <w:rPr>
                <w:rFonts w:hint="eastAsia" w:ascii="仿宋_GB2312" w:eastAsia="仿宋_GB2312"/>
              </w:rPr>
            </w:pPr>
          </w:p>
          <w:p w14:paraId="10784595">
            <w:pPr>
              <w:spacing w:line="480" w:lineRule="exact"/>
              <w:rPr>
                <w:rFonts w:hint="eastAsia" w:ascii="仿宋_GB2312" w:eastAsia="仿宋_GB2312"/>
              </w:rPr>
            </w:pPr>
          </w:p>
          <w:p w14:paraId="740D6548">
            <w:pPr>
              <w:spacing w:line="480" w:lineRule="exact"/>
              <w:rPr>
                <w:rFonts w:hint="eastAsia" w:ascii="仿宋_GB2312" w:eastAsia="仿宋_GB2312"/>
              </w:rPr>
            </w:pPr>
          </w:p>
          <w:p w14:paraId="2AB5D139">
            <w:pPr>
              <w:spacing w:line="480" w:lineRule="exact"/>
              <w:rPr>
                <w:rFonts w:hint="eastAsia" w:ascii="仿宋_GB2312" w:eastAsia="仿宋_GB2312"/>
              </w:rPr>
            </w:pPr>
          </w:p>
          <w:p w14:paraId="68B88984">
            <w:pPr>
              <w:spacing w:line="480" w:lineRule="exact"/>
              <w:rPr>
                <w:rFonts w:hint="eastAsia" w:ascii="仿宋_GB2312" w:eastAsia="仿宋_GB2312"/>
              </w:rPr>
            </w:pPr>
          </w:p>
          <w:p w14:paraId="3C3CBEA2">
            <w:pPr>
              <w:spacing w:line="480" w:lineRule="exact"/>
              <w:rPr>
                <w:rFonts w:hint="eastAsia" w:ascii="仿宋_GB2312" w:eastAsia="仿宋_GB2312"/>
              </w:rPr>
            </w:pPr>
          </w:p>
          <w:p w14:paraId="1651BC45">
            <w:pPr>
              <w:wordWrap w:val="0"/>
              <w:spacing w:line="480" w:lineRule="exact"/>
              <w:ind w:right="420"/>
              <w:jc w:val="center"/>
              <w:rPr>
                <w:rFonts w:hint="eastAsia" w:ascii="仿宋_GB2312" w:eastAsia="仿宋_GB2312"/>
              </w:rPr>
            </w:pPr>
          </w:p>
          <w:p w14:paraId="5A232F13">
            <w:pPr>
              <w:wordWrap w:val="0"/>
              <w:spacing w:line="480" w:lineRule="exact"/>
              <w:ind w:right="420"/>
              <w:jc w:val="center"/>
              <w:rPr>
                <w:rFonts w:hint="eastAsia" w:ascii="仿宋_GB2312" w:eastAsia="仿宋_GB2312"/>
              </w:rPr>
            </w:pPr>
          </w:p>
          <w:p w14:paraId="3266C86E">
            <w:pPr>
              <w:wordWrap w:val="0"/>
              <w:spacing w:line="480" w:lineRule="exact"/>
              <w:ind w:right="420"/>
              <w:jc w:val="center"/>
              <w:rPr>
                <w:rFonts w:hint="eastAsia" w:ascii="仿宋_GB2312" w:eastAsia="仿宋_GB2312"/>
              </w:rPr>
            </w:pPr>
          </w:p>
          <w:p w14:paraId="7C829469">
            <w:pPr>
              <w:wordWrap w:val="0"/>
              <w:spacing w:line="480" w:lineRule="exact"/>
              <w:ind w:right="420"/>
              <w:jc w:val="center"/>
              <w:rPr>
                <w:rFonts w:hint="eastAsia" w:ascii="仿宋_GB2312" w:eastAsia="仿宋_GB2312"/>
              </w:rPr>
            </w:pPr>
            <w:r>
              <w:rPr>
                <w:rFonts w:hint="eastAsia" w:ascii="仿宋_GB2312" w:eastAsia="仿宋_GB2312"/>
              </w:rPr>
              <w:t>（单位公章）</w:t>
            </w:r>
          </w:p>
          <w:p w14:paraId="06C6F056">
            <w:pPr>
              <w:spacing w:line="480" w:lineRule="exact"/>
              <w:ind w:right="420"/>
              <w:jc w:val="center"/>
              <w:rPr>
                <w:rFonts w:hint="eastAsia" w:ascii="仿宋_GB2312" w:eastAsia="仿宋_GB2312"/>
              </w:rPr>
            </w:pPr>
            <w:r>
              <w:rPr>
                <w:rFonts w:hint="eastAsia" w:ascii="仿宋_GB2312" w:eastAsia="仿宋_GB2312"/>
              </w:rPr>
              <w:t xml:space="preserve">               年   月   日</w:t>
            </w:r>
          </w:p>
        </w:tc>
      </w:tr>
    </w:tbl>
    <w:p w14:paraId="2A2B034F">
      <w:pPr>
        <w:spacing w:line="440" w:lineRule="exact"/>
        <w:rPr>
          <w:rFonts w:eastAsia="黑体"/>
          <w:sz w:val="28"/>
          <w:szCs w:val="28"/>
        </w:rPr>
      </w:pPr>
    </w:p>
    <w:p w14:paraId="179A9504">
      <w:pPr>
        <w:spacing w:line="440" w:lineRule="exact"/>
        <w:rPr>
          <w:rFonts w:eastAsia="黑体"/>
          <w:sz w:val="28"/>
          <w:szCs w:val="28"/>
        </w:rPr>
      </w:pPr>
      <w:r>
        <w:rPr>
          <w:rFonts w:eastAsia="黑体"/>
          <w:sz w:val="28"/>
          <w:szCs w:val="28"/>
        </w:rPr>
        <w:t>十一、学校推荐意见</w:t>
      </w:r>
    </w:p>
    <w:tbl>
      <w:tblPr>
        <w:tblStyle w:val="11"/>
        <w:tblW w:w="5278"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1183"/>
        <w:gridCol w:w="787"/>
        <w:gridCol w:w="589"/>
        <w:gridCol w:w="787"/>
        <w:gridCol w:w="591"/>
        <w:gridCol w:w="787"/>
        <w:gridCol w:w="601"/>
        <w:gridCol w:w="1993"/>
      </w:tblGrid>
      <w:tr w14:paraId="40622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936" w:type="pct"/>
            <w:vMerge w:val="restart"/>
            <w:noWrap w:val="0"/>
            <w:vAlign w:val="center"/>
          </w:tcPr>
          <w:p w14:paraId="47A89D9F">
            <w:pPr>
              <w:jc w:val="center"/>
              <w:rPr>
                <w:rFonts w:hint="eastAsia" w:ascii="仿宋_GB2312" w:eastAsia="仿宋_GB2312"/>
              </w:rPr>
            </w:pPr>
            <w:r>
              <w:rPr>
                <w:rFonts w:hint="eastAsia" w:ascii="仿宋_GB2312" w:eastAsia="仿宋_GB2312"/>
              </w:rPr>
              <w:t>教师测评意见</w:t>
            </w:r>
          </w:p>
        </w:tc>
        <w:tc>
          <w:tcPr>
            <w:tcW w:w="657" w:type="pct"/>
            <w:noWrap w:val="0"/>
            <w:vAlign w:val="center"/>
          </w:tcPr>
          <w:p w14:paraId="711F33B4">
            <w:pPr>
              <w:jc w:val="center"/>
              <w:rPr>
                <w:rFonts w:hint="eastAsia" w:ascii="仿宋_GB2312" w:eastAsia="仿宋_GB2312"/>
              </w:rPr>
            </w:pPr>
            <w:r>
              <w:rPr>
                <w:rFonts w:hint="eastAsia" w:ascii="仿宋_GB2312" w:eastAsia="仿宋_GB2312"/>
              </w:rPr>
              <w:t>参加人数</w:t>
            </w:r>
          </w:p>
        </w:tc>
        <w:tc>
          <w:tcPr>
            <w:tcW w:w="2300" w:type="pct"/>
            <w:gridSpan w:val="6"/>
            <w:noWrap w:val="0"/>
            <w:vAlign w:val="center"/>
          </w:tcPr>
          <w:p w14:paraId="0960D26A">
            <w:pPr>
              <w:jc w:val="center"/>
              <w:rPr>
                <w:rFonts w:hint="eastAsia" w:ascii="仿宋_GB2312" w:eastAsia="仿宋_GB2312"/>
              </w:rPr>
            </w:pPr>
            <w:r>
              <w:rPr>
                <w:rFonts w:hint="eastAsia" w:ascii="仿宋_GB2312" w:eastAsia="仿宋_GB2312"/>
              </w:rPr>
              <w:t>民意测验</w:t>
            </w:r>
          </w:p>
        </w:tc>
        <w:tc>
          <w:tcPr>
            <w:tcW w:w="1107" w:type="pct"/>
            <w:noWrap w:val="0"/>
            <w:vAlign w:val="center"/>
          </w:tcPr>
          <w:p w14:paraId="53C3E695">
            <w:pPr>
              <w:jc w:val="center"/>
              <w:rPr>
                <w:rFonts w:hint="eastAsia" w:ascii="仿宋_GB2312" w:eastAsia="仿宋_GB2312"/>
              </w:rPr>
            </w:pPr>
            <w:r>
              <w:rPr>
                <w:rFonts w:hint="eastAsia" w:ascii="仿宋_GB2312" w:eastAsia="仿宋_GB2312"/>
              </w:rPr>
              <w:t>召集人签字</w:t>
            </w:r>
          </w:p>
        </w:tc>
      </w:tr>
      <w:tr w14:paraId="498D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936" w:type="pct"/>
            <w:vMerge w:val="continue"/>
            <w:noWrap w:val="0"/>
            <w:vAlign w:val="center"/>
          </w:tcPr>
          <w:p w14:paraId="21FD7168">
            <w:pPr>
              <w:jc w:val="center"/>
              <w:rPr>
                <w:rFonts w:hint="eastAsia" w:ascii="仿宋_GB2312" w:eastAsia="仿宋_GB2312"/>
              </w:rPr>
            </w:pPr>
          </w:p>
        </w:tc>
        <w:tc>
          <w:tcPr>
            <w:tcW w:w="657" w:type="pct"/>
            <w:noWrap w:val="0"/>
            <w:vAlign w:val="center"/>
          </w:tcPr>
          <w:p w14:paraId="1647ADF5">
            <w:pPr>
              <w:jc w:val="center"/>
              <w:rPr>
                <w:rFonts w:hint="eastAsia" w:ascii="仿宋_GB2312" w:eastAsia="仿宋_GB2312"/>
              </w:rPr>
            </w:pPr>
          </w:p>
        </w:tc>
        <w:tc>
          <w:tcPr>
            <w:tcW w:w="437" w:type="pct"/>
            <w:noWrap w:val="0"/>
            <w:vAlign w:val="center"/>
          </w:tcPr>
          <w:p w14:paraId="78D7AA5B">
            <w:pPr>
              <w:jc w:val="center"/>
              <w:rPr>
                <w:rFonts w:hint="eastAsia" w:ascii="仿宋_GB2312" w:eastAsia="仿宋_GB2312"/>
              </w:rPr>
            </w:pPr>
            <w:r>
              <w:rPr>
                <w:rFonts w:hint="eastAsia" w:ascii="仿宋_GB2312" w:eastAsia="仿宋_GB2312"/>
              </w:rPr>
              <w:t>同意</w:t>
            </w:r>
          </w:p>
          <w:p w14:paraId="16A871A4">
            <w:pPr>
              <w:jc w:val="center"/>
              <w:rPr>
                <w:rFonts w:hint="eastAsia" w:ascii="仿宋_GB2312" w:eastAsia="仿宋_GB2312"/>
              </w:rPr>
            </w:pPr>
            <w:r>
              <w:rPr>
                <w:rFonts w:hint="eastAsia" w:ascii="仿宋_GB2312" w:eastAsia="仿宋_GB2312"/>
              </w:rPr>
              <w:t>人数</w:t>
            </w:r>
          </w:p>
        </w:tc>
        <w:tc>
          <w:tcPr>
            <w:tcW w:w="327" w:type="pct"/>
            <w:noWrap w:val="0"/>
            <w:vAlign w:val="center"/>
          </w:tcPr>
          <w:p w14:paraId="4002FC25">
            <w:pPr>
              <w:jc w:val="center"/>
              <w:rPr>
                <w:rFonts w:hint="eastAsia" w:ascii="仿宋_GB2312" w:eastAsia="仿宋_GB2312"/>
              </w:rPr>
            </w:pPr>
          </w:p>
        </w:tc>
        <w:tc>
          <w:tcPr>
            <w:tcW w:w="437" w:type="pct"/>
            <w:noWrap w:val="0"/>
            <w:vAlign w:val="center"/>
          </w:tcPr>
          <w:p w14:paraId="0E7C2DE0">
            <w:pPr>
              <w:jc w:val="center"/>
              <w:rPr>
                <w:rFonts w:hint="eastAsia" w:ascii="仿宋_GB2312" w:eastAsia="仿宋_GB2312"/>
              </w:rPr>
            </w:pPr>
            <w:r>
              <w:rPr>
                <w:rFonts w:hint="eastAsia" w:ascii="仿宋_GB2312" w:eastAsia="仿宋_GB2312"/>
              </w:rPr>
              <w:t>反对</w:t>
            </w:r>
          </w:p>
          <w:p w14:paraId="36DFE574">
            <w:pPr>
              <w:jc w:val="center"/>
              <w:rPr>
                <w:rFonts w:hint="eastAsia" w:ascii="仿宋_GB2312" w:eastAsia="仿宋_GB2312"/>
              </w:rPr>
            </w:pPr>
            <w:r>
              <w:rPr>
                <w:rFonts w:hint="eastAsia" w:ascii="仿宋_GB2312" w:eastAsia="仿宋_GB2312"/>
              </w:rPr>
              <w:t>人数</w:t>
            </w:r>
          </w:p>
        </w:tc>
        <w:tc>
          <w:tcPr>
            <w:tcW w:w="328" w:type="pct"/>
            <w:noWrap w:val="0"/>
            <w:vAlign w:val="center"/>
          </w:tcPr>
          <w:p w14:paraId="3839AF6B">
            <w:pPr>
              <w:jc w:val="center"/>
              <w:rPr>
                <w:rFonts w:hint="eastAsia" w:ascii="仿宋_GB2312" w:eastAsia="仿宋_GB2312"/>
              </w:rPr>
            </w:pPr>
          </w:p>
        </w:tc>
        <w:tc>
          <w:tcPr>
            <w:tcW w:w="437" w:type="pct"/>
            <w:noWrap w:val="0"/>
            <w:vAlign w:val="center"/>
          </w:tcPr>
          <w:p w14:paraId="4DAC2A8F">
            <w:pPr>
              <w:jc w:val="center"/>
              <w:rPr>
                <w:rFonts w:hint="eastAsia" w:ascii="仿宋_GB2312" w:eastAsia="仿宋_GB2312"/>
              </w:rPr>
            </w:pPr>
            <w:r>
              <w:rPr>
                <w:rFonts w:hint="eastAsia" w:ascii="仿宋_GB2312" w:eastAsia="仿宋_GB2312"/>
              </w:rPr>
              <w:t>弃权</w:t>
            </w:r>
          </w:p>
          <w:p w14:paraId="2725DD80">
            <w:pPr>
              <w:jc w:val="center"/>
              <w:rPr>
                <w:rFonts w:hint="eastAsia" w:ascii="仿宋_GB2312" w:eastAsia="仿宋_GB2312"/>
              </w:rPr>
            </w:pPr>
            <w:r>
              <w:rPr>
                <w:rFonts w:hint="eastAsia" w:ascii="仿宋_GB2312" w:eastAsia="仿宋_GB2312"/>
              </w:rPr>
              <w:t>人数</w:t>
            </w:r>
          </w:p>
        </w:tc>
        <w:tc>
          <w:tcPr>
            <w:tcW w:w="334" w:type="pct"/>
            <w:noWrap w:val="0"/>
            <w:vAlign w:val="center"/>
          </w:tcPr>
          <w:p w14:paraId="79705ADC">
            <w:pPr>
              <w:jc w:val="center"/>
              <w:rPr>
                <w:rFonts w:hint="eastAsia" w:ascii="仿宋_GB2312" w:eastAsia="仿宋_GB2312"/>
              </w:rPr>
            </w:pPr>
          </w:p>
        </w:tc>
        <w:tc>
          <w:tcPr>
            <w:tcW w:w="1107" w:type="pct"/>
            <w:noWrap w:val="0"/>
            <w:vAlign w:val="center"/>
          </w:tcPr>
          <w:p w14:paraId="6149DA32">
            <w:pPr>
              <w:jc w:val="center"/>
              <w:rPr>
                <w:rFonts w:hint="eastAsia" w:ascii="仿宋_GB2312" w:eastAsia="仿宋_GB2312"/>
              </w:rPr>
            </w:pPr>
          </w:p>
        </w:tc>
      </w:tr>
      <w:tr w14:paraId="4FE14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9" w:hRule="atLeast"/>
        </w:trPr>
        <w:tc>
          <w:tcPr>
            <w:tcW w:w="936" w:type="pct"/>
            <w:vMerge w:val="restart"/>
            <w:noWrap w:val="0"/>
            <w:vAlign w:val="center"/>
          </w:tcPr>
          <w:p w14:paraId="7F9423B9">
            <w:pPr>
              <w:jc w:val="center"/>
              <w:rPr>
                <w:rFonts w:hint="eastAsia" w:ascii="仿宋_GB2312" w:eastAsia="仿宋_GB2312"/>
              </w:rPr>
            </w:pPr>
            <w:r>
              <w:rPr>
                <w:rFonts w:hint="eastAsia" w:ascii="仿宋_GB2312" w:eastAsia="仿宋_GB2312"/>
              </w:rPr>
              <w:t>学生测评意见</w:t>
            </w:r>
          </w:p>
          <w:p w14:paraId="3EC0CEB8">
            <w:pPr>
              <w:jc w:val="center"/>
              <w:rPr>
                <w:rFonts w:hint="eastAsia" w:ascii="仿宋_GB2312" w:eastAsia="仿宋_GB2312"/>
                <w:sz w:val="18"/>
                <w:szCs w:val="18"/>
              </w:rPr>
            </w:pPr>
            <w:r>
              <w:rPr>
                <w:rFonts w:hint="eastAsia" w:ascii="仿宋_GB2312" w:eastAsia="仿宋_GB2312"/>
                <w:sz w:val="18"/>
                <w:szCs w:val="18"/>
              </w:rPr>
              <w:t>（研训员指导对象测评意见）</w:t>
            </w:r>
          </w:p>
        </w:tc>
        <w:tc>
          <w:tcPr>
            <w:tcW w:w="657" w:type="pct"/>
            <w:noWrap w:val="0"/>
            <w:vAlign w:val="center"/>
          </w:tcPr>
          <w:p w14:paraId="11244F8E">
            <w:pPr>
              <w:jc w:val="center"/>
              <w:rPr>
                <w:rFonts w:hint="eastAsia" w:ascii="仿宋_GB2312" w:eastAsia="仿宋_GB2312"/>
              </w:rPr>
            </w:pPr>
            <w:r>
              <w:rPr>
                <w:rFonts w:hint="eastAsia" w:ascii="仿宋_GB2312" w:eastAsia="仿宋_GB2312"/>
              </w:rPr>
              <w:t>参加人数</w:t>
            </w:r>
          </w:p>
        </w:tc>
        <w:tc>
          <w:tcPr>
            <w:tcW w:w="2300" w:type="pct"/>
            <w:gridSpan w:val="6"/>
            <w:noWrap w:val="0"/>
            <w:vAlign w:val="center"/>
          </w:tcPr>
          <w:p w14:paraId="434B9834">
            <w:pPr>
              <w:jc w:val="center"/>
              <w:rPr>
                <w:rFonts w:hint="eastAsia" w:ascii="仿宋_GB2312" w:eastAsia="仿宋_GB2312"/>
              </w:rPr>
            </w:pPr>
            <w:r>
              <w:rPr>
                <w:rFonts w:hint="eastAsia" w:ascii="仿宋_GB2312" w:eastAsia="仿宋_GB2312"/>
              </w:rPr>
              <w:t>表决结果</w:t>
            </w:r>
          </w:p>
        </w:tc>
        <w:tc>
          <w:tcPr>
            <w:tcW w:w="1107" w:type="pct"/>
            <w:noWrap w:val="0"/>
            <w:vAlign w:val="center"/>
          </w:tcPr>
          <w:p w14:paraId="4FB66A91">
            <w:pPr>
              <w:jc w:val="center"/>
              <w:rPr>
                <w:rFonts w:hint="eastAsia" w:ascii="仿宋_GB2312" w:eastAsia="仿宋_GB2312"/>
              </w:rPr>
            </w:pPr>
            <w:r>
              <w:rPr>
                <w:rFonts w:hint="eastAsia" w:ascii="仿宋_GB2312" w:eastAsia="仿宋_GB2312"/>
              </w:rPr>
              <w:t>召集人签字</w:t>
            </w:r>
          </w:p>
        </w:tc>
      </w:tr>
      <w:tr w14:paraId="1A841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9" w:hRule="atLeast"/>
        </w:trPr>
        <w:tc>
          <w:tcPr>
            <w:tcW w:w="936" w:type="pct"/>
            <w:vMerge w:val="continue"/>
            <w:noWrap w:val="0"/>
            <w:vAlign w:val="center"/>
          </w:tcPr>
          <w:p w14:paraId="0A6A5EFE">
            <w:pPr>
              <w:jc w:val="center"/>
              <w:rPr>
                <w:rFonts w:hint="eastAsia" w:ascii="仿宋_GB2312" w:eastAsia="仿宋_GB2312"/>
              </w:rPr>
            </w:pPr>
          </w:p>
        </w:tc>
        <w:tc>
          <w:tcPr>
            <w:tcW w:w="657" w:type="pct"/>
            <w:noWrap w:val="0"/>
            <w:vAlign w:val="center"/>
          </w:tcPr>
          <w:p w14:paraId="1F20273B">
            <w:pPr>
              <w:jc w:val="center"/>
              <w:rPr>
                <w:rFonts w:hint="eastAsia" w:ascii="仿宋_GB2312" w:eastAsia="仿宋_GB2312"/>
              </w:rPr>
            </w:pPr>
          </w:p>
        </w:tc>
        <w:tc>
          <w:tcPr>
            <w:tcW w:w="437" w:type="pct"/>
            <w:noWrap w:val="0"/>
            <w:vAlign w:val="center"/>
          </w:tcPr>
          <w:p w14:paraId="2814E5FE">
            <w:pPr>
              <w:jc w:val="center"/>
              <w:rPr>
                <w:rFonts w:hint="eastAsia" w:ascii="仿宋_GB2312" w:eastAsia="仿宋_GB2312"/>
              </w:rPr>
            </w:pPr>
            <w:r>
              <w:rPr>
                <w:rFonts w:hint="eastAsia" w:ascii="仿宋_GB2312" w:eastAsia="仿宋_GB2312"/>
              </w:rPr>
              <w:t>同意</w:t>
            </w:r>
          </w:p>
          <w:p w14:paraId="6BE4F594">
            <w:pPr>
              <w:jc w:val="center"/>
              <w:rPr>
                <w:rFonts w:hint="eastAsia" w:ascii="仿宋_GB2312" w:eastAsia="仿宋_GB2312"/>
              </w:rPr>
            </w:pPr>
            <w:r>
              <w:rPr>
                <w:rFonts w:hint="eastAsia" w:ascii="仿宋_GB2312" w:eastAsia="仿宋_GB2312"/>
              </w:rPr>
              <w:t>人数</w:t>
            </w:r>
          </w:p>
        </w:tc>
        <w:tc>
          <w:tcPr>
            <w:tcW w:w="327" w:type="pct"/>
            <w:noWrap w:val="0"/>
            <w:vAlign w:val="center"/>
          </w:tcPr>
          <w:p w14:paraId="186D785C">
            <w:pPr>
              <w:jc w:val="center"/>
              <w:rPr>
                <w:rFonts w:hint="eastAsia" w:ascii="仿宋_GB2312" w:eastAsia="仿宋_GB2312"/>
              </w:rPr>
            </w:pPr>
          </w:p>
        </w:tc>
        <w:tc>
          <w:tcPr>
            <w:tcW w:w="437" w:type="pct"/>
            <w:noWrap w:val="0"/>
            <w:vAlign w:val="center"/>
          </w:tcPr>
          <w:p w14:paraId="019883A0">
            <w:pPr>
              <w:jc w:val="center"/>
              <w:rPr>
                <w:rFonts w:hint="eastAsia" w:ascii="仿宋_GB2312" w:eastAsia="仿宋_GB2312"/>
              </w:rPr>
            </w:pPr>
            <w:r>
              <w:rPr>
                <w:rFonts w:hint="eastAsia" w:ascii="仿宋_GB2312" w:eastAsia="仿宋_GB2312"/>
              </w:rPr>
              <w:t>反对</w:t>
            </w:r>
          </w:p>
          <w:p w14:paraId="33AE5A32">
            <w:pPr>
              <w:jc w:val="center"/>
              <w:rPr>
                <w:rFonts w:hint="eastAsia" w:ascii="仿宋_GB2312" w:eastAsia="仿宋_GB2312"/>
              </w:rPr>
            </w:pPr>
            <w:r>
              <w:rPr>
                <w:rFonts w:hint="eastAsia" w:ascii="仿宋_GB2312" w:eastAsia="仿宋_GB2312"/>
              </w:rPr>
              <w:t>人数</w:t>
            </w:r>
          </w:p>
        </w:tc>
        <w:tc>
          <w:tcPr>
            <w:tcW w:w="328" w:type="pct"/>
            <w:noWrap w:val="0"/>
            <w:vAlign w:val="center"/>
          </w:tcPr>
          <w:p w14:paraId="04197345">
            <w:pPr>
              <w:jc w:val="center"/>
              <w:rPr>
                <w:rFonts w:hint="eastAsia" w:ascii="仿宋_GB2312" w:eastAsia="仿宋_GB2312"/>
              </w:rPr>
            </w:pPr>
          </w:p>
        </w:tc>
        <w:tc>
          <w:tcPr>
            <w:tcW w:w="437" w:type="pct"/>
            <w:noWrap w:val="0"/>
            <w:vAlign w:val="center"/>
          </w:tcPr>
          <w:p w14:paraId="2DFC0BDC">
            <w:pPr>
              <w:jc w:val="center"/>
              <w:rPr>
                <w:rFonts w:hint="eastAsia" w:ascii="仿宋_GB2312" w:eastAsia="仿宋_GB2312"/>
              </w:rPr>
            </w:pPr>
            <w:r>
              <w:rPr>
                <w:rFonts w:hint="eastAsia" w:ascii="仿宋_GB2312" w:eastAsia="仿宋_GB2312"/>
              </w:rPr>
              <w:t>弃权</w:t>
            </w:r>
          </w:p>
          <w:p w14:paraId="6537F4E5">
            <w:pPr>
              <w:jc w:val="center"/>
              <w:rPr>
                <w:rFonts w:hint="eastAsia" w:ascii="仿宋_GB2312" w:eastAsia="仿宋_GB2312"/>
              </w:rPr>
            </w:pPr>
            <w:r>
              <w:rPr>
                <w:rFonts w:hint="eastAsia" w:ascii="仿宋_GB2312" w:eastAsia="仿宋_GB2312"/>
              </w:rPr>
              <w:t>人数</w:t>
            </w:r>
          </w:p>
        </w:tc>
        <w:tc>
          <w:tcPr>
            <w:tcW w:w="334" w:type="pct"/>
            <w:noWrap w:val="0"/>
            <w:vAlign w:val="center"/>
          </w:tcPr>
          <w:p w14:paraId="70D97B6D">
            <w:pPr>
              <w:jc w:val="center"/>
              <w:rPr>
                <w:rFonts w:hint="eastAsia" w:ascii="仿宋_GB2312" w:eastAsia="仿宋_GB2312"/>
              </w:rPr>
            </w:pPr>
          </w:p>
        </w:tc>
        <w:tc>
          <w:tcPr>
            <w:tcW w:w="1107" w:type="pct"/>
            <w:noWrap w:val="0"/>
            <w:vAlign w:val="center"/>
          </w:tcPr>
          <w:p w14:paraId="48007540">
            <w:pPr>
              <w:jc w:val="center"/>
              <w:rPr>
                <w:rFonts w:hint="eastAsia" w:ascii="仿宋_GB2312" w:eastAsia="仿宋_GB2312"/>
              </w:rPr>
            </w:pPr>
          </w:p>
        </w:tc>
      </w:tr>
      <w:tr w14:paraId="3B57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9" w:hRule="atLeast"/>
        </w:trPr>
        <w:tc>
          <w:tcPr>
            <w:tcW w:w="936" w:type="pct"/>
            <w:vMerge w:val="restart"/>
            <w:noWrap w:val="0"/>
            <w:vAlign w:val="center"/>
          </w:tcPr>
          <w:p w14:paraId="77236C8B">
            <w:pPr>
              <w:jc w:val="center"/>
              <w:rPr>
                <w:rFonts w:hint="eastAsia" w:ascii="仿宋_GB2312" w:eastAsia="仿宋_GB2312"/>
              </w:rPr>
            </w:pPr>
            <w:r>
              <w:rPr>
                <w:rFonts w:hint="eastAsia" w:ascii="仿宋_GB2312" w:eastAsia="仿宋_GB2312"/>
              </w:rPr>
              <w:t>学校推荐小组意见</w:t>
            </w:r>
          </w:p>
        </w:tc>
        <w:tc>
          <w:tcPr>
            <w:tcW w:w="657" w:type="pct"/>
            <w:noWrap w:val="0"/>
            <w:vAlign w:val="center"/>
          </w:tcPr>
          <w:p w14:paraId="1FB0FACC">
            <w:pPr>
              <w:jc w:val="center"/>
              <w:rPr>
                <w:rFonts w:hint="eastAsia" w:ascii="仿宋_GB2312" w:eastAsia="仿宋_GB2312"/>
              </w:rPr>
            </w:pPr>
            <w:r>
              <w:rPr>
                <w:rFonts w:hint="eastAsia" w:ascii="仿宋_GB2312" w:eastAsia="仿宋_GB2312"/>
              </w:rPr>
              <w:t>参加人数</w:t>
            </w:r>
          </w:p>
        </w:tc>
        <w:tc>
          <w:tcPr>
            <w:tcW w:w="2300" w:type="pct"/>
            <w:gridSpan w:val="6"/>
            <w:noWrap w:val="0"/>
            <w:vAlign w:val="center"/>
          </w:tcPr>
          <w:p w14:paraId="7A88D5A2">
            <w:pPr>
              <w:jc w:val="center"/>
              <w:rPr>
                <w:rFonts w:hint="eastAsia" w:ascii="仿宋_GB2312" w:eastAsia="仿宋_GB2312"/>
              </w:rPr>
            </w:pPr>
            <w:r>
              <w:rPr>
                <w:rFonts w:hint="eastAsia" w:ascii="仿宋_GB2312" w:eastAsia="仿宋_GB2312"/>
              </w:rPr>
              <w:t>表决结果</w:t>
            </w:r>
          </w:p>
        </w:tc>
        <w:tc>
          <w:tcPr>
            <w:tcW w:w="1107" w:type="pct"/>
            <w:noWrap w:val="0"/>
            <w:vAlign w:val="center"/>
          </w:tcPr>
          <w:p w14:paraId="24CCCF6D">
            <w:pPr>
              <w:jc w:val="center"/>
              <w:rPr>
                <w:rFonts w:hint="eastAsia" w:ascii="仿宋_GB2312" w:eastAsia="仿宋_GB2312"/>
              </w:rPr>
            </w:pPr>
            <w:r>
              <w:rPr>
                <w:rFonts w:hint="eastAsia" w:ascii="仿宋_GB2312" w:eastAsia="仿宋_GB2312"/>
              </w:rPr>
              <w:t>召集人签字</w:t>
            </w:r>
          </w:p>
        </w:tc>
      </w:tr>
      <w:tr w14:paraId="7FB0D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9" w:hRule="atLeast"/>
        </w:trPr>
        <w:tc>
          <w:tcPr>
            <w:tcW w:w="936" w:type="pct"/>
            <w:vMerge w:val="continue"/>
            <w:noWrap w:val="0"/>
            <w:vAlign w:val="center"/>
          </w:tcPr>
          <w:p w14:paraId="4E71947B">
            <w:pPr>
              <w:jc w:val="center"/>
              <w:rPr>
                <w:rFonts w:hint="eastAsia" w:ascii="仿宋_GB2312" w:eastAsia="仿宋_GB2312"/>
              </w:rPr>
            </w:pPr>
          </w:p>
        </w:tc>
        <w:tc>
          <w:tcPr>
            <w:tcW w:w="657" w:type="pct"/>
            <w:noWrap w:val="0"/>
            <w:vAlign w:val="center"/>
          </w:tcPr>
          <w:p w14:paraId="52AF82FC">
            <w:pPr>
              <w:jc w:val="center"/>
              <w:rPr>
                <w:rFonts w:hint="eastAsia" w:ascii="仿宋_GB2312" w:eastAsia="仿宋_GB2312"/>
              </w:rPr>
            </w:pPr>
          </w:p>
        </w:tc>
        <w:tc>
          <w:tcPr>
            <w:tcW w:w="437" w:type="pct"/>
            <w:noWrap w:val="0"/>
            <w:vAlign w:val="center"/>
          </w:tcPr>
          <w:p w14:paraId="645B823D">
            <w:pPr>
              <w:jc w:val="center"/>
              <w:rPr>
                <w:rFonts w:hint="eastAsia" w:ascii="仿宋_GB2312" w:eastAsia="仿宋_GB2312"/>
              </w:rPr>
            </w:pPr>
            <w:r>
              <w:rPr>
                <w:rFonts w:hint="eastAsia" w:ascii="仿宋_GB2312" w:eastAsia="仿宋_GB2312"/>
              </w:rPr>
              <w:t>同意</w:t>
            </w:r>
          </w:p>
          <w:p w14:paraId="41CEEEA5">
            <w:pPr>
              <w:jc w:val="center"/>
              <w:rPr>
                <w:rFonts w:hint="eastAsia" w:ascii="仿宋_GB2312" w:eastAsia="仿宋_GB2312"/>
              </w:rPr>
            </w:pPr>
            <w:r>
              <w:rPr>
                <w:rFonts w:hint="eastAsia" w:ascii="仿宋_GB2312" w:eastAsia="仿宋_GB2312"/>
              </w:rPr>
              <w:t>人数</w:t>
            </w:r>
          </w:p>
        </w:tc>
        <w:tc>
          <w:tcPr>
            <w:tcW w:w="327" w:type="pct"/>
            <w:noWrap w:val="0"/>
            <w:vAlign w:val="center"/>
          </w:tcPr>
          <w:p w14:paraId="44B8E798">
            <w:pPr>
              <w:jc w:val="center"/>
              <w:rPr>
                <w:rFonts w:hint="eastAsia" w:ascii="仿宋_GB2312" w:eastAsia="仿宋_GB2312"/>
              </w:rPr>
            </w:pPr>
          </w:p>
        </w:tc>
        <w:tc>
          <w:tcPr>
            <w:tcW w:w="437" w:type="pct"/>
            <w:noWrap w:val="0"/>
            <w:vAlign w:val="center"/>
          </w:tcPr>
          <w:p w14:paraId="75602B51">
            <w:pPr>
              <w:jc w:val="center"/>
              <w:rPr>
                <w:rFonts w:hint="eastAsia" w:ascii="仿宋_GB2312" w:eastAsia="仿宋_GB2312"/>
              </w:rPr>
            </w:pPr>
            <w:r>
              <w:rPr>
                <w:rFonts w:hint="eastAsia" w:ascii="仿宋_GB2312" w:eastAsia="仿宋_GB2312"/>
              </w:rPr>
              <w:t>反对</w:t>
            </w:r>
          </w:p>
          <w:p w14:paraId="076D4622">
            <w:pPr>
              <w:jc w:val="center"/>
              <w:rPr>
                <w:rFonts w:hint="eastAsia" w:ascii="仿宋_GB2312" w:eastAsia="仿宋_GB2312"/>
              </w:rPr>
            </w:pPr>
            <w:r>
              <w:rPr>
                <w:rFonts w:hint="eastAsia" w:ascii="仿宋_GB2312" w:eastAsia="仿宋_GB2312"/>
              </w:rPr>
              <w:t>人数</w:t>
            </w:r>
          </w:p>
        </w:tc>
        <w:tc>
          <w:tcPr>
            <w:tcW w:w="328" w:type="pct"/>
            <w:noWrap w:val="0"/>
            <w:vAlign w:val="center"/>
          </w:tcPr>
          <w:p w14:paraId="60E8C4C0">
            <w:pPr>
              <w:jc w:val="center"/>
              <w:rPr>
                <w:rFonts w:hint="eastAsia" w:ascii="仿宋_GB2312" w:eastAsia="仿宋_GB2312"/>
              </w:rPr>
            </w:pPr>
          </w:p>
        </w:tc>
        <w:tc>
          <w:tcPr>
            <w:tcW w:w="437" w:type="pct"/>
            <w:noWrap w:val="0"/>
            <w:vAlign w:val="center"/>
          </w:tcPr>
          <w:p w14:paraId="59A906DB">
            <w:pPr>
              <w:jc w:val="center"/>
              <w:rPr>
                <w:rFonts w:hint="eastAsia" w:ascii="仿宋_GB2312" w:eastAsia="仿宋_GB2312"/>
              </w:rPr>
            </w:pPr>
            <w:r>
              <w:rPr>
                <w:rFonts w:hint="eastAsia" w:ascii="仿宋_GB2312" w:eastAsia="仿宋_GB2312"/>
              </w:rPr>
              <w:t>弃权</w:t>
            </w:r>
          </w:p>
          <w:p w14:paraId="37EBADEF">
            <w:pPr>
              <w:jc w:val="center"/>
              <w:rPr>
                <w:rFonts w:hint="eastAsia" w:ascii="仿宋_GB2312" w:eastAsia="仿宋_GB2312"/>
              </w:rPr>
            </w:pPr>
            <w:r>
              <w:rPr>
                <w:rFonts w:hint="eastAsia" w:ascii="仿宋_GB2312" w:eastAsia="仿宋_GB2312"/>
              </w:rPr>
              <w:t>人数</w:t>
            </w:r>
          </w:p>
        </w:tc>
        <w:tc>
          <w:tcPr>
            <w:tcW w:w="334" w:type="pct"/>
            <w:noWrap w:val="0"/>
            <w:vAlign w:val="center"/>
          </w:tcPr>
          <w:p w14:paraId="067DB7DD">
            <w:pPr>
              <w:jc w:val="center"/>
              <w:rPr>
                <w:rFonts w:hint="eastAsia" w:ascii="仿宋_GB2312" w:eastAsia="仿宋_GB2312"/>
              </w:rPr>
            </w:pPr>
          </w:p>
        </w:tc>
        <w:tc>
          <w:tcPr>
            <w:tcW w:w="1107" w:type="pct"/>
            <w:noWrap w:val="0"/>
            <w:vAlign w:val="center"/>
          </w:tcPr>
          <w:p w14:paraId="4AD75062">
            <w:pPr>
              <w:jc w:val="center"/>
              <w:rPr>
                <w:rFonts w:hint="eastAsia" w:ascii="仿宋_GB2312" w:eastAsia="仿宋_GB2312"/>
              </w:rPr>
            </w:pPr>
          </w:p>
        </w:tc>
      </w:tr>
      <w:tr w14:paraId="7664B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7" w:hRule="atLeast"/>
        </w:trPr>
        <w:tc>
          <w:tcPr>
            <w:tcW w:w="936" w:type="pct"/>
            <w:noWrap w:val="0"/>
            <w:vAlign w:val="center"/>
          </w:tcPr>
          <w:p w14:paraId="22309BA8">
            <w:pPr>
              <w:jc w:val="center"/>
              <w:rPr>
                <w:rFonts w:hint="eastAsia" w:ascii="仿宋_GB2312" w:eastAsia="仿宋_GB2312"/>
              </w:rPr>
            </w:pPr>
            <w:r>
              <w:rPr>
                <w:rFonts w:hint="eastAsia" w:ascii="仿宋_GB2312" w:eastAsia="仿宋_GB2312"/>
              </w:rPr>
              <w:t>学</w:t>
            </w:r>
          </w:p>
          <w:p w14:paraId="28A54994">
            <w:pPr>
              <w:jc w:val="center"/>
              <w:rPr>
                <w:rFonts w:hint="eastAsia" w:ascii="仿宋_GB2312" w:eastAsia="仿宋_GB2312"/>
              </w:rPr>
            </w:pPr>
            <w:r>
              <w:rPr>
                <w:rFonts w:hint="eastAsia" w:ascii="仿宋_GB2312" w:eastAsia="仿宋_GB2312"/>
              </w:rPr>
              <w:t>校</w:t>
            </w:r>
          </w:p>
          <w:p w14:paraId="008B3E60">
            <w:pPr>
              <w:jc w:val="center"/>
              <w:rPr>
                <w:rFonts w:hint="eastAsia" w:ascii="仿宋_GB2312" w:eastAsia="仿宋_GB2312"/>
              </w:rPr>
            </w:pPr>
            <w:r>
              <w:rPr>
                <w:rFonts w:hint="eastAsia" w:ascii="仿宋_GB2312" w:eastAsia="仿宋_GB2312"/>
              </w:rPr>
              <w:t>推</w:t>
            </w:r>
          </w:p>
          <w:p w14:paraId="7B683165">
            <w:pPr>
              <w:jc w:val="center"/>
              <w:rPr>
                <w:rFonts w:hint="eastAsia" w:ascii="仿宋_GB2312" w:eastAsia="仿宋_GB2312"/>
              </w:rPr>
            </w:pPr>
            <w:r>
              <w:rPr>
                <w:rFonts w:hint="eastAsia" w:ascii="仿宋_GB2312" w:eastAsia="仿宋_GB2312"/>
              </w:rPr>
              <w:t>荐</w:t>
            </w:r>
          </w:p>
          <w:p w14:paraId="5046CE32">
            <w:pPr>
              <w:jc w:val="center"/>
              <w:rPr>
                <w:rFonts w:hint="eastAsia" w:ascii="仿宋_GB2312" w:eastAsia="仿宋_GB2312"/>
              </w:rPr>
            </w:pPr>
            <w:r>
              <w:rPr>
                <w:rFonts w:hint="eastAsia" w:ascii="仿宋_GB2312" w:eastAsia="仿宋_GB2312"/>
              </w:rPr>
              <w:t>意</w:t>
            </w:r>
          </w:p>
          <w:p w14:paraId="38345BA4">
            <w:pPr>
              <w:jc w:val="center"/>
              <w:rPr>
                <w:rFonts w:hint="eastAsia" w:ascii="仿宋_GB2312" w:eastAsia="仿宋_GB2312"/>
              </w:rPr>
            </w:pPr>
            <w:r>
              <w:rPr>
                <w:rFonts w:hint="eastAsia" w:ascii="仿宋_GB2312" w:eastAsia="仿宋_GB2312"/>
              </w:rPr>
              <w:t>见</w:t>
            </w:r>
          </w:p>
        </w:tc>
        <w:tc>
          <w:tcPr>
            <w:tcW w:w="4064" w:type="pct"/>
            <w:gridSpan w:val="8"/>
            <w:noWrap w:val="0"/>
            <w:vAlign w:val="top"/>
          </w:tcPr>
          <w:p w14:paraId="161514A3">
            <w:pPr>
              <w:rPr>
                <w:rFonts w:hint="eastAsia" w:ascii="仿宋_GB2312" w:eastAsia="仿宋_GB2312"/>
              </w:rPr>
            </w:pPr>
            <w:r>
              <w:rPr>
                <w:rFonts w:hint="eastAsia" w:ascii="仿宋_GB2312" w:eastAsia="仿宋_GB2312"/>
              </w:rPr>
              <w:t>（对本《评审表》填写的各项内容是否属实及是否同意申报高一级教师职称任职资格签署具体意见。）</w:t>
            </w:r>
          </w:p>
          <w:p w14:paraId="190728BC">
            <w:pPr>
              <w:rPr>
                <w:rFonts w:hint="eastAsia" w:ascii="仿宋_GB2312" w:eastAsia="仿宋_GB2312"/>
              </w:rPr>
            </w:pPr>
          </w:p>
          <w:p w14:paraId="449F83C0">
            <w:pPr>
              <w:rPr>
                <w:rFonts w:hint="eastAsia" w:ascii="仿宋_GB2312" w:eastAsia="仿宋_GB2312"/>
              </w:rPr>
            </w:pPr>
          </w:p>
          <w:p w14:paraId="62F799BC">
            <w:pPr>
              <w:rPr>
                <w:rFonts w:hint="eastAsia" w:ascii="仿宋_GB2312" w:eastAsia="仿宋_GB2312"/>
              </w:rPr>
            </w:pPr>
          </w:p>
          <w:p w14:paraId="243F067F">
            <w:pPr>
              <w:rPr>
                <w:rFonts w:hint="eastAsia" w:ascii="仿宋_GB2312" w:eastAsia="仿宋_GB2312"/>
              </w:rPr>
            </w:pPr>
          </w:p>
          <w:p w14:paraId="296ADC1C">
            <w:pPr>
              <w:rPr>
                <w:rFonts w:hint="eastAsia" w:ascii="仿宋_GB2312" w:eastAsia="仿宋_GB2312"/>
              </w:rPr>
            </w:pPr>
          </w:p>
          <w:p w14:paraId="6066DC56">
            <w:pPr>
              <w:rPr>
                <w:rFonts w:hint="eastAsia" w:ascii="仿宋_GB2312" w:eastAsia="仿宋_GB2312"/>
              </w:rPr>
            </w:pPr>
          </w:p>
          <w:p w14:paraId="08031FFD">
            <w:pPr>
              <w:rPr>
                <w:rFonts w:hint="eastAsia" w:ascii="仿宋_GB2312" w:eastAsia="仿宋_GB2312"/>
              </w:rPr>
            </w:pPr>
          </w:p>
          <w:p w14:paraId="6762250D">
            <w:pPr>
              <w:rPr>
                <w:rFonts w:hint="eastAsia" w:ascii="仿宋_GB2312" w:eastAsia="仿宋_GB2312"/>
              </w:rPr>
            </w:pPr>
          </w:p>
          <w:p w14:paraId="029E820A">
            <w:pPr>
              <w:rPr>
                <w:rFonts w:hint="eastAsia" w:ascii="仿宋_GB2312" w:eastAsia="仿宋_GB2312"/>
              </w:rPr>
            </w:pPr>
          </w:p>
          <w:p w14:paraId="6534FA77">
            <w:pPr>
              <w:rPr>
                <w:rFonts w:hint="eastAsia" w:ascii="仿宋_GB2312" w:eastAsia="仿宋_GB2312"/>
              </w:rPr>
            </w:pPr>
          </w:p>
          <w:p w14:paraId="36F9D3DB">
            <w:pPr>
              <w:rPr>
                <w:rFonts w:hint="eastAsia" w:ascii="仿宋_GB2312" w:eastAsia="仿宋_GB2312"/>
              </w:rPr>
            </w:pPr>
          </w:p>
          <w:p w14:paraId="3BA477AE">
            <w:pPr>
              <w:rPr>
                <w:rFonts w:hint="eastAsia" w:ascii="仿宋_GB2312" w:eastAsia="仿宋_GB2312"/>
              </w:rPr>
            </w:pPr>
          </w:p>
          <w:p w14:paraId="0FC12E51">
            <w:pPr>
              <w:rPr>
                <w:rFonts w:hint="eastAsia" w:ascii="仿宋_GB2312" w:eastAsia="仿宋_GB2312"/>
              </w:rPr>
            </w:pPr>
          </w:p>
          <w:p w14:paraId="2680B28C">
            <w:pPr>
              <w:rPr>
                <w:rFonts w:hint="eastAsia" w:ascii="仿宋_GB2312" w:eastAsia="仿宋_GB2312"/>
              </w:rPr>
            </w:pPr>
          </w:p>
          <w:p w14:paraId="07405F07">
            <w:pPr>
              <w:rPr>
                <w:rFonts w:hint="eastAsia" w:ascii="仿宋_GB2312" w:eastAsia="仿宋_GB2312"/>
              </w:rPr>
            </w:pPr>
          </w:p>
          <w:p w14:paraId="74F1735F">
            <w:pPr>
              <w:rPr>
                <w:rFonts w:hint="eastAsia" w:ascii="仿宋_GB2312" w:eastAsia="仿宋_GB2312"/>
              </w:rPr>
            </w:pPr>
          </w:p>
          <w:p w14:paraId="1F5759C1">
            <w:pPr>
              <w:rPr>
                <w:rFonts w:hint="eastAsia" w:ascii="仿宋_GB2312" w:eastAsia="仿宋_GB2312"/>
              </w:rPr>
            </w:pPr>
          </w:p>
          <w:p w14:paraId="0DCCF7D3">
            <w:pPr>
              <w:rPr>
                <w:rFonts w:hint="eastAsia" w:ascii="仿宋_GB2312" w:eastAsia="仿宋_GB2312"/>
              </w:rPr>
            </w:pPr>
          </w:p>
          <w:p w14:paraId="703E7E61">
            <w:pPr>
              <w:rPr>
                <w:rFonts w:hint="eastAsia" w:ascii="仿宋_GB2312" w:eastAsia="仿宋_GB2312"/>
              </w:rPr>
            </w:pPr>
          </w:p>
          <w:p w14:paraId="27C788FE">
            <w:pPr>
              <w:rPr>
                <w:rFonts w:hint="eastAsia" w:ascii="仿宋_GB2312" w:eastAsia="仿宋_GB2312"/>
              </w:rPr>
            </w:pPr>
          </w:p>
          <w:p w14:paraId="3CF3B7D0">
            <w:pPr>
              <w:ind w:firstLine="4830" w:firstLineChars="2300"/>
              <w:rPr>
                <w:rFonts w:hint="eastAsia" w:ascii="仿宋_GB2312" w:eastAsia="仿宋_GB2312"/>
                <w:u w:val="single"/>
              </w:rPr>
            </w:pPr>
            <w:r>
              <w:rPr>
                <w:rFonts w:hint="eastAsia" w:ascii="仿宋_GB2312" w:eastAsia="仿宋_GB2312"/>
              </w:rPr>
              <w:t>校长签字：</w:t>
            </w:r>
          </w:p>
          <w:p w14:paraId="3E61B283">
            <w:pPr>
              <w:rPr>
                <w:rFonts w:hint="eastAsia" w:ascii="仿宋_GB2312" w:eastAsia="仿宋_GB2312"/>
              </w:rPr>
            </w:pPr>
          </w:p>
          <w:p w14:paraId="3D2E6018">
            <w:pPr>
              <w:ind w:firstLine="4830" w:firstLineChars="2300"/>
              <w:rPr>
                <w:rFonts w:hint="eastAsia" w:ascii="仿宋_GB2312" w:eastAsia="仿宋_GB2312"/>
              </w:rPr>
            </w:pPr>
            <w:r>
              <w:rPr>
                <w:rFonts w:hint="eastAsia" w:ascii="仿宋_GB2312" w:eastAsia="仿宋_GB2312"/>
              </w:rPr>
              <w:t>学校盖章</w:t>
            </w:r>
          </w:p>
          <w:p w14:paraId="2DC47834">
            <w:pPr>
              <w:ind w:firstLine="4830" w:firstLineChars="2300"/>
              <w:rPr>
                <w:rFonts w:hint="eastAsia" w:ascii="仿宋_GB2312" w:eastAsia="仿宋_GB2312"/>
              </w:rPr>
            </w:pPr>
          </w:p>
          <w:p w14:paraId="11AD773F">
            <w:pPr>
              <w:ind w:firstLine="4725" w:firstLineChars="2250"/>
              <w:rPr>
                <w:rFonts w:hint="eastAsia" w:ascii="仿宋_GB2312" w:eastAsia="仿宋_GB2312"/>
              </w:rPr>
            </w:pPr>
            <w:r>
              <w:rPr>
                <w:rFonts w:hint="eastAsia" w:ascii="仿宋_GB2312" w:eastAsia="仿宋_GB2312"/>
              </w:rPr>
              <w:t>年   月  日</w:t>
            </w:r>
          </w:p>
          <w:p w14:paraId="697FC0EE">
            <w:pPr>
              <w:rPr>
                <w:rFonts w:hint="eastAsia" w:ascii="仿宋_GB2312" w:eastAsia="仿宋_GB2312"/>
              </w:rPr>
            </w:pPr>
          </w:p>
        </w:tc>
      </w:tr>
    </w:tbl>
    <w:p w14:paraId="178FCB27">
      <w:pPr>
        <w:spacing w:line="600" w:lineRule="exact"/>
        <w:rPr>
          <w:rFonts w:eastAsia="黑体"/>
          <w:w w:val="80"/>
          <w:sz w:val="28"/>
          <w:szCs w:val="28"/>
        </w:rPr>
      </w:pPr>
      <w:r>
        <w:rPr>
          <w:rFonts w:eastAsia="黑体"/>
          <w:sz w:val="28"/>
          <w:szCs w:val="28"/>
        </w:rPr>
        <w:t>十二、</w:t>
      </w:r>
      <w:r>
        <w:rPr>
          <w:rFonts w:eastAsia="黑体"/>
          <w:w w:val="80"/>
          <w:sz w:val="28"/>
          <w:szCs w:val="28"/>
        </w:rPr>
        <w:t>县（市、区）教育局（学校主管部门）、职称主管部门意见</w:t>
      </w:r>
    </w:p>
    <w:tbl>
      <w:tblPr>
        <w:tblStyle w:val="11"/>
        <w:tblW w:w="8718"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2520"/>
        <w:gridCol w:w="1620"/>
        <w:gridCol w:w="2924"/>
      </w:tblGrid>
      <w:tr w14:paraId="06707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2" w:hRule="atLeast"/>
        </w:trPr>
        <w:tc>
          <w:tcPr>
            <w:tcW w:w="1654" w:type="dxa"/>
            <w:noWrap w:val="0"/>
            <w:vAlign w:val="center"/>
          </w:tcPr>
          <w:p w14:paraId="3397F48B">
            <w:pPr>
              <w:snapToGrid w:val="0"/>
              <w:spacing w:line="360" w:lineRule="auto"/>
              <w:jc w:val="center"/>
              <w:rPr>
                <w:rFonts w:hint="eastAsia" w:ascii="仿宋_GB2312" w:eastAsia="仿宋_GB2312"/>
              </w:rPr>
            </w:pPr>
            <w:r>
              <w:rPr>
                <w:rFonts w:hint="eastAsia" w:ascii="仿宋_GB2312" w:eastAsia="仿宋_GB2312"/>
              </w:rPr>
              <w:t>教育局或学校主管部门意见</w:t>
            </w:r>
          </w:p>
        </w:tc>
        <w:tc>
          <w:tcPr>
            <w:tcW w:w="2520" w:type="dxa"/>
            <w:noWrap w:val="0"/>
            <w:vAlign w:val="top"/>
          </w:tcPr>
          <w:p w14:paraId="6761250E">
            <w:pPr>
              <w:spacing w:line="440" w:lineRule="exact"/>
              <w:rPr>
                <w:rFonts w:hint="eastAsia" w:ascii="仿宋_GB2312" w:eastAsia="仿宋_GB2312"/>
              </w:rPr>
            </w:pPr>
          </w:p>
          <w:p w14:paraId="4BBC7129">
            <w:pPr>
              <w:spacing w:line="440" w:lineRule="exact"/>
              <w:rPr>
                <w:rFonts w:hint="eastAsia" w:ascii="仿宋_GB2312" w:eastAsia="仿宋_GB2312"/>
              </w:rPr>
            </w:pPr>
          </w:p>
          <w:p w14:paraId="2BBF5CE2">
            <w:pPr>
              <w:spacing w:line="440" w:lineRule="exact"/>
              <w:rPr>
                <w:rFonts w:hint="eastAsia" w:ascii="仿宋_GB2312" w:eastAsia="仿宋_GB2312"/>
              </w:rPr>
            </w:pPr>
          </w:p>
          <w:p w14:paraId="29B61B3E">
            <w:pPr>
              <w:spacing w:line="440" w:lineRule="exact"/>
              <w:rPr>
                <w:rFonts w:hint="eastAsia" w:ascii="仿宋_GB2312" w:eastAsia="仿宋_GB2312"/>
              </w:rPr>
            </w:pPr>
          </w:p>
          <w:p w14:paraId="735A5221">
            <w:pPr>
              <w:spacing w:line="440" w:lineRule="exact"/>
              <w:jc w:val="center"/>
              <w:rPr>
                <w:rFonts w:hint="eastAsia" w:ascii="仿宋_GB2312" w:eastAsia="仿宋_GB2312"/>
              </w:rPr>
            </w:pPr>
            <w:r>
              <w:rPr>
                <w:rFonts w:hint="eastAsia" w:ascii="仿宋_GB2312" w:eastAsia="仿宋_GB2312"/>
              </w:rPr>
              <w:t>盖章</w:t>
            </w:r>
          </w:p>
          <w:p w14:paraId="715E71E6">
            <w:pPr>
              <w:spacing w:line="440" w:lineRule="exact"/>
              <w:ind w:firstLine="1050" w:firstLineChars="500"/>
              <w:rPr>
                <w:rFonts w:hint="eastAsia" w:ascii="仿宋_GB2312" w:eastAsia="仿宋_GB2312"/>
                <w:sz w:val="28"/>
                <w:szCs w:val="28"/>
              </w:rPr>
            </w:pPr>
            <w:r>
              <w:rPr>
                <w:rFonts w:hint="eastAsia" w:ascii="仿宋_GB2312" w:eastAsia="仿宋_GB2312"/>
              </w:rPr>
              <w:t>年  月  日</w:t>
            </w:r>
          </w:p>
        </w:tc>
        <w:tc>
          <w:tcPr>
            <w:tcW w:w="1620" w:type="dxa"/>
            <w:noWrap w:val="0"/>
            <w:vAlign w:val="center"/>
          </w:tcPr>
          <w:p w14:paraId="1760E9D1">
            <w:pPr>
              <w:spacing w:line="440" w:lineRule="exact"/>
              <w:jc w:val="center"/>
              <w:rPr>
                <w:rFonts w:hint="eastAsia" w:ascii="仿宋_GB2312" w:eastAsia="仿宋_GB2312"/>
              </w:rPr>
            </w:pPr>
            <w:r>
              <w:rPr>
                <w:rFonts w:hint="eastAsia" w:ascii="仿宋_GB2312" w:eastAsia="仿宋_GB2312"/>
              </w:rPr>
              <w:t>县级职称</w:t>
            </w:r>
          </w:p>
          <w:p w14:paraId="526EBE58">
            <w:pPr>
              <w:spacing w:line="440" w:lineRule="exact"/>
              <w:jc w:val="center"/>
              <w:rPr>
                <w:rFonts w:hint="eastAsia" w:ascii="仿宋_GB2312" w:eastAsia="仿宋_GB2312"/>
              </w:rPr>
            </w:pPr>
            <w:r>
              <w:rPr>
                <w:rFonts w:hint="eastAsia" w:ascii="仿宋_GB2312" w:eastAsia="仿宋_GB2312"/>
              </w:rPr>
              <w:t>主管部门</w:t>
            </w:r>
          </w:p>
          <w:p w14:paraId="694433C9">
            <w:pPr>
              <w:spacing w:line="440" w:lineRule="exact"/>
              <w:jc w:val="center"/>
              <w:rPr>
                <w:rFonts w:hint="eastAsia" w:ascii="仿宋_GB2312" w:eastAsia="仿宋_GB2312"/>
                <w:sz w:val="28"/>
                <w:szCs w:val="28"/>
              </w:rPr>
            </w:pPr>
            <w:r>
              <w:rPr>
                <w:rFonts w:hint="eastAsia" w:ascii="仿宋_GB2312" w:eastAsia="仿宋_GB2312"/>
              </w:rPr>
              <w:t>意见</w:t>
            </w:r>
          </w:p>
        </w:tc>
        <w:tc>
          <w:tcPr>
            <w:tcW w:w="2924" w:type="dxa"/>
            <w:noWrap w:val="0"/>
            <w:vAlign w:val="center"/>
          </w:tcPr>
          <w:p w14:paraId="102EBBA6">
            <w:pPr>
              <w:spacing w:line="440" w:lineRule="exact"/>
              <w:jc w:val="center"/>
              <w:rPr>
                <w:rFonts w:hint="eastAsia" w:ascii="仿宋_GB2312" w:eastAsia="仿宋_GB2312"/>
              </w:rPr>
            </w:pPr>
          </w:p>
          <w:p w14:paraId="4546A97C">
            <w:pPr>
              <w:spacing w:line="440" w:lineRule="exact"/>
              <w:jc w:val="center"/>
              <w:rPr>
                <w:rFonts w:hint="eastAsia" w:ascii="仿宋_GB2312" w:eastAsia="仿宋_GB2312"/>
              </w:rPr>
            </w:pPr>
          </w:p>
          <w:p w14:paraId="20D3DCE4">
            <w:pPr>
              <w:spacing w:line="440" w:lineRule="exact"/>
              <w:jc w:val="center"/>
              <w:rPr>
                <w:rFonts w:hint="eastAsia" w:ascii="仿宋_GB2312" w:eastAsia="仿宋_GB2312"/>
              </w:rPr>
            </w:pPr>
          </w:p>
          <w:p w14:paraId="765D735A">
            <w:pPr>
              <w:spacing w:line="440" w:lineRule="exact"/>
              <w:jc w:val="center"/>
              <w:rPr>
                <w:rFonts w:hint="eastAsia" w:ascii="仿宋_GB2312" w:eastAsia="仿宋_GB2312"/>
              </w:rPr>
            </w:pPr>
            <w:r>
              <w:rPr>
                <w:rFonts w:hint="eastAsia" w:ascii="仿宋_GB2312" w:eastAsia="仿宋_GB2312"/>
              </w:rPr>
              <w:t>盖章</w:t>
            </w:r>
          </w:p>
          <w:p w14:paraId="18A949E3">
            <w:pPr>
              <w:spacing w:line="440" w:lineRule="exact"/>
              <w:ind w:firstLine="840" w:firstLineChars="400"/>
              <w:rPr>
                <w:rFonts w:hint="eastAsia" w:ascii="仿宋_GB2312" w:eastAsia="仿宋_GB2312"/>
                <w:sz w:val="28"/>
                <w:szCs w:val="28"/>
              </w:rPr>
            </w:pPr>
            <w:r>
              <w:rPr>
                <w:rFonts w:hint="eastAsia" w:ascii="仿宋_GB2312" w:eastAsia="仿宋_GB2312"/>
              </w:rPr>
              <w:t>年  月  日</w:t>
            </w:r>
          </w:p>
        </w:tc>
      </w:tr>
    </w:tbl>
    <w:p w14:paraId="355C21B0">
      <w:pPr>
        <w:spacing w:before="156" w:beforeLines="50" w:line="440" w:lineRule="exact"/>
        <w:rPr>
          <w:rFonts w:eastAsia="黑体"/>
          <w:sz w:val="28"/>
          <w:szCs w:val="28"/>
        </w:rPr>
      </w:pPr>
    </w:p>
    <w:p w14:paraId="4AA5B9DD">
      <w:pPr>
        <w:spacing w:before="156" w:beforeLines="50" w:line="440" w:lineRule="exact"/>
        <w:rPr>
          <w:rFonts w:eastAsia="黑体"/>
          <w:sz w:val="28"/>
          <w:szCs w:val="28"/>
        </w:rPr>
      </w:pPr>
      <w:r>
        <w:rPr>
          <w:rFonts w:eastAsia="黑体"/>
          <w:sz w:val="28"/>
          <w:szCs w:val="28"/>
        </w:rPr>
        <w:t>十三、评审、审批意见</w:t>
      </w:r>
    </w:p>
    <w:tbl>
      <w:tblPr>
        <w:tblStyle w:val="11"/>
        <w:tblW w:w="5135"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
        <w:gridCol w:w="724"/>
        <w:gridCol w:w="791"/>
        <w:gridCol w:w="787"/>
        <w:gridCol w:w="786"/>
        <w:gridCol w:w="783"/>
        <w:gridCol w:w="779"/>
        <w:gridCol w:w="786"/>
        <w:gridCol w:w="786"/>
        <w:gridCol w:w="786"/>
        <w:gridCol w:w="786"/>
      </w:tblGrid>
      <w:tr w14:paraId="5C78F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trPr>
        <w:tc>
          <w:tcPr>
            <w:tcW w:w="550" w:type="pct"/>
            <w:vMerge w:val="restart"/>
            <w:noWrap w:val="0"/>
            <w:textDirection w:val="tbRlV"/>
            <w:vAlign w:val="center"/>
          </w:tcPr>
          <w:p w14:paraId="13D04FEB">
            <w:pPr>
              <w:ind w:right="113"/>
              <w:jc w:val="center"/>
              <w:rPr>
                <w:rFonts w:hint="eastAsia" w:ascii="仿宋_GB2312" w:eastAsia="仿宋_GB2312"/>
              </w:rPr>
            </w:pPr>
            <w:r>
              <w:rPr>
                <w:rFonts w:hint="eastAsia" w:ascii="仿宋_GB2312" w:eastAsia="仿宋_GB2312"/>
              </w:rPr>
              <w:t>评议意见</w:t>
            </w:r>
          </w:p>
          <w:p w14:paraId="42B162CC">
            <w:pPr>
              <w:ind w:right="113"/>
              <w:jc w:val="center"/>
              <w:rPr>
                <w:rFonts w:hint="eastAsia" w:ascii="仿宋_GB2312" w:eastAsia="仿宋_GB2312"/>
              </w:rPr>
            </w:pPr>
            <w:r>
              <w:rPr>
                <w:rFonts w:hint="eastAsia" w:ascii="仿宋_GB2312" w:eastAsia="仿宋_GB2312"/>
              </w:rPr>
              <w:t>评委会学科组</w:t>
            </w:r>
          </w:p>
        </w:tc>
        <w:tc>
          <w:tcPr>
            <w:tcW w:w="413" w:type="pct"/>
            <w:noWrap w:val="0"/>
            <w:vAlign w:val="center"/>
          </w:tcPr>
          <w:p w14:paraId="55D8C49B">
            <w:pPr>
              <w:snapToGrid w:val="0"/>
              <w:jc w:val="center"/>
              <w:rPr>
                <w:rFonts w:hint="eastAsia" w:ascii="仿宋_GB2312" w:eastAsia="仿宋_GB2312"/>
              </w:rPr>
            </w:pPr>
            <w:r>
              <w:rPr>
                <w:rFonts w:hint="eastAsia" w:ascii="仿宋_GB2312" w:eastAsia="仿宋_GB2312"/>
              </w:rPr>
              <w:t>应到</w:t>
            </w:r>
          </w:p>
          <w:p w14:paraId="0258B17F">
            <w:pPr>
              <w:snapToGrid w:val="0"/>
              <w:jc w:val="center"/>
              <w:rPr>
                <w:rFonts w:hint="eastAsia" w:ascii="仿宋_GB2312" w:eastAsia="仿宋_GB2312"/>
              </w:rPr>
            </w:pPr>
            <w:r>
              <w:rPr>
                <w:rFonts w:hint="eastAsia" w:ascii="仿宋_GB2312" w:eastAsia="仿宋_GB2312"/>
              </w:rPr>
              <w:t>人数</w:t>
            </w:r>
          </w:p>
        </w:tc>
        <w:tc>
          <w:tcPr>
            <w:tcW w:w="451" w:type="pct"/>
            <w:noWrap w:val="0"/>
            <w:vAlign w:val="center"/>
          </w:tcPr>
          <w:p w14:paraId="00BB5007">
            <w:pPr>
              <w:snapToGrid w:val="0"/>
              <w:jc w:val="center"/>
              <w:rPr>
                <w:rFonts w:hint="eastAsia" w:ascii="仿宋_GB2312" w:eastAsia="仿宋_GB2312"/>
              </w:rPr>
            </w:pPr>
          </w:p>
        </w:tc>
        <w:tc>
          <w:tcPr>
            <w:tcW w:w="449" w:type="pct"/>
            <w:noWrap w:val="0"/>
            <w:vAlign w:val="center"/>
          </w:tcPr>
          <w:p w14:paraId="2B05BFF8">
            <w:pPr>
              <w:snapToGrid w:val="0"/>
              <w:jc w:val="center"/>
              <w:rPr>
                <w:rFonts w:hint="eastAsia" w:ascii="仿宋_GB2312" w:eastAsia="仿宋_GB2312"/>
              </w:rPr>
            </w:pPr>
            <w:r>
              <w:rPr>
                <w:rFonts w:hint="eastAsia" w:ascii="仿宋_GB2312" w:eastAsia="仿宋_GB2312"/>
              </w:rPr>
              <w:t>实到人数</w:t>
            </w:r>
          </w:p>
        </w:tc>
        <w:tc>
          <w:tcPr>
            <w:tcW w:w="449" w:type="pct"/>
            <w:noWrap w:val="0"/>
            <w:vAlign w:val="center"/>
          </w:tcPr>
          <w:p w14:paraId="652CA7DF">
            <w:pPr>
              <w:snapToGrid w:val="0"/>
              <w:jc w:val="center"/>
              <w:rPr>
                <w:rFonts w:hint="eastAsia" w:ascii="仿宋_GB2312" w:eastAsia="仿宋_GB2312"/>
              </w:rPr>
            </w:pPr>
          </w:p>
        </w:tc>
        <w:tc>
          <w:tcPr>
            <w:tcW w:w="447" w:type="pct"/>
            <w:noWrap w:val="0"/>
            <w:vAlign w:val="center"/>
          </w:tcPr>
          <w:p w14:paraId="5729423D">
            <w:pPr>
              <w:snapToGrid w:val="0"/>
              <w:jc w:val="center"/>
              <w:rPr>
                <w:rFonts w:hint="eastAsia" w:ascii="仿宋_GB2312" w:eastAsia="仿宋_GB2312"/>
              </w:rPr>
            </w:pPr>
            <w:r>
              <w:rPr>
                <w:rFonts w:hint="eastAsia" w:ascii="仿宋_GB2312" w:eastAsia="仿宋_GB2312"/>
              </w:rPr>
              <w:t>赞成票</w:t>
            </w:r>
          </w:p>
        </w:tc>
        <w:tc>
          <w:tcPr>
            <w:tcW w:w="445" w:type="pct"/>
            <w:noWrap w:val="0"/>
            <w:vAlign w:val="center"/>
          </w:tcPr>
          <w:p w14:paraId="7D72AA67">
            <w:pPr>
              <w:snapToGrid w:val="0"/>
              <w:jc w:val="center"/>
              <w:rPr>
                <w:rFonts w:hint="eastAsia" w:ascii="仿宋_GB2312" w:eastAsia="仿宋_GB2312"/>
              </w:rPr>
            </w:pPr>
          </w:p>
        </w:tc>
        <w:tc>
          <w:tcPr>
            <w:tcW w:w="449" w:type="pct"/>
            <w:noWrap w:val="0"/>
            <w:vAlign w:val="center"/>
          </w:tcPr>
          <w:p w14:paraId="6A916ED8">
            <w:pPr>
              <w:snapToGrid w:val="0"/>
              <w:jc w:val="center"/>
              <w:rPr>
                <w:rFonts w:hint="eastAsia" w:ascii="仿宋_GB2312" w:eastAsia="仿宋_GB2312"/>
              </w:rPr>
            </w:pPr>
            <w:r>
              <w:rPr>
                <w:rFonts w:hint="eastAsia" w:ascii="仿宋_GB2312" w:eastAsia="仿宋_GB2312"/>
              </w:rPr>
              <w:t>反对票</w:t>
            </w:r>
          </w:p>
        </w:tc>
        <w:tc>
          <w:tcPr>
            <w:tcW w:w="449" w:type="pct"/>
            <w:noWrap w:val="0"/>
            <w:vAlign w:val="center"/>
          </w:tcPr>
          <w:p w14:paraId="3BF9CDB2">
            <w:pPr>
              <w:snapToGrid w:val="0"/>
              <w:jc w:val="center"/>
              <w:rPr>
                <w:rFonts w:hint="eastAsia" w:ascii="仿宋_GB2312" w:eastAsia="仿宋_GB2312"/>
              </w:rPr>
            </w:pPr>
          </w:p>
        </w:tc>
        <w:tc>
          <w:tcPr>
            <w:tcW w:w="449" w:type="pct"/>
            <w:noWrap w:val="0"/>
            <w:vAlign w:val="center"/>
          </w:tcPr>
          <w:p w14:paraId="4B20542F">
            <w:pPr>
              <w:snapToGrid w:val="0"/>
              <w:jc w:val="center"/>
              <w:rPr>
                <w:rFonts w:hint="eastAsia" w:ascii="仿宋_GB2312" w:eastAsia="仿宋_GB2312"/>
              </w:rPr>
            </w:pPr>
            <w:r>
              <w:rPr>
                <w:rFonts w:hint="eastAsia" w:ascii="仿宋_GB2312" w:eastAsia="仿宋_GB2312"/>
              </w:rPr>
              <w:t>弃权票</w:t>
            </w:r>
          </w:p>
        </w:tc>
        <w:tc>
          <w:tcPr>
            <w:tcW w:w="449" w:type="pct"/>
            <w:noWrap w:val="0"/>
            <w:vAlign w:val="top"/>
          </w:tcPr>
          <w:p w14:paraId="5FD5FCFC">
            <w:pPr>
              <w:snapToGrid w:val="0"/>
              <w:rPr>
                <w:rFonts w:hint="eastAsia" w:ascii="仿宋_GB2312" w:eastAsia="仿宋_GB2312"/>
              </w:rPr>
            </w:pPr>
          </w:p>
        </w:tc>
      </w:tr>
      <w:tr w14:paraId="14F6B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5" w:hRule="atLeast"/>
        </w:trPr>
        <w:tc>
          <w:tcPr>
            <w:tcW w:w="550" w:type="pct"/>
            <w:vMerge w:val="continue"/>
            <w:noWrap w:val="0"/>
            <w:textDirection w:val="tbRlV"/>
            <w:vAlign w:val="top"/>
          </w:tcPr>
          <w:p w14:paraId="18DF269C">
            <w:pPr>
              <w:spacing w:line="440" w:lineRule="exact"/>
              <w:ind w:right="113"/>
              <w:rPr>
                <w:rFonts w:hint="eastAsia" w:ascii="仿宋_GB2312" w:eastAsia="仿宋_GB2312"/>
              </w:rPr>
            </w:pPr>
          </w:p>
        </w:tc>
        <w:tc>
          <w:tcPr>
            <w:tcW w:w="4450" w:type="pct"/>
            <w:gridSpan w:val="10"/>
            <w:noWrap w:val="0"/>
            <w:vAlign w:val="top"/>
          </w:tcPr>
          <w:p w14:paraId="4196E9D3">
            <w:pPr>
              <w:widowControl/>
              <w:jc w:val="left"/>
              <w:rPr>
                <w:rFonts w:hint="eastAsia" w:ascii="仿宋_GB2312" w:eastAsia="仿宋_GB2312"/>
              </w:rPr>
            </w:pPr>
          </w:p>
          <w:p w14:paraId="6C001E78">
            <w:pPr>
              <w:spacing w:line="440" w:lineRule="exact"/>
              <w:rPr>
                <w:rFonts w:hint="eastAsia" w:ascii="仿宋_GB2312" w:eastAsia="仿宋_GB2312"/>
                <w:b/>
                <w:bCs/>
                <w:sz w:val="28"/>
                <w:szCs w:val="28"/>
              </w:rPr>
            </w:pPr>
            <w:r>
              <w:rPr>
                <w:rFonts w:hint="eastAsia" w:ascii="仿宋_GB2312" w:eastAsia="仿宋_GB2312"/>
                <w:b/>
                <w:bCs/>
                <w:sz w:val="28"/>
                <w:szCs w:val="28"/>
              </w:rPr>
              <w:t>经评议，该同志具备专业技术资格。</w:t>
            </w:r>
          </w:p>
          <w:p w14:paraId="278BD0CC">
            <w:pPr>
              <w:spacing w:line="440" w:lineRule="exact"/>
              <w:rPr>
                <w:rFonts w:hint="eastAsia" w:ascii="仿宋_GB2312" w:eastAsia="仿宋_GB2312"/>
                <w:b/>
                <w:bCs/>
                <w:sz w:val="28"/>
                <w:szCs w:val="28"/>
              </w:rPr>
            </w:pPr>
          </w:p>
          <w:p w14:paraId="21C29ECB">
            <w:pPr>
              <w:spacing w:line="440" w:lineRule="exact"/>
              <w:rPr>
                <w:rFonts w:hint="eastAsia" w:ascii="仿宋_GB2312" w:eastAsia="仿宋_GB2312"/>
              </w:rPr>
            </w:pPr>
            <w:r>
              <w:rPr>
                <w:rFonts w:hint="eastAsia" w:ascii="仿宋_GB2312" w:eastAsia="仿宋_GB2312"/>
              </w:rPr>
              <w:t>评审组组长签字：      年  月   日</w:t>
            </w:r>
          </w:p>
        </w:tc>
      </w:tr>
      <w:tr w14:paraId="47F78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trPr>
        <w:tc>
          <w:tcPr>
            <w:tcW w:w="550" w:type="pct"/>
            <w:vMerge w:val="restart"/>
            <w:noWrap w:val="0"/>
            <w:textDirection w:val="tbRlV"/>
            <w:vAlign w:val="center"/>
          </w:tcPr>
          <w:p w14:paraId="2CC5E0F4">
            <w:pPr>
              <w:ind w:right="113"/>
              <w:jc w:val="center"/>
              <w:rPr>
                <w:rFonts w:hint="eastAsia" w:ascii="仿宋_GB2312" w:eastAsia="仿宋_GB2312"/>
              </w:rPr>
            </w:pPr>
            <w:r>
              <w:rPr>
                <w:rFonts w:hint="eastAsia" w:ascii="仿宋_GB2312" w:eastAsia="仿宋_GB2312"/>
              </w:rPr>
              <w:t>评审意见</w:t>
            </w:r>
          </w:p>
          <w:p w14:paraId="7C6A433B">
            <w:pPr>
              <w:ind w:right="113"/>
              <w:jc w:val="center"/>
              <w:rPr>
                <w:rFonts w:hint="eastAsia" w:ascii="仿宋_GB2312" w:eastAsia="仿宋_GB2312"/>
              </w:rPr>
            </w:pPr>
            <w:r>
              <w:rPr>
                <w:rFonts w:hint="eastAsia" w:ascii="仿宋_GB2312" w:eastAsia="仿宋_GB2312"/>
              </w:rPr>
              <w:t>评委会</w:t>
            </w:r>
          </w:p>
        </w:tc>
        <w:tc>
          <w:tcPr>
            <w:tcW w:w="413" w:type="pct"/>
            <w:noWrap w:val="0"/>
            <w:vAlign w:val="center"/>
          </w:tcPr>
          <w:p w14:paraId="580976C6">
            <w:pPr>
              <w:snapToGrid w:val="0"/>
              <w:jc w:val="center"/>
              <w:rPr>
                <w:rFonts w:hint="eastAsia" w:ascii="仿宋_GB2312" w:eastAsia="仿宋_GB2312"/>
              </w:rPr>
            </w:pPr>
            <w:r>
              <w:rPr>
                <w:rFonts w:hint="eastAsia" w:ascii="仿宋_GB2312" w:eastAsia="仿宋_GB2312"/>
              </w:rPr>
              <w:t>应到人数</w:t>
            </w:r>
          </w:p>
        </w:tc>
        <w:tc>
          <w:tcPr>
            <w:tcW w:w="451" w:type="pct"/>
            <w:noWrap w:val="0"/>
            <w:vAlign w:val="center"/>
          </w:tcPr>
          <w:p w14:paraId="4EAC6332">
            <w:pPr>
              <w:snapToGrid w:val="0"/>
              <w:jc w:val="center"/>
              <w:rPr>
                <w:rFonts w:hint="eastAsia" w:ascii="仿宋_GB2312" w:eastAsia="仿宋_GB2312"/>
              </w:rPr>
            </w:pPr>
          </w:p>
        </w:tc>
        <w:tc>
          <w:tcPr>
            <w:tcW w:w="449" w:type="pct"/>
            <w:noWrap w:val="0"/>
            <w:vAlign w:val="center"/>
          </w:tcPr>
          <w:p w14:paraId="2E00CE33">
            <w:pPr>
              <w:snapToGrid w:val="0"/>
              <w:jc w:val="center"/>
              <w:rPr>
                <w:rFonts w:hint="eastAsia" w:ascii="仿宋_GB2312" w:eastAsia="仿宋_GB2312"/>
              </w:rPr>
            </w:pPr>
            <w:r>
              <w:rPr>
                <w:rFonts w:hint="eastAsia" w:ascii="仿宋_GB2312" w:eastAsia="仿宋_GB2312"/>
              </w:rPr>
              <w:t>实到人数</w:t>
            </w:r>
          </w:p>
        </w:tc>
        <w:tc>
          <w:tcPr>
            <w:tcW w:w="449" w:type="pct"/>
            <w:noWrap w:val="0"/>
            <w:vAlign w:val="center"/>
          </w:tcPr>
          <w:p w14:paraId="3D4BD106">
            <w:pPr>
              <w:snapToGrid w:val="0"/>
              <w:jc w:val="center"/>
              <w:rPr>
                <w:rFonts w:hint="eastAsia" w:ascii="仿宋_GB2312" w:eastAsia="仿宋_GB2312"/>
              </w:rPr>
            </w:pPr>
          </w:p>
        </w:tc>
        <w:tc>
          <w:tcPr>
            <w:tcW w:w="447" w:type="pct"/>
            <w:noWrap w:val="0"/>
            <w:vAlign w:val="center"/>
          </w:tcPr>
          <w:p w14:paraId="2488387D">
            <w:pPr>
              <w:snapToGrid w:val="0"/>
              <w:jc w:val="center"/>
              <w:rPr>
                <w:rFonts w:hint="eastAsia" w:ascii="仿宋_GB2312" w:eastAsia="仿宋_GB2312"/>
              </w:rPr>
            </w:pPr>
            <w:r>
              <w:rPr>
                <w:rFonts w:hint="eastAsia" w:ascii="仿宋_GB2312" w:eastAsia="仿宋_GB2312"/>
              </w:rPr>
              <w:t>赞成票</w:t>
            </w:r>
          </w:p>
        </w:tc>
        <w:tc>
          <w:tcPr>
            <w:tcW w:w="445" w:type="pct"/>
            <w:noWrap w:val="0"/>
            <w:vAlign w:val="center"/>
          </w:tcPr>
          <w:p w14:paraId="22F4DB99">
            <w:pPr>
              <w:snapToGrid w:val="0"/>
              <w:jc w:val="center"/>
              <w:rPr>
                <w:rFonts w:hint="eastAsia" w:ascii="仿宋_GB2312" w:eastAsia="仿宋_GB2312"/>
              </w:rPr>
            </w:pPr>
          </w:p>
        </w:tc>
        <w:tc>
          <w:tcPr>
            <w:tcW w:w="449" w:type="pct"/>
            <w:noWrap w:val="0"/>
            <w:vAlign w:val="center"/>
          </w:tcPr>
          <w:p w14:paraId="2D009048">
            <w:pPr>
              <w:snapToGrid w:val="0"/>
              <w:jc w:val="center"/>
              <w:rPr>
                <w:rFonts w:hint="eastAsia" w:ascii="仿宋_GB2312" w:eastAsia="仿宋_GB2312"/>
              </w:rPr>
            </w:pPr>
            <w:r>
              <w:rPr>
                <w:rFonts w:hint="eastAsia" w:ascii="仿宋_GB2312" w:eastAsia="仿宋_GB2312"/>
              </w:rPr>
              <w:t>反对票</w:t>
            </w:r>
          </w:p>
        </w:tc>
        <w:tc>
          <w:tcPr>
            <w:tcW w:w="449" w:type="pct"/>
            <w:noWrap w:val="0"/>
            <w:vAlign w:val="center"/>
          </w:tcPr>
          <w:p w14:paraId="7D44F8F5">
            <w:pPr>
              <w:snapToGrid w:val="0"/>
              <w:jc w:val="center"/>
              <w:rPr>
                <w:rFonts w:hint="eastAsia" w:ascii="仿宋_GB2312" w:eastAsia="仿宋_GB2312"/>
              </w:rPr>
            </w:pPr>
          </w:p>
        </w:tc>
        <w:tc>
          <w:tcPr>
            <w:tcW w:w="449" w:type="pct"/>
            <w:noWrap w:val="0"/>
            <w:vAlign w:val="center"/>
          </w:tcPr>
          <w:p w14:paraId="09393C97">
            <w:pPr>
              <w:snapToGrid w:val="0"/>
              <w:jc w:val="center"/>
              <w:rPr>
                <w:rFonts w:hint="eastAsia" w:ascii="仿宋_GB2312" w:eastAsia="仿宋_GB2312"/>
              </w:rPr>
            </w:pPr>
            <w:r>
              <w:rPr>
                <w:rFonts w:hint="eastAsia" w:ascii="仿宋_GB2312" w:eastAsia="仿宋_GB2312"/>
              </w:rPr>
              <w:t>弃权票</w:t>
            </w:r>
          </w:p>
        </w:tc>
        <w:tc>
          <w:tcPr>
            <w:tcW w:w="449" w:type="pct"/>
            <w:noWrap w:val="0"/>
            <w:vAlign w:val="top"/>
          </w:tcPr>
          <w:p w14:paraId="4731DEE1">
            <w:pPr>
              <w:snapToGrid w:val="0"/>
              <w:rPr>
                <w:rFonts w:hint="eastAsia" w:ascii="仿宋_GB2312" w:eastAsia="仿宋_GB2312"/>
              </w:rPr>
            </w:pPr>
          </w:p>
        </w:tc>
      </w:tr>
      <w:tr w14:paraId="06055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7" w:hRule="atLeast"/>
        </w:trPr>
        <w:tc>
          <w:tcPr>
            <w:tcW w:w="550" w:type="pct"/>
            <w:vMerge w:val="continue"/>
            <w:noWrap w:val="0"/>
            <w:textDirection w:val="tbRlV"/>
            <w:vAlign w:val="top"/>
          </w:tcPr>
          <w:p w14:paraId="097E6AC4">
            <w:pPr>
              <w:spacing w:line="440" w:lineRule="exact"/>
              <w:ind w:right="113"/>
              <w:rPr>
                <w:rFonts w:hint="eastAsia" w:ascii="仿宋_GB2312" w:eastAsia="仿宋_GB2312"/>
              </w:rPr>
            </w:pPr>
          </w:p>
        </w:tc>
        <w:tc>
          <w:tcPr>
            <w:tcW w:w="4450" w:type="pct"/>
            <w:gridSpan w:val="10"/>
            <w:noWrap w:val="0"/>
            <w:vAlign w:val="top"/>
          </w:tcPr>
          <w:p w14:paraId="3A9DCB29">
            <w:pPr>
              <w:widowControl/>
              <w:jc w:val="left"/>
              <w:rPr>
                <w:rFonts w:hint="eastAsia" w:ascii="仿宋_GB2312" w:eastAsia="仿宋_GB2312"/>
              </w:rPr>
            </w:pPr>
          </w:p>
          <w:p w14:paraId="5CF26088">
            <w:pPr>
              <w:spacing w:line="440" w:lineRule="exact"/>
              <w:rPr>
                <w:rFonts w:hint="eastAsia" w:ascii="仿宋_GB2312" w:eastAsia="仿宋_GB2312"/>
              </w:rPr>
            </w:pPr>
            <w:r>
              <w:rPr>
                <w:rFonts w:hint="eastAsia" w:ascii="仿宋_GB2312" w:eastAsia="仿宋_GB2312"/>
                <w:b/>
                <w:bCs/>
                <w:sz w:val="28"/>
                <w:szCs w:val="28"/>
              </w:rPr>
              <w:t>经评审，该同志具备专业技术资格。</w:t>
            </w:r>
          </w:p>
          <w:p w14:paraId="3B1F66D1">
            <w:pPr>
              <w:spacing w:line="440" w:lineRule="exact"/>
              <w:ind w:right="420" w:firstLine="105" w:firstLineChars="50"/>
              <w:rPr>
                <w:rFonts w:hint="eastAsia" w:ascii="仿宋_GB2312" w:eastAsia="仿宋_GB2312"/>
              </w:rPr>
            </w:pPr>
          </w:p>
          <w:p w14:paraId="43D33E34">
            <w:pPr>
              <w:spacing w:line="440" w:lineRule="exact"/>
              <w:ind w:right="420" w:firstLine="4830" w:firstLineChars="2300"/>
              <w:rPr>
                <w:rFonts w:hint="eastAsia" w:ascii="仿宋_GB2312" w:eastAsia="仿宋_GB2312"/>
              </w:rPr>
            </w:pPr>
            <w:r>
              <w:rPr>
                <w:rFonts w:hint="eastAsia" w:ascii="仿宋_GB2312" w:eastAsia="仿宋_GB2312"/>
              </w:rPr>
              <w:t>评委主任签字：</w:t>
            </w:r>
          </w:p>
          <w:p w14:paraId="173B1F4A">
            <w:pPr>
              <w:spacing w:line="440" w:lineRule="exact"/>
              <w:ind w:right="420" w:firstLine="4830" w:firstLineChars="2300"/>
              <w:rPr>
                <w:rFonts w:hint="eastAsia" w:ascii="仿宋_GB2312" w:eastAsia="仿宋_GB2312"/>
              </w:rPr>
            </w:pPr>
            <w:r>
              <w:rPr>
                <w:rFonts w:hint="eastAsia" w:ascii="仿宋_GB2312" w:eastAsia="仿宋_GB2312"/>
              </w:rPr>
              <w:t>评委会盖章</w:t>
            </w:r>
          </w:p>
          <w:p w14:paraId="51AF164F">
            <w:pPr>
              <w:spacing w:line="440" w:lineRule="exact"/>
              <w:ind w:right="420" w:firstLine="4935" w:firstLineChars="2350"/>
              <w:rPr>
                <w:rFonts w:hint="eastAsia" w:ascii="仿宋_GB2312" w:eastAsia="仿宋_GB2312"/>
              </w:rPr>
            </w:pPr>
            <w:r>
              <w:rPr>
                <w:rFonts w:hint="eastAsia" w:ascii="仿宋_GB2312" w:eastAsia="仿宋_GB2312"/>
              </w:rPr>
              <w:t>年   月   日</w:t>
            </w:r>
          </w:p>
        </w:tc>
      </w:tr>
      <w:tr w14:paraId="77FDF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11" w:hRule="atLeast"/>
        </w:trPr>
        <w:tc>
          <w:tcPr>
            <w:tcW w:w="550" w:type="pct"/>
            <w:noWrap w:val="0"/>
            <w:textDirection w:val="tbRlV"/>
            <w:vAlign w:val="center"/>
          </w:tcPr>
          <w:p w14:paraId="2B3C7DF3">
            <w:pPr>
              <w:ind w:right="113"/>
              <w:jc w:val="center"/>
              <w:rPr>
                <w:rFonts w:hint="eastAsia" w:ascii="仿宋_GB2312" w:eastAsia="仿宋_GB2312"/>
              </w:rPr>
            </w:pPr>
            <w:r>
              <w:rPr>
                <w:rFonts w:hint="eastAsia" w:ascii="仿宋_GB2312" w:eastAsia="仿宋_GB2312"/>
              </w:rPr>
              <w:t>主管部门审批意见</w:t>
            </w:r>
          </w:p>
          <w:p w14:paraId="51CB2DD7">
            <w:pPr>
              <w:ind w:right="113"/>
              <w:jc w:val="center"/>
              <w:rPr>
                <w:rFonts w:hint="eastAsia" w:ascii="仿宋_GB2312" w:eastAsia="仿宋_GB2312"/>
              </w:rPr>
            </w:pPr>
            <w:r>
              <w:rPr>
                <w:rFonts w:hint="eastAsia" w:ascii="仿宋_GB2312" w:eastAsia="仿宋_GB2312"/>
              </w:rPr>
              <w:t>市职称</w:t>
            </w:r>
          </w:p>
        </w:tc>
        <w:tc>
          <w:tcPr>
            <w:tcW w:w="4450" w:type="pct"/>
            <w:gridSpan w:val="10"/>
            <w:noWrap w:val="0"/>
            <w:vAlign w:val="top"/>
          </w:tcPr>
          <w:p w14:paraId="64665871">
            <w:pPr>
              <w:widowControl/>
              <w:jc w:val="left"/>
              <w:rPr>
                <w:rFonts w:hint="eastAsia" w:ascii="仿宋_GB2312" w:eastAsia="仿宋_GB2312"/>
              </w:rPr>
            </w:pPr>
          </w:p>
          <w:p w14:paraId="06ECFE58">
            <w:pPr>
              <w:widowControl/>
              <w:jc w:val="left"/>
              <w:rPr>
                <w:rFonts w:hint="eastAsia" w:ascii="仿宋_GB2312" w:eastAsia="仿宋_GB2312"/>
              </w:rPr>
            </w:pPr>
          </w:p>
          <w:p w14:paraId="7A70972A">
            <w:pPr>
              <w:widowControl/>
              <w:jc w:val="left"/>
              <w:rPr>
                <w:rFonts w:hint="eastAsia" w:ascii="仿宋_GB2312" w:eastAsia="仿宋_GB2312"/>
              </w:rPr>
            </w:pPr>
          </w:p>
          <w:p w14:paraId="7ACC7910">
            <w:pPr>
              <w:widowControl/>
              <w:jc w:val="left"/>
              <w:rPr>
                <w:rFonts w:hint="eastAsia" w:ascii="仿宋_GB2312" w:eastAsia="仿宋_GB2312"/>
              </w:rPr>
            </w:pPr>
          </w:p>
          <w:p w14:paraId="378928E4">
            <w:pPr>
              <w:widowControl/>
              <w:ind w:right="420"/>
              <w:rPr>
                <w:rFonts w:hint="eastAsia" w:ascii="仿宋_GB2312" w:eastAsia="仿宋_GB2312"/>
              </w:rPr>
            </w:pPr>
          </w:p>
          <w:p w14:paraId="418BFA64">
            <w:pPr>
              <w:widowControl/>
              <w:ind w:right="420"/>
              <w:rPr>
                <w:rFonts w:hint="eastAsia" w:ascii="仿宋_GB2312" w:eastAsia="仿宋_GB2312"/>
              </w:rPr>
            </w:pPr>
          </w:p>
          <w:p w14:paraId="28238C50">
            <w:pPr>
              <w:widowControl/>
              <w:ind w:right="840"/>
              <w:jc w:val="center"/>
              <w:rPr>
                <w:rFonts w:hint="eastAsia" w:ascii="仿宋_GB2312" w:eastAsia="仿宋_GB2312"/>
              </w:rPr>
            </w:pPr>
            <w:r>
              <w:rPr>
                <w:rFonts w:hint="eastAsia" w:ascii="仿宋_GB2312" w:eastAsia="仿宋_GB2312"/>
              </w:rPr>
              <w:t>盖章</w:t>
            </w:r>
          </w:p>
          <w:p w14:paraId="61D850AB">
            <w:pPr>
              <w:widowControl/>
              <w:ind w:right="840"/>
              <w:jc w:val="center"/>
              <w:rPr>
                <w:rFonts w:hint="eastAsia" w:ascii="仿宋_GB2312" w:eastAsia="仿宋_GB2312"/>
              </w:rPr>
            </w:pPr>
          </w:p>
          <w:p w14:paraId="703A07FD">
            <w:pPr>
              <w:widowControl/>
              <w:ind w:right="420" w:firstLine="5565" w:firstLineChars="2650"/>
              <w:rPr>
                <w:rFonts w:hint="eastAsia" w:ascii="仿宋_GB2312" w:eastAsia="仿宋_GB2312"/>
              </w:rPr>
            </w:pPr>
            <w:r>
              <w:rPr>
                <w:rFonts w:hint="eastAsia" w:ascii="仿宋_GB2312" w:eastAsia="仿宋_GB2312"/>
              </w:rPr>
              <w:t>年    月   日</w:t>
            </w:r>
          </w:p>
        </w:tc>
      </w:tr>
    </w:tbl>
    <w:p w14:paraId="530C126E">
      <w:pPr>
        <w:sectPr>
          <w:pgSz w:w="11906" w:h="16838"/>
          <w:pgMar w:top="1440" w:right="1797" w:bottom="1440" w:left="1797" w:header="851" w:footer="992" w:gutter="0"/>
          <w:cols w:space="720" w:num="1"/>
          <w:docGrid w:type="lines" w:linePitch="312" w:charSpace="0"/>
        </w:sectPr>
      </w:pPr>
    </w:p>
    <w:p w14:paraId="5C90CFF5">
      <w:pPr>
        <w:snapToGrid w:val="0"/>
        <w:rPr>
          <w:rFonts w:hint="eastAsia" w:ascii="楷体_GB2312" w:eastAsia="楷体_GB2312"/>
          <w:sz w:val="28"/>
          <w:szCs w:val="28"/>
        </w:rPr>
      </w:pPr>
      <w:r>
        <w:rPr>
          <w:rFonts w:hint="eastAsia" w:ascii="楷体_GB2312" w:eastAsia="楷体_GB2312"/>
          <w:sz w:val="28"/>
          <w:szCs w:val="28"/>
        </w:rPr>
        <w:t>附件4</w:t>
      </w:r>
    </w:p>
    <w:p w14:paraId="5A91BA70">
      <w:pPr>
        <w:jc w:val="center"/>
        <w:rPr>
          <w:rFonts w:hint="eastAsia" w:ascii="方正小标宋简体" w:eastAsia="方正小标宋简体"/>
          <w:sz w:val="36"/>
          <w:szCs w:val="36"/>
        </w:rPr>
      </w:pPr>
      <w:r>
        <w:rPr>
          <w:rFonts w:hint="eastAsia" w:ascii="方正小标宋简体" w:eastAsia="方正小标宋简体"/>
          <w:sz w:val="36"/>
          <w:szCs w:val="36"/>
        </w:rPr>
        <w:t>申报高级讲师专业技术资格评审课堂教学评价表</w:t>
      </w:r>
    </w:p>
    <w:p w14:paraId="6992BAAF">
      <w:pPr>
        <w:spacing w:after="156" w:afterLines="50"/>
        <w:ind w:left="-359" w:leftChars="-171" w:firstLine="307" w:firstLineChars="128"/>
        <w:rPr>
          <w:rFonts w:hint="eastAsia" w:ascii="楷体_GB2312" w:eastAsia="楷体_GB2312"/>
          <w:sz w:val="30"/>
          <w:szCs w:val="30"/>
        </w:rPr>
      </w:pPr>
      <w:r>
        <w:rPr>
          <w:rFonts w:hint="eastAsia" w:ascii="楷体_GB2312" w:eastAsia="楷体_GB2312"/>
          <w:sz w:val="24"/>
        </w:rPr>
        <w:t>教育局（公章）</w:t>
      </w:r>
    </w:p>
    <w:tbl>
      <w:tblPr>
        <w:tblStyle w:val="11"/>
        <w:tblW w:w="94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5"/>
        <w:gridCol w:w="569"/>
        <w:gridCol w:w="379"/>
        <w:gridCol w:w="1111"/>
        <w:gridCol w:w="530"/>
        <w:gridCol w:w="664"/>
        <w:gridCol w:w="626"/>
        <w:gridCol w:w="655"/>
        <w:gridCol w:w="200"/>
        <w:gridCol w:w="1014"/>
        <w:gridCol w:w="945"/>
        <w:gridCol w:w="125"/>
        <w:gridCol w:w="773"/>
        <w:gridCol w:w="1150"/>
      </w:tblGrid>
      <w:tr w14:paraId="3D81E6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9" w:hRule="atLeast"/>
          <w:jc w:val="center"/>
        </w:trPr>
        <w:tc>
          <w:tcPr>
            <w:tcW w:w="1304" w:type="dxa"/>
            <w:gridSpan w:val="2"/>
            <w:tcBorders>
              <w:top w:val="single" w:color="auto" w:sz="4" w:space="0"/>
              <w:left w:val="single" w:color="auto" w:sz="4" w:space="0"/>
              <w:bottom w:val="single" w:color="auto" w:sz="4" w:space="0"/>
              <w:right w:val="single" w:color="auto" w:sz="4" w:space="0"/>
            </w:tcBorders>
            <w:noWrap w:val="0"/>
            <w:vAlign w:val="center"/>
          </w:tcPr>
          <w:p w14:paraId="4439460D">
            <w:pPr>
              <w:snapToGrid w:val="0"/>
              <w:jc w:val="center"/>
              <w:rPr>
                <w:rFonts w:hint="eastAsia" w:ascii="仿宋_GB2312" w:eastAsia="仿宋_GB2312"/>
                <w:b/>
                <w:color w:val="000000"/>
                <w:sz w:val="24"/>
              </w:rPr>
            </w:pPr>
            <w:r>
              <w:rPr>
                <w:rFonts w:hint="eastAsia" w:ascii="仿宋_GB2312" w:eastAsia="仿宋_GB2312"/>
                <w:b/>
                <w:color w:val="000000"/>
                <w:sz w:val="24"/>
              </w:rPr>
              <w:t>学校</w:t>
            </w:r>
          </w:p>
        </w:tc>
        <w:tc>
          <w:tcPr>
            <w:tcW w:w="1490" w:type="dxa"/>
            <w:gridSpan w:val="2"/>
            <w:tcBorders>
              <w:top w:val="single" w:color="auto" w:sz="4" w:space="0"/>
              <w:left w:val="single" w:color="auto" w:sz="4" w:space="0"/>
              <w:bottom w:val="single" w:color="auto" w:sz="4" w:space="0"/>
              <w:right w:val="single" w:color="auto" w:sz="4" w:space="0"/>
            </w:tcBorders>
            <w:noWrap w:val="0"/>
            <w:vAlign w:val="center"/>
          </w:tcPr>
          <w:p w14:paraId="4A92A8B3">
            <w:pPr>
              <w:snapToGrid w:val="0"/>
              <w:jc w:val="center"/>
              <w:rPr>
                <w:rFonts w:hint="eastAsia" w:ascii="仿宋_GB2312" w:eastAsia="仿宋_GB2312"/>
                <w:b/>
                <w:color w:val="000000"/>
                <w:sz w:val="24"/>
              </w:rPr>
            </w:pPr>
          </w:p>
        </w:tc>
        <w:tc>
          <w:tcPr>
            <w:tcW w:w="1194" w:type="dxa"/>
            <w:gridSpan w:val="2"/>
            <w:tcBorders>
              <w:top w:val="single" w:color="auto" w:sz="4" w:space="0"/>
              <w:left w:val="single" w:color="auto" w:sz="4" w:space="0"/>
              <w:bottom w:val="single" w:color="auto" w:sz="4" w:space="0"/>
              <w:right w:val="single" w:color="auto" w:sz="4" w:space="0"/>
            </w:tcBorders>
            <w:noWrap w:val="0"/>
            <w:vAlign w:val="center"/>
          </w:tcPr>
          <w:p w14:paraId="012833FF">
            <w:pPr>
              <w:snapToGrid w:val="0"/>
              <w:jc w:val="center"/>
              <w:rPr>
                <w:rFonts w:hint="eastAsia" w:ascii="仿宋_GB2312" w:eastAsia="仿宋_GB2312"/>
                <w:b/>
                <w:color w:val="000000"/>
                <w:sz w:val="24"/>
              </w:rPr>
            </w:pPr>
            <w:r>
              <w:rPr>
                <w:rFonts w:hint="eastAsia" w:ascii="仿宋_GB2312" w:eastAsia="仿宋_GB2312"/>
                <w:b/>
                <w:color w:val="000000"/>
                <w:sz w:val="24"/>
              </w:rPr>
              <w:t>学科</w:t>
            </w:r>
          </w:p>
          <w:p w14:paraId="568BB842">
            <w:pPr>
              <w:snapToGrid w:val="0"/>
              <w:jc w:val="center"/>
              <w:rPr>
                <w:rFonts w:hint="eastAsia" w:ascii="仿宋_GB2312" w:eastAsia="仿宋_GB2312"/>
                <w:b/>
                <w:color w:val="000000"/>
                <w:sz w:val="24"/>
              </w:rPr>
            </w:pPr>
            <w:r>
              <w:rPr>
                <w:rFonts w:hint="eastAsia" w:ascii="仿宋_GB2312" w:eastAsia="仿宋_GB2312"/>
                <w:b/>
                <w:color w:val="000000"/>
                <w:sz w:val="24"/>
              </w:rPr>
              <w:t>（专业）</w:t>
            </w:r>
          </w:p>
        </w:tc>
        <w:tc>
          <w:tcPr>
            <w:tcW w:w="1281" w:type="dxa"/>
            <w:gridSpan w:val="2"/>
            <w:tcBorders>
              <w:top w:val="single" w:color="auto" w:sz="4" w:space="0"/>
              <w:left w:val="single" w:color="auto" w:sz="4" w:space="0"/>
              <w:bottom w:val="single" w:color="auto" w:sz="4" w:space="0"/>
              <w:right w:val="single" w:color="auto" w:sz="4" w:space="0"/>
            </w:tcBorders>
            <w:noWrap w:val="0"/>
            <w:vAlign w:val="center"/>
          </w:tcPr>
          <w:p w14:paraId="36FF3211">
            <w:pPr>
              <w:snapToGrid w:val="0"/>
              <w:jc w:val="center"/>
              <w:rPr>
                <w:rFonts w:hint="eastAsia" w:ascii="仿宋_GB2312" w:eastAsia="仿宋_GB2312"/>
                <w:b/>
                <w:color w:val="000000"/>
                <w:sz w:val="24"/>
              </w:rPr>
            </w:pPr>
          </w:p>
        </w:tc>
        <w:tc>
          <w:tcPr>
            <w:tcW w:w="1214" w:type="dxa"/>
            <w:gridSpan w:val="2"/>
            <w:tcBorders>
              <w:top w:val="single" w:color="auto" w:sz="4" w:space="0"/>
              <w:left w:val="single" w:color="auto" w:sz="4" w:space="0"/>
              <w:bottom w:val="single" w:color="auto" w:sz="4" w:space="0"/>
              <w:right w:val="single" w:color="auto" w:sz="4" w:space="0"/>
            </w:tcBorders>
            <w:noWrap w:val="0"/>
            <w:vAlign w:val="center"/>
          </w:tcPr>
          <w:p w14:paraId="2C7BAD36">
            <w:pPr>
              <w:snapToGrid w:val="0"/>
              <w:jc w:val="center"/>
              <w:rPr>
                <w:rFonts w:hint="eastAsia" w:ascii="仿宋_GB2312" w:eastAsia="仿宋_GB2312"/>
                <w:b/>
                <w:color w:val="000000"/>
                <w:sz w:val="24"/>
              </w:rPr>
            </w:pPr>
            <w:r>
              <w:rPr>
                <w:rFonts w:hint="eastAsia" w:ascii="仿宋_GB2312" w:eastAsia="仿宋_GB2312"/>
                <w:b/>
                <w:color w:val="000000"/>
                <w:sz w:val="24"/>
              </w:rPr>
              <w:t>年级</w:t>
            </w:r>
          </w:p>
        </w:tc>
        <w:tc>
          <w:tcPr>
            <w:tcW w:w="1070" w:type="dxa"/>
            <w:gridSpan w:val="2"/>
            <w:tcBorders>
              <w:top w:val="single" w:color="auto" w:sz="4" w:space="0"/>
              <w:left w:val="single" w:color="auto" w:sz="4" w:space="0"/>
              <w:bottom w:val="single" w:color="auto" w:sz="4" w:space="0"/>
              <w:right w:val="single" w:color="auto" w:sz="4" w:space="0"/>
            </w:tcBorders>
            <w:noWrap w:val="0"/>
            <w:vAlign w:val="center"/>
          </w:tcPr>
          <w:p w14:paraId="0F3F6AE5">
            <w:pPr>
              <w:jc w:val="center"/>
              <w:rPr>
                <w:rFonts w:hint="eastAsia" w:ascii="仿宋_GB2312" w:eastAsia="仿宋_GB2312"/>
                <w:b/>
                <w:color w:val="000000"/>
                <w:sz w:val="24"/>
              </w:rPr>
            </w:pPr>
          </w:p>
        </w:tc>
        <w:tc>
          <w:tcPr>
            <w:tcW w:w="773" w:type="dxa"/>
            <w:tcBorders>
              <w:top w:val="single" w:color="auto" w:sz="4" w:space="0"/>
              <w:left w:val="single" w:color="auto" w:sz="4" w:space="0"/>
              <w:bottom w:val="single" w:color="auto" w:sz="4" w:space="0"/>
              <w:right w:val="single" w:color="auto" w:sz="4" w:space="0"/>
            </w:tcBorders>
            <w:noWrap w:val="0"/>
            <w:vAlign w:val="center"/>
          </w:tcPr>
          <w:p w14:paraId="46FCA48E">
            <w:pPr>
              <w:jc w:val="center"/>
              <w:rPr>
                <w:rFonts w:hint="eastAsia" w:ascii="仿宋_GB2312" w:eastAsia="仿宋_GB2312"/>
                <w:b/>
                <w:color w:val="000000"/>
                <w:sz w:val="24"/>
              </w:rPr>
            </w:pPr>
            <w:r>
              <w:rPr>
                <w:rFonts w:hint="eastAsia" w:ascii="仿宋_GB2312" w:eastAsia="仿宋_GB2312"/>
                <w:b/>
                <w:color w:val="000000"/>
                <w:sz w:val="24"/>
              </w:rPr>
              <w:t>日期</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0F58E4C3">
            <w:pPr>
              <w:jc w:val="center"/>
              <w:rPr>
                <w:rFonts w:hint="eastAsia" w:ascii="仿宋_GB2312" w:eastAsia="仿宋_GB2312"/>
                <w:b/>
                <w:color w:val="000000"/>
                <w:sz w:val="24"/>
              </w:rPr>
            </w:pPr>
          </w:p>
        </w:tc>
      </w:tr>
      <w:tr w14:paraId="0C4304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1304" w:type="dxa"/>
            <w:gridSpan w:val="2"/>
            <w:tcBorders>
              <w:top w:val="single" w:color="auto" w:sz="4" w:space="0"/>
              <w:left w:val="single" w:color="auto" w:sz="4" w:space="0"/>
              <w:bottom w:val="single" w:color="auto" w:sz="4" w:space="0"/>
              <w:right w:val="single" w:color="auto" w:sz="4" w:space="0"/>
            </w:tcBorders>
            <w:noWrap w:val="0"/>
            <w:vAlign w:val="center"/>
          </w:tcPr>
          <w:p w14:paraId="4BED891D">
            <w:pPr>
              <w:snapToGrid w:val="0"/>
              <w:jc w:val="center"/>
              <w:rPr>
                <w:rFonts w:hint="eastAsia" w:ascii="仿宋_GB2312" w:eastAsia="仿宋_GB2312"/>
                <w:b/>
                <w:color w:val="000000"/>
                <w:sz w:val="24"/>
              </w:rPr>
            </w:pPr>
            <w:r>
              <w:rPr>
                <w:rFonts w:hint="eastAsia" w:ascii="仿宋_GB2312" w:eastAsia="仿宋_GB2312"/>
                <w:b/>
                <w:color w:val="000000"/>
                <w:sz w:val="24"/>
              </w:rPr>
              <w:t>课题</w:t>
            </w:r>
          </w:p>
        </w:tc>
        <w:tc>
          <w:tcPr>
            <w:tcW w:w="3965" w:type="dxa"/>
            <w:gridSpan w:val="6"/>
            <w:tcBorders>
              <w:top w:val="single" w:color="auto" w:sz="4" w:space="0"/>
              <w:left w:val="single" w:color="auto" w:sz="4" w:space="0"/>
              <w:bottom w:val="single" w:color="auto" w:sz="4" w:space="0"/>
              <w:right w:val="single" w:color="auto" w:sz="4" w:space="0"/>
            </w:tcBorders>
            <w:noWrap w:val="0"/>
            <w:vAlign w:val="center"/>
          </w:tcPr>
          <w:p w14:paraId="136DF369">
            <w:pPr>
              <w:snapToGrid w:val="0"/>
              <w:jc w:val="center"/>
              <w:rPr>
                <w:rFonts w:hint="eastAsia" w:ascii="仿宋_GB2312" w:eastAsia="仿宋_GB2312"/>
                <w:b/>
                <w:color w:val="000000"/>
                <w:sz w:val="24"/>
              </w:rPr>
            </w:pPr>
          </w:p>
        </w:tc>
        <w:tc>
          <w:tcPr>
            <w:tcW w:w="1214" w:type="dxa"/>
            <w:gridSpan w:val="2"/>
            <w:tcBorders>
              <w:top w:val="single" w:color="auto" w:sz="4" w:space="0"/>
              <w:left w:val="single" w:color="auto" w:sz="4" w:space="0"/>
              <w:bottom w:val="single" w:color="auto" w:sz="4" w:space="0"/>
              <w:right w:val="single" w:color="auto" w:sz="4" w:space="0"/>
            </w:tcBorders>
            <w:noWrap w:val="0"/>
            <w:vAlign w:val="center"/>
          </w:tcPr>
          <w:p w14:paraId="0726E7EB">
            <w:pPr>
              <w:snapToGrid w:val="0"/>
              <w:jc w:val="center"/>
              <w:rPr>
                <w:rFonts w:hint="eastAsia" w:ascii="仿宋_GB2312" w:eastAsia="仿宋_GB2312"/>
                <w:b/>
                <w:color w:val="000000"/>
                <w:sz w:val="24"/>
              </w:rPr>
            </w:pPr>
            <w:r>
              <w:rPr>
                <w:rFonts w:hint="eastAsia" w:ascii="仿宋_GB2312" w:eastAsia="仿宋_GB2312"/>
                <w:b/>
                <w:color w:val="000000"/>
                <w:sz w:val="24"/>
              </w:rPr>
              <w:t>执教者</w:t>
            </w:r>
          </w:p>
        </w:tc>
        <w:tc>
          <w:tcPr>
            <w:tcW w:w="2993" w:type="dxa"/>
            <w:gridSpan w:val="4"/>
            <w:tcBorders>
              <w:top w:val="single" w:color="auto" w:sz="4" w:space="0"/>
              <w:left w:val="single" w:color="auto" w:sz="4" w:space="0"/>
              <w:bottom w:val="single" w:color="auto" w:sz="4" w:space="0"/>
              <w:right w:val="single" w:color="auto" w:sz="4" w:space="0"/>
            </w:tcBorders>
            <w:noWrap w:val="0"/>
            <w:vAlign w:val="center"/>
          </w:tcPr>
          <w:p w14:paraId="526A6CD9">
            <w:pPr>
              <w:jc w:val="center"/>
              <w:rPr>
                <w:rFonts w:hint="eastAsia" w:ascii="仿宋_GB2312" w:eastAsia="仿宋_GB2312"/>
                <w:b/>
                <w:color w:val="000000"/>
                <w:sz w:val="24"/>
              </w:rPr>
            </w:pPr>
          </w:p>
        </w:tc>
      </w:tr>
      <w:tr w14:paraId="46FF77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1304"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280FA0C3">
            <w:pPr>
              <w:snapToGrid w:val="0"/>
              <w:jc w:val="center"/>
              <w:rPr>
                <w:rFonts w:hint="eastAsia" w:ascii="仿宋_GB2312" w:eastAsia="仿宋_GB2312"/>
                <w:b/>
                <w:color w:val="000000"/>
                <w:sz w:val="24"/>
              </w:rPr>
            </w:pPr>
            <w:r>
              <w:rPr>
                <w:rFonts w:hint="eastAsia" w:ascii="仿宋_GB2312" w:eastAsia="仿宋_GB2312"/>
                <w:b/>
                <w:color w:val="000000"/>
                <w:sz w:val="24"/>
              </w:rPr>
              <w:t>评价</w:t>
            </w:r>
          </w:p>
          <w:p w14:paraId="40A93DEE">
            <w:pPr>
              <w:snapToGrid w:val="0"/>
              <w:jc w:val="center"/>
              <w:rPr>
                <w:rFonts w:hint="eastAsia" w:ascii="仿宋_GB2312" w:eastAsia="仿宋_GB2312"/>
                <w:b/>
                <w:color w:val="000000"/>
                <w:sz w:val="24"/>
              </w:rPr>
            </w:pPr>
            <w:r>
              <w:rPr>
                <w:rFonts w:hint="eastAsia" w:ascii="仿宋_GB2312" w:eastAsia="仿宋_GB2312"/>
                <w:b/>
                <w:color w:val="000000"/>
                <w:sz w:val="24"/>
              </w:rPr>
              <w:t>项目</w:t>
            </w: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19927119">
            <w:pPr>
              <w:snapToGrid w:val="0"/>
              <w:jc w:val="center"/>
              <w:rPr>
                <w:rFonts w:hint="eastAsia" w:ascii="仿宋_GB2312" w:eastAsia="仿宋_GB2312"/>
                <w:b/>
                <w:color w:val="000000"/>
                <w:sz w:val="24"/>
              </w:rPr>
            </w:pPr>
            <w:r>
              <w:rPr>
                <w:rFonts w:hint="eastAsia" w:ascii="仿宋_GB2312" w:eastAsia="仿宋_GB2312"/>
                <w:b/>
                <w:color w:val="000000"/>
                <w:sz w:val="24"/>
              </w:rPr>
              <w:t>评价指标</w:t>
            </w:r>
          </w:p>
        </w:tc>
        <w:tc>
          <w:tcPr>
            <w:tcW w:w="1843"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378A5AF2">
            <w:pPr>
              <w:snapToGrid w:val="0"/>
              <w:jc w:val="center"/>
              <w:rPr>
                <w:rFonts w:hint="eastAsia" w:ascii="仿宋_GB2312" w:eastAsia="仿宋_GB2312"/>
                <w:b/>
                <w:color w:val="000000"/>
                <w:sz w:val="24"/>
              </w:rPr>
            </w:pPr>
            <w:r>
              <w:rPr>
                <w:rFonts w:hint="eastAsia" w:ascii="仿宋_GB2312" w:eastAsia="仿宋_GB2312"/>
                <w:b/>
                <w:color w:val="000000"/>
                <w:sz w:val="24"/>
              </w:rPr>
              <w:t>评价</w:t>
            </w:r>
          </w:p>
          <w:p w14:paraId="46BDFC37">
            <w:pPr>
              <w:snapToGrid w:val="0"/>
              <w:jc w:val="center"/>
              <w:rPr>
                <w:rFonts w:hint="eastAsia" w:ascii="仿宋_GB2312" w:eastAsia="仿宋_GB2312"/>
                <w:b/>
                <w:color w:val="000000"/>
                <w:sz w:val="24"/>
              </w:rPr>
            </w:pPr>
            <w:r>
              <w:rPr>
                <w:rFonts w:hint="eastAsia" w:ascii="仿宋_GB2312" w:eastAsia="仿宋_GB2312"/>
                <w:b/>
                <w:color w:val="000000"/>
                <w:sz w:val="24"/>
              </w:rPr>
              <w:t>分值</w:t>
            </w:r>
          </w:p>
        </w:tc>
        <w:tc>
          <w:tcPr>
            <w:tcW w:w="1150" w:type="dxa"/>
            <w:vMerge w:val="restart"/>
            <w:tcBorders>
              <w:top w:val="single" w:color="auto" w:sz="4" w:space="0"/>
              <w:left w:val="single" w:color="auto" w:sz="4" w:space="0"/>
              <w:bottom w:val="single" w:color="auto" w:sz="4" w:space="0"/>
              <w:right w:val="single" w:color="auto" w:sz="4" w:space="0"/>
            </w:tcBorders>
            <w:noWrap w:val="0"/>
            <w:vAlign w:val="center"/>
          </w:tcPr>
          <w:p w14:paraId="64544843">
            <w:pPr>
              <w:snapToGrid w:val="0"/>
              <w:jc w:val="center"/>
              <w:rPr>
                <w:rFonts w:hint="eastAsia" w:ascii="仿宋_GB2312" w:eastAsia="仿宋_GB2312"/>
                <w:b/>
                <w:color w:val="000000"/>
                <w:sz w:val="24"/>
              </w:rPr>
            </w:pPr>
            <w:r>
              <w:rPr>
                <w:rFonts w:hint="eastAsia" w:ascii="仿宋_GB2312" w:eastAsia="仿宋_GB2312"/>
                <w:b/>
                <w:color w:val="000000"/>
                <w:sz w:val="24"/>
              </w:rPr>
              <w:t>小计</w:t>
            </w:r>
          </w:p>
        </w:tc>
      </w:tr>
      <w:tr w14:paraId="543764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1304"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45664F03">
            <w:pPr>
              <w:snapToGrid w:val="0"/>
              <w:jc w:val="center"/>
              <w:rPr>
                <w:rFonts w:hint="eastAsia" w:ascii="仿宋_GB2312" w:eastAsia="仿宋_GB2312"/>
                <w:color w:val="000000"/>
                <w:sz w:val="24"/>
              </w:rPr>
            </w:pP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44282FA2">
            <w:pPr>
              <w:snapToGrid w:val="0"/>
              <w:jc w:val="center"/>
              <w:rPr>
                <w:rFonts w:hint="eastAsia" w:ascii="仿宋_GB2312" w:eastAsia="仿宋_GB2312"/>
                <w:color w:val="000000"/>
                <w:sz w:val="24"/>
              </w:rPr>
            </w:pPr>
            <w:r>
              <w:rPr>
                <w:rFonts w:hint="eastAsia" w:ascii="仿宋_GB2312" w:eastAsia="仿宋_GB2312"/>
                <w:color w:val="000000"/>
                <w:sz w:val="24"/>
              </w:rPr>
              <w:t>A：10～8；   B：7～5；   C：4～0</w:t>
            </w:r>
          </w:p>
        </w:tc>
        <w:tc>
          <w:tcPr>
            <w:tcW w:w="1843"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12DD88CB">
            <w:pPr>
              <w:spacing w:line="240" w:lineRule="exact"/>
              <w:jc w:val="center"/>
              <w:rPr>
                <w:rFonts w:hint="eastAsia" w:ascii="仿宋_GB2312" w:eastAsia="仿宋_GB2312"/>
                <w:color w:val="000000"/>
                <w:sz w:val="24"/>
              </w:rPr>
            </w:pPr>
          </w:p>
        </w:tc>
        <w:tc>
          <w:tcPr>
            <w:tcW w:w="1150" w:type="dxa"/>
            <w:vMerge w:val="continue"/>
            <w:tcBorders>
              <w:top w:val="single" w:color="auto" w:sz="4" w:space="0"/>
              <w:left w:val="single" w:color="auto" w:sz="4" w:space="0"/>
              <w:bottom w:val="single" w:color="auto" w:sz="4" w:space="0"/>
              <w:right w:val="single" w:color="auto" w:sz="4" w:space="0"/>
            </w:tcBorders>
            <w:noWrap w:val="0"/>
            <w:vAlign w:val="center"/>
          </w:tcPr>
          <w:p w14:paraId="4BC0DE27">
            <w:pPr>
              <w:jc w:val="center"/>
              <w:rPr>
                <w:rFonts w:hint="eastAsia" w:ascii="仿宋_GB2312" w:eastAsia="仿宋_GB2312"/>
                <w:color w:val="000000"/>
                <w:sz w:val="24"/>
              </w:rPr>
            </w:pPr>
          </w:p>
        </w:tc>
      </w:tr>
      <w:tr w14:paraId="73D21C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6" w:hRule="atLeast"/>
          <w:jc w:val="center"/>
        </w:trPr>
        <w:tc>
          <w:tcPr>
            <w:tcW w:w="1304" w:type="dxa"/>
            <w:gridSpan w:val="2"/>
            <w:vMerge w:val="restart"/>
            <w:tcBorders>
              <w:top w:val="single" w:color="auto" w:sz="4" w:space="0"/>
              <w:left w:val="single" w:color="auto" w:sz="4" w:space="0"/>
              <w:right w:val="single" w:color="auto" w:sz="4" w:space="0"/>
            </w:tcBorders>
            <w:noWrap w:val="0"/>
            <w:vAlign w:val="center"/>
          </w:tcPr>
          <w:p w14:paraId="0EDCF81D">
            <w:pPr>
              <w:snapToGrid w:val="0"/>
              <w:jc w:val="center"/>
              <w:rPr>
                <w:rFonts w:hint="eastAsia" w:ascii="仿宋_GB2312" w:eastAsia="仿宋_GB2312"/>
                <w:color w:val="000000"/>
                <w:sz w:val="24"/>
              </w:rPr>
            </w:pPr>
            <w:r>
              <w:rPr>
                <w:rFonts w:hint="eastAsia" w:ascii="仿宋_GB2312" w:eastAsia="仿宋_GB2312"/>
                <w:color w:val="000000"/>
                <w:sz w:val="24"/>
              </w:rPr>
              <w:t>教学理念</w:t>
            </w:r>
          </w:p>
          <w:p w14:paraId="11D8CB59">
            <w:pPr>
              <w:snapToGrid w:val="0"/>
              <w:jc w:val="center"/>
              <w:rPr>
                <w:rFonts w:hint="eastAsia" w:ascii="仿宋_GB2312" w:eastAsia="仿宋_GB2312"/>
                <w:color w:val="000000"/>
                <w:sz w:val="24"/>
              </w:rPr>
            </w:pPr>
            <w:r>
              <w:rPr>
                <w:rFonts w:hint="eastAsia" w:ascii="仿宋_GB2312" w:eastAsia="仿宋_GB2312"/>
                <w:color w:val="000000"/>
                <w:sz w:val="24"/>
              </w:rPr>
              <w:t>（30分）</w:t>
            </w: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4ABBCC58">
            <w:pPr>
              <w:snapToGrid w:val="0"/>
              <w:rPr>
                <w:rFonts w:hint="eastAsia" w:ascii="仿宋_GB2312" w:eastAsia="仿宋_GB2312"/>
                <w:color w:val="000000"/>
                <w:sz w:val="24"/>
              </w:rPr>
            </w:pPr>
            <w:r>
              <w:rPr>
                <w:rFonts w:hint="eastAsia" w:ascii="仿宋_GB2312" w:eastAsia="仿宋_GB2312"/>
                <w:color w:val="000000"/>
                <w:sz w:val="24"/>
              </w:rPr>
              <w:t>1.价值引领正确，落实立德树人</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6B083FD0">
            <w:pPr>
              <w:jc w:val="center"/>
              <w:rPr>
                <w:rFonts w:hint="eastAsia" w:ascii="仿宋_GB2312" w:eastAsia="仿宋_GB2312"/>
                <w:color w:val="000000"/>
                <w:sz w:val="24"/>
              </w:rPr>
            </w:pPr>
          </w:p>
        </w:tc>
        <w:tc>
          <w:tcPr>
            <w:tcW w:w="1150" w:type="dxa"/>
            <w:vMerge w:val="restart"/>
            <w:tcBorders>
              <w:top w:val="single" w:color="auto" w:sz="4" w:space="0"/>
              <w:left w:val="single" w:color="auto" w:sz="4" w:space="0"/>
              <w:bottom w:val="single" w:color="auto" w:sz="4" w:space="0"/>
              <w:right w:val="single" w:color="auto" w:sz="4" w:space="0"/>
            </w:tcBorders>
            <w:noWrap w:val="0"/>
            <w:vAlign w:val="center"/>
          </w:tcPr>
          <w:p w14:paraId="3CCE73C6">
            <w:pPr>
              <w:jc w:val="center"/>
              <w:rPr>
                <w:rFonts w:hint="eastAsia" w:ascii="仿宋_GB2312" w:eastAsia="仿宋_GB2312"/>
                <w:color w:val="000000"/>
                <w:sz w:val="24"/>
              </w:rPr>
            </w:pPr>
          </w:p>
        </w:tc>
      </w:tr>
      <w:tr w14:paraId="51E2CE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2" w:hRule="atLeast"/>
          <w:jc w:val="center"/>
        </w:trPr>
        <w:tc>
          <w:tcPr>
            <w:tcW w:w="1304" w:type="dxa"/>
            <w:gridSpan w:val="2"/>
            <w:vMerge w:val="continue"/>
            <w:tcBorders>
              <w:left w:val="single" w:color="auto" w:sz="4" w:space="0"/>
              <w:right w:val="single" w:color="auto" w:sz="4" w:space="0"/>
            </w:tcBorders>
            <w:noWrap w:val="0"/>
            <w:vAlign w:val="center"/>
          </w:tcPr>
          <w:p w14:paraId="0534F661">
            <w:pPr>
              <w:snapToGrid w:val="0"/>
              <w:jc w:val="center"/>
              <w:rPr>
                <w:rFonts w:hint="eastAsia" w:ascii="仿宋_GB2312" w:eastAsia="仿宋_GB2312"/>
                <w:color w:val="000000"/>
                <w:sz w:val="24"/>
              </w:rPr>
            </w:pP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2EEF7B64">
            <w:pPr>
              <w:snapToGrid w:val="0"/>
              <w:rPr>
                <w:rFonts w:hint="eastAsia" w:ascii="仿宋_GB2312" w:eastAsia="仿宋_GB2312"/>
                <w:color w:val="000000"/>
                <w:sz w:val="24"/>
              </w:rPr>
            </w:pPr>
            <w:r>
              <w:rPr>
                <w:rFonts w:hint="eastAsia" w:ascii="仿宋_GB2312" w:eastAsia="仿宋_GB2312"/>
                <w:color w:val="000000"/>
                <w:sz w:val="24"/>
              </w:rPr>
              <w:t>2.依据课程标准，突出核心素养</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59C5A627">
            <w:pPr>
              <w:jc w:val="center"/>
              <w:rPr>
                <w:rFonts w:hint="eastAsia" w:ascii="仿宋_GB2312" w:eastAsia="仿宋_GB2312"/>
                <w:color w:val="000000"/>
                <w:sz w:val="24"/>
              </w:rPr>
            </w:pPr>
          </w:p>
        </w:tc>
        <w:tc>
          <w:tcPr>
            <w:tcW w:w="1150" w:type="dxa"/>
            <w:vMerge w:val="continue"/>
            <w:tcBorders>
              <w:top w:val="single" w:color="auto" w:sz="4" w:space="0"/>
              <w:left w:val="single" w:color="auto" w:sz="4" w:space="0"/>
              <w:bottom w:val="single" w:color="auto" w:sz="4" w:space="0"/>
              <w:right w:val="single" w:color="auto" w:sz="4" w:space="0"/>
            </w:tcBorders>
            <w:noWrap w:val="0"/>
            <w:vAlign w:val="center"/>
          </w:tcPr>
          <w:p w14:paraId="31B5DEDE">
            <w:pPr>
              <w:jc w:val="center"/>
              <w:rPr>
                <w:rFonts w:hint="eastAsia" w:ascii="仿宋_GB2312" w:eastAsia="仿宋_GB2312"/>
                <w:color w:val="000000"/>
                <w:sz w:val="24"/>
              </w:rPr>
            </w:pPr>
          </w:p>
        </w:tc>
      </w:tr>
      <w:tr w14:paraId="0EBF7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2" w:hRule="atLeast"/>
          <w:jc w:val="center"/>
        </w:trPr>
        <w:tc>
          <w:tcPr>
            <w:tcW w:w="1304" w:type="dxa"/>
            <w:gridSpan w:val="2"/>
            <w:vMerge w:val="continue"/>
            <w:tcBorders>
              <w:left w:val="single" w:color="auto" w:sz="4" w:space="0"/>
              <w:right w:val="single" w:color="auto" w:sz="4" w:space="0"/>
            </w:tcBorders>
            <w:noWrap w:val="0"/>
            <w:vAlign w:val="center"/>
          </w:tcPr>
          <w:p w14:paraId="15103F80">
            <w:pPr>
              <w:snapToGrid w:val="0"/>
              <w:jc w:val="center"/>
              <w:rPr>
                <w:rFonts w:hint="eastAsia" w:ascii="仿宋_GB2312" w:eastAsia="仿宋_GB2312"/>
                <w:color w:val="000000"/>
                <w:sz w:val="24"/>
              </w:rPr>
            </w:pP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0E1FF81C">
            <w:pPr>
              <w:snapToGrid w:val="0"/>
              <w:rPr>
                <w:rFonts w:hint="eastAsia" w:ascii="仿宋_GB2312" w:eastAsia="仿宋_GB2312"/>
                <w:color w:val="000000"/>
                <w:sz w:val="24"/>
              </w:rPr>
            </w:pPr>
            <w:r>
              <w:rPr>
                <w:rFonts w:hint="eastAsia" w:ascii="仿宋_GB2312" w:eastAsia="仿宋_GB2312"/>
                <w:color w:val="000000"/>
                <w:sz w:val="24"/>
              </w:rPr>
              <w:t>3.坚持学生主体，符合认知规律</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3D120671">
            <w:pPr>
              <w:jc w:val="center"/>
              <w:rPr>
                <w:rFonts w:hint="eastAsia" w:ascii="仿宋_GB2312" w:eastAsia="仿宋_GB2312"/>
                <w:color w:val="000000"/>
                <w:sz w:val="24"/>
              </w:rPr>
            </w:pPr>
          </w:p>
        </w:tc>
        <w:tc>
          <w:tcPr>
            <w:tcW w:w="1150" w:type="dxa"/>
            <w:vMerge w:val="continue"/>
            <w:tcBorders>
              <w:top w:val="single" w:color="auto" w:sz="4" w:space="0"/>
              <w:left w:val="single" w:color="auto" w:sz="4" w:space="0"/>
              <w:bottom w:val="single" w:color="auto" w:sz="4" w:space="0"/>
              <w:right w:val="single" w:color="auto" w:sz="4" w:space="0"/>
            </w:tcBorders>
            <w:noWrap w:val="0"/>
            <w:vAlign w:val="center"/>
          </w:tcPr>
          <w:p w14:paraId="473EAF68">
            <w:pPr>
              <w:jc w:val="center"/>
              <w:rPr>
                <w:rFonts w:hint="eastAsia" w:ascii="仿宋_GB2312" w:eastAsia="仿宋_GB2312"/>
                <w:color w:val="000000"/>
                <w:sz w:val="24"/>
              </w:rPr>
            </w:pPr>
          </w:p>
        </w:tc>
      </w:tr>
      <w:tr w14:paraId="67C2D2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304" w:type="dxa"/>
            <w:gridSpan w:val="2"/>
            <w:vMerge w:val="restart"/>
            <w:tcBorders>
              <w:left w:val="single" w:color="auto" w:sz="4" w:space="0"/>
              <w:right w:val="single" w:color="auto" w:sz="4" w:space="0"/>
            </w:tcBorders>
            <w:noWrap w:val="0"/>
            <w:vAlign w:val="center"/>
          </w:tcPr>
          <w:p w14:paraId="78503305">
            <w:pPr>
              <w:snapToGrid w:val="0"/>
              <w:jc w:val="center"/>
              <w:rPr>
                <w:rFonts w:hint="eastAsia" w:ascii="仿宋_GB2312" w:eastAsia="仿宋_GB2312"/>
                <w:color w:val="000000"/>
                <w:sz w:val="24"/>
              </w:rPr>
            </w:pPr>
            <w:r>
              <w:rPr>
                <w:rFonts w:hint="eastAsia" w:ascii="仿宋_GB2312" w:eastAsia="仿宋_GB2312"/>
                <w:color w:val="000000"/>
                <w:sz w:val="24"/>
              </w:rPr>
              <w:t>教学过程</w:t>
            </w:r>
          </w:p>
          <w:p w14:paraId="3B9F0125">
            <w:pPr>
              <w:snapToGrid w:val="0"/>
              <w:jc w:val="center"/>
              <w:rPr>
                <w:rFonts w:hint="eastAsia" w:ascii="仿宋_GB2312" w:eastAsia="仿宋_GB2312"/>
                <w:color w:val="000000"/>
                <w:sz w:val="24"/>
              </w:rPr>
            </w:pPr>
            <w:r>
              <w:rPr>
                <w:rFonts w:hint="eastAsia" w:ascii="仿宋_GB2312" w:eastAsia="仿宋_GB2312"/>
                <w:color w:val="000000"/>
                <w:sz w:val="24"/>
              </w:rPr>
              <w:t>（50分）</w:t>
            </w: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31BF986F">
            <w:pPr>
              <w:snapToGrid w:val="0"/>
              <w:rPr>
                <w:rFonts w:hint="eastAsia" w:ascii="仿宋_GB2312" w:eastAsia="仿宋_GB2312"/>
                <w:color w:val="000000"/>
                <w:sz w:val="24"/>
              </w:rPr>
            </w:pPr>
            <w:r>
              <w:rPr>
                <w:rFonts w:hint="eastAsia" w:ascii="仿宋_GB2312" w:eastAsia="仿宋_GB2312"/>
                <w:color w:val="000000"/>
                <w:sz w:val="24"/>
              </w:rPr>
              <w:t>1.教学手段灵活，激发兴趣习惯</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6CCFEE4A">
            <w:pPr>
              <w:jc w:val="center"/>
              <w:rPr>
                <w:rFonts w:hint="eastAsia" w:ascii="仿宋_GB2312" w:eastAsia="仿宋_GB2312"/>
                <w:color w:val="000000"/>
                <w:sz w:val="24"/>
              </w:rPr>
            </w:pPr>
          </w:p>
        </w:tc>
        <w:tc>
          <w:tcPr>
            <w:tcW w:w="1150" w:type="dxa"/>
            <w:vMerge w:val="restart"/>
            <w:tcBorders>
              <w:top w:val="single" w:color="auto" w:sz="4" w:space="0"/>
              <w:left w:val="single" w:color="auto" w:sz="4" w:space="0"/>
              <w:bottom w:val="single" w:color="auto" w:sz="4" w:space="0"/>
              <w:right w:val="single" w:color="auto" w:sz="4" w:space="0"/>
            </w:tcBorders>
            <w:noWrap w:val="0"/>
            <w:vAlign w:val="center"/>
          </w:tcPr>
          <w:p w14:paraId="2FB93375">
            <w:pPr>
              <w:jc w:val="center"/>
              <w:rPr>
                <w:rFonts w:hint="eastAsia" w:ascii="仿宋_GB2312" w:eastAsia="仿宋_GB2312"/>
                <w:color w:val="000000"/>
                <w:sz w:val="24"/>
              </w:rPr>
            </w:pPr>
          </w:p>
        </w:tc>
      </w:tr>
      <w:tr w14:paraId="6DA0C0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304" w:type="dxa"/>
            <w:gridSpan w:val="2"/>
            <w:vMerge w:val="continue"/>
            <w:tcBorders>
              <w:left w:val="single" w:color="auto" w:sz="4" w:space="0"/>
              <w:right w:val="single" w:color="auto" w:sz="4" w:space="0"/>
            </w:tcBorders>
            <w:noWrap w:val="0"/>
            <w:vAlign w:val="center"/>
          </w:tcPr>
          <w:p w14:paraId="4CF09617">
            <w:pPr>
              <w:snapToGrid w:val="0"/>
              <w:jc w:val="center"/>
              <w:rPr>
                <w:rFonts w:hint="eastAsia" w:ascii="仿宋_GB2312" w:eastAsia="仿宋_GB2312"/>
                <w:color w:val="000000"/>
                <w:sz w:val="24"/>
              </w:rPr>
            </w:pP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60170A87">
            <w:pPr>
              <w:snapToGrid w:val="0"/>
              <w:rPr>
                <w:rFonts w:hint="eastAsia" w:ascii="仿宋_GB2312" w:eastAsia="仿宋_GB2312"/>
                <w:color w:val="000000"/>
                <w:sz w:val="24"/>
              </w:rPr>
            </w:pPr>
            <w:r>
              <w:rPr>
                <w:rFonts w:hint="eastAsia" w:ascii="仿宋_GB2312" w:eastAsia="仿宋_GB2312"/>
                <w:color w:val="000000"/>
                <w:sz w:val="24"/>
              </w:rPr>
              <w:t>2.教学内容科学，环节分配合理</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59F23C93">
            <w:pPr>
              <w:jc w:val="center"/>
              <w:rPr>
                <w:rFonts w:hint="eastAsia" w:ascii="仿宋_GB2312" w:eastAsia="仿宋_GB2312"/>
                <w:color w:val="000000"/>
                <w:sz w:val="24"/>
              </w:rPr>
            </w:pPr>
          </w:p>
        </w:tc>
        <w:tc>
          <w:tcPr>
            <w:tcW w:w="1150" w:type="dxa"/>
            <w:vMerge w:val="continue"/>
            <w:tcBorders>
              <w:top w:val="single" w:color="auto" w:sz="4" w:space="0"/>
              <w:left w:val="single" w:color="auto" w:sz="4" w:space="0"/>
              <w:bottom w:val="single" w:color="auto" w:sz="4" w:space="0"/>
              <w:right w:val="single" w:color="auto" w:sz="4" w:space="0"/>
            </w:tcBorders>
            <w:noWrap w:val="0"/>
            <w:vAlign w:val="center"/>
          </w:tcPr>
          <w:p w14:paraId="676B4B41">
            <w:pPr>
              <w:jc w:val="center"/>
              <w:rPr>
                <w:rFonts w:hint="eastAsia" w:ascii="仿宋_GB2312" w:eastAsia="仿宋_GB2312"/>
                <w:color w:val="000000"/>
                <w:sz w:val="24"/>
              </w:rPr>
            </w:pPr>
          </w:p>
        </w:tc>
      </w:tr>
      <w:tr w14:paraId="652E64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jc w:val="center"/>
        </w:trPr>
        <w:tc>
          <w:tcPr>
            <w:tcW w:w="1304" w:type="dxa"/>
            <w:gridSpan w:val="2"/>
            <w:vMerge w:val="continue"/>
            <w:tcBorders>
              <w:left w:val="single" w:color="auto" w:sz="4" w:space="0"/>
              <w:right w:val="single" w:color="auto" w:sz="4" w:space="0"/>
            </w:tcBorders>
            <w:noWrap w:val="0"/>
            <w:vAlign w:val="center"/>
          </w:tcPr>
          <w:p w14:paraId="63936739">
            <w:pPr>
              <w:snapToGrid w:val="0"/>
              <w:jc w:val="center"/>
              <w:rPr>
                <w:rFonts w:hint="eastAsia" w:ascii="仿宋_GB2312" w:eastAsia="仿宋_GB2312"/>
                <w:color w:val="000000"/>
                <w:sz w:val="24"/>
              </w:rPr>
            </w:pP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3DA8CDFE">
            <w:pPr>
              <w:snapToGrid w:val="0"/>
              <w:rPr>
                <w:rFonts w:hint="eastAsia" w:ascii="仿宋_GB2312" w:eastAsia="仿宋_GB2312"/>
                <w:color w:val="000000"/>
                <w:sz w:val="24"/>
              </w:rPr>
            </w:pPr>
            <w:r>
              <w:rPr>
                <w:rFonts w:hint="eastAsia" w:ascii="仿宋_GB2312" w:eastAsia="仿宋_GB2312"/>
                <w:color w:val="000000"/>
                <w:sz w:val="24"/>
              </w:rPr>
              <w:t>3.紧扣重点难点，注重独立思考</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563D1DE2">
            <w:pPr>
              <w:jc w:val="center"/>
              <w:rPr>
                <w:rFonts w:hint="eastAsia" w:ascii="仿宋_GB2312" w:eastAsia="仿宋_GB2312"/>
                <w:color w:val="000000"/>
                <w:sz w:val="24"/>
              </w:rPr>
            </w:pPr>
          </w:p>
        </w:tc>
        <w:tc>
          <w:tcPr>
            <w:tcW w:w="1150" w:type="dxa"/>
            <w:vMerge w:val="restart"/>
            <w:tcBorders>
              <w:top w:val="single" w:color="auto" w:sz="4" w:space="0"/>
              <w:left w:val="single" w:color="auto" w:sz="4" w:space="0"/>
              <w:bottom w:val="single" w:color="auto" w:sz="4" w:space="0"/>
              <w:right w:val="single" w:color="auto" w:sz="4" w:space="0"/>
            </w:tcBorders>
            <w:noWrap w:val="0"/>
            <w:vAlign w:val="center"/>
          </w:tcPr>
          <w:p w14:paraId="0B2CC112">
            <w:pPr>
              <w:jc w:val="center"/>
              <w:rPr>
                <w:rFonts w:hint="eastAsia" w:ascii="仿宋_GB2312" w:eastAsia="仿宋_GB2312"/>
                <w:color w:val="000000"/>
                <w:sz w:val="24"/>
              </w:rPr>
            </w:pPr>
          </w:p>
        </w:tc>
      </w:tr>
      <w:tr w14:paraId="3C62D5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jc w:val="center"/>
        </w:trPr>
        <w:tc>
          <w:tcPr>
            <w:tcW w:w="1304" w:type="dxa"/>
            <w:gridSpan w:val="2"/>
            <w:vMerge w:val="continue"/>
            <w:tcBorders>
              <w:left w:val="single" w:color="auto" w:sz="4" w:space="0"/>
              <w:right w:val="single" w:color="auto" w:sz="4" w:space="0"/>
            </w:tcBorders>
            <w:noWrap w:val="0"/>
            <w:vAlign w:val="center"/>
          </w:tcPr>
          <w:p w14:paraId="5EEC57A8">
            <w:pPr>
              <w:snapToGrid w:val="0"/>
              <w:jc w:val="center"/>
              <w:rPr>
                <w:rFonts w:hint="eastAsia" w:ascii="仿宋_GB2312" w:eastAsia="仿宋_GB2312"/>
                <w:color w:val="000000"/>
                <w:sz w:val="24"/>
              </w:rPr>
            </w:pP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5BFE55D9">
            <w:pPr>
              <w:snapToGrid w:val="0"/>
              <w:rPr>
                <w:rFonts w:hint="eastAsia" w:ascii="仿宋_GB2312" w:eastAsia="仿宋_GB2312"/>
                <w:color w:val="000000"/>
                <w:sz w:val="24"/>
              </w:rPr>
            </w:pPr>
            <w:r>
              <w:rPr>
                <w:rFonts w:hint="eastAsia" w:ascii="仿宋_GB2312" w:eastAsia="仿宋_GB2312"/>
                <w:color w:val="000000"/>
                <w:sz w:val="24"/>
              </w:rPr>
              <w:t>4.开展合作探究，促进展示质疑</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03B296A4">
            <w:pPr>
              <w:jc w:val="center"/>
              <w:rPr>
                <w:rFonts w:hint="eastAsia" w:ascii="仿宋_GB2312" w:eastAsia="仿宋_GB2312"/>
                <w:color w:val="000000"/>
                <w:sz w:val="24"/>
              </w:rPr>
            </w:pPr>
          </w:p>
        </w:tc>
        <w:tc>
          <w:tcPr>
            <w:tcW w:w="1150" w:type="dxa"/>
            <w:vMerge w:val="continue"/>
            <w:tcBorders>
              <w:left w:val="single" w:color="auto" w:sz="4" w:space="0"/>
              <w:right w:val="single" w:color="auto" w:sz="4" w:space="0"/>
            </w:tcBorders>
            <w:noWrap w:val="0"/>
            <w:vAlign w:val="center"/>
          </w:tcPr>
          <w:p w14:paraId="502CDF0E">
            <w:pPr>
              <w:jc w:val="center"/>
              <w:rPr>
                <w:rFonts w:hint="eastAsia" w:ascii="仿宋_GB2312" w:eastAsia="仿宋_GB2312"/>
                <w:color w:val="000000"/>
                <w:sz w:val="24"/>
              </w:rPr>
            </w:pPr>
          </w:p>
        </w:tc>
      </w:tr>
      <w:tr w14:paraId="1566C6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304" w:type="dxa"/>
            <w:gridSpan w:val="2"/>
            <w:vMerge w:val="continue"/>
            <w:tcBorders>
              <w:left w:val="single" w:color="auto" w:sz="4" w:space="0"/>
              <w:right w:val="single" w:color="auto" w:sz="4" w:space="0"/>
            </w:tcBorders>
            <w:noWrap w:val="0"/>
            <w:vAlign w:val="center"/>
          </w:tcPr>
          <w:p w14:paraId="334BC24B">
            <w:pPr>
              <w:snapToGrid w:val="0"/>
              <w:jc w:val="center"/>
              <w:rPr>
                <w:rFonts w:hint="eastAsia" w:ascii="仿宋_GB2312" w:eastAsia="仿宋_GB2312"/>
                <w:color w:val="000000"/>
                <w:sz w:val="24"/>
              </w:rPr>
            </w:pP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1F0982FF">
            <w:pPr>
              <w:snapToGrid w:val="0"/>
              <w:rPr>
                <w:rFonts w:hint="eastAsia" w:ascii="仿宋_GB2312" w:eastAsia="仿宋_GB2312"/>
                <w:color w:val="000000"/>
                <w:sz w:val="24"/>
              </w:rPr>
            </w:pPr>
            <w:r>
              <w:rPr>
                <w:rFonts w:hint="eastAsia" w:ascii="仿宋_GB2312" w:eastAsia="仿宋_GB2312"/>
                <w:color w:val="000000"/>
                <w:sz w:val="24"/>
              </w:rPr>
              <w:t>5.达成自主构建，作业设计适当</w:t>
            </w:r>
          </w:p>
        </w:tc>
        <w:tc>
          <w:tcPr>
            <w:tcW w:w="1843" w:type="dxa"/>
            <w:gridSpan w:val="3"/>
            <w:tcBorders>
              <w:top w:val="single" w:color="auto" w:sz="4" w:space="0"/>
              <w:left w:val="single" w:color="auto" w:sz="4" w:space="0"/>
              <w:bottom w:val="single" w:color="auto" w:sz="4" w:space="0"/>
              <w:right w:val="single" w:color="auto" w:sz="4" w:space="0"/>
            </w:tcBorders>
            <w:noWrap w:val="0"/>
            <w:vAlign w:val="center"/>
          </w:tcPr>
          <w:p w14:paraId="5B78CCCA">
            <w:pPr>
              <w:jc w:val="center"/>
              <w:rPr>
                <w:rFonts w:hint="eastAsia" w:ascii="仿宋_GB2312" w:eastAsia="仿宋_GB2312"/>
                <w:color w:val="000000"/>
                <w:sz w:val="24"/>
              </w:rPr>
            </w:pPr>
          </w:p>
        </w:tc>
        <w:tc>
          <w:tcPr>
            <w:tcW w:w="1150" w:type="dxa"/>
            <w:vMerge w:val="continue"/>
            <w:tcBorders>
              <w:top w:val="single" w:color="auto" w:sz="4" w:space="0"/>
              <w:left w:val="single" w:color="auto" w:sz="4" w:space="0"/>
              <w:bottom w:val="single" w:color="auto" w:sz="4" w:space="0"/>
              <w:right w:val="single" w:color="auto" w:sz="4" w:space="0"/>
            </w:tcBorders>
            <w:noWrap w:val="0"/>
            <w:vAlign w:val="center"/>
          </w:tcPr>
          <w:p w14:paraId="61291C85">
            <w:pPr>
              <w:jc w:val="center"/>
              <w:rPr>
                <w:rFonts w:hint="eastAsia" w:ascii="仿宋_GB2312" w:eastAsia="仿宋_GB2312"/>
                <w:color w:val="000000"/>
                <w:sz w:val="24"/>
              </w:rPr>
            </w:pPr>
          </w:p>
        </w:tc>
      </w:tr>
      <w:tr w14:paraId="3A68B9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1304" w:type="dxa"/>
            <w:gridSpan w:val="2"/>
            <w:vMerge w:val="restart"/>
            <w:tcBorders>
              <w:top w:val="single" w:color="auto" w:sz="4" w:space="0"/>
              <w:left w:val="single" w:color="auto" w:sz="4" w:space="0"/>
              <w:right w:val="single" w:color="auto" w:sz="4" w:space="0"/>
            </w:tcBorders>
            <w:noWrap w:val="0"/>
            <w:vAlign w:val="center"/>
          </w:tcPr>
          <w:p w14:paraId="27A529B4">
            <w:pPr>
              <w:snapToGrid w:val="0"/>
              <w:jc w:val="center"/>
              <w:rPr>
                <w:rFonts w:hint="eastAsia" w:ascii="仿宋_GB2312" w:eastAsia="仿宋_GB2312"/>
                <w:color w:val="000000"/>
                <w:sz w:val="24"/>
              </w:rPr>
            </w:pPr>
            <w:r>
              <w:rPr>
                <w:rFonts w:hint="eastAsia" w:ascii="仿宋_GB2312" w:eastAsia="仿宋_GB2312"/>
                <w:color w:val="000000"/>
                <w:sz w:val="24"/>
              </w:rPr>
              <w:t>教师素养</w:t>
            </w:r>
          </w:p>
          <w:p w14:paraId="08174263">
            <w:pPr>
              <w:snapToGrid w:val="0"/>
              <w:jc w:val="center"/>
              <w:rPr>
                <w:rFonts w:hint="eastAsia" w:ascii="仿宋_GB2312" w:eastAsia="仿宋_GB2312"/>
                <w:color w:val="000000"/>
                <w:sz w:val="24"/>
              </w:rPr>
            </w:pPr>
            <w:r>
              <w:rPr>
                <w:rFonts w:hint="eastAsia" w:ascii="仿宋_GB2312" w:eastAsia="仿宋_GB2312"/>
                <w:color w:val="000000"/>
                <w:sz w:val="24"/>
              </w:rPr>
              <w:t>（20分）</w:t>
            </w: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78F37F6E">
            <w:pPr>
              <w:snapToGrid w:val="0"/>
              <w:rPr>
                <w:rFonts w:hint="eastAsia" w:ascii="仿宋_GB2312" w:eastAsia="仿宋_GB2312"/>
                <w:color w:val="000000"/>
                <w:sz w:val="24"/>
              </w:rPr>
            </w:pPr>
            <w:r>
              <w:rPr>
                <w:rFonts w:hint="eastAsia" w:ascii="仿宋_GB2312" w:eastAsia="仿宋_GB2312"/>
                <w:color w:val="000000"/>
                <w:sz w:val="24"/>
              </w:rPr>
              <w:t>1.教态自然大方，表达清晰流畅</w:t>
            </w:r>
          </w:p>
        </w:tc>
        <w:tc>
          <w:tcPr>
            <w:tcW w:w="1843" w:type="dxa"/>
            <w:gridSpan w:val="3"/>
            <w:vMerge w:val="restart"/>
            <w:tcBorders>
              <w:top w:val="single" w:color="auto" w:sz="4" w:space="0"/>
              <w:left w:val="single" w:color="auto" w:sz="4" w:space="0"/>
              <w:right w:val="single" w:color="auto" w:sz="4" w:space="0"/>
            </w:tcBorders>
            <w:noWrap w:val="0"/>
            <w:vAlign w:val="center"/>
          </w:tcPr>
          <w:p w14:paraId="5D57306B">
            <w:pPr>
              <w:jc w:val="center"/>
              <w:rPr>
                <w:rFonts w:hint="eastAsia" w:ascii="仿宋_GB2312" w:eastAsia="仿宋_GB2312"/>
                <w:color w:val="000000"/>
                <w:sz w:val="24"/>
              </w:rPr>
            </w:pPr>
          </w:p>
        </w:tc>
        <w:tc>
          <w:tcPr>
            <w:tcW w:w="1150" w:type="dxa"/>
            <w:vMerge w:val="continue"/>
            <w:tcBorders>
              <w:top w:val="single" w:color="auto" w:sz="4" w:space="0"/>
              <w:left w:val="single" w:color="auto" w:sz="4" w:space="0"/>
              <w:bottom w:val="single" w:color="auto" w:sz="4" w:space="0"/>
              <w:right w:val="single" w:color="auto" w:sz="4" w:space="0"/>
            </w:tcBorders>
            <w:noWrap w:val="0"/>
            <w:vAlign w:val="center"/>
          </w:tcPr>
          <w:p w14:paraId="1DAE248C">
            <w:pPr>
              <w:jc w:val="center"/>
              <w:rPr>
                <w:rFonts w:hint="eastAsia" w:ascii="仿宋_GB2312" w:eastAsia="仿宋_GB2312"/>
                <w:color w:val="000000"/>
                <w:sz w:val="24"/>
              </w:rPr>
            </w:pPr>
          </w:p>
        </w:tc>
      </w:tr>
      <w:tr w14:paraId="6BEF68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1304" w:type="dxa"/>
            <w:gridSpan w:val="2"/>
            <w:vMerge w:val="continue"/>
            <w:tcBorders>
              <w:left w:val="single" w:color="auto" w:sz="4" w:space="0"/>
              <w:bottom w:val="single" w:color="auto" w:sz="4" w:space="0"/>
              <w:right w:val="single" w:color="auto" w:sz="4" w:space="0"/>
            </w:tcBorders>
            <w:noWrap w:val="0"/>
            <w:vAlign w:val="center"/>
          </w:tcPr>
          <w:p w14:paraId="11B3671D">
            <w:pPr>
              <w:snapToGrid w:val="0"/>
              <w:rPr>
                <w:rFonts w:hint="eastAsia" w:ascii="仿宋_GB2312" w:eastAsia="仿宋_GB2312"/>
              </w:rPr>
            </w:pPr>
          </w:p>
        </w:tc>
        <w:tc>
          <w:tcPr>
            <w:tcW w:w="5179" w:type="dxa"/>
            <w:gridSpan w:val="8"/>
            <w:tcBorders>
              <w:top w:val="single" w:color="auto" w:sz="4" w:space="0"/>
              <w:left w:val="single" w:color="auto" w:sz="4" w:space="0"/>
              <w:bottom w:val="single" w:color="auto" w:sz="4" w:space="0"/>
              <w:right w:val="single" w:color="auto" w:sz="4" w:space="0"/>
            </w:tcBorders>
            <w:noWrap w:val="0"/>
            <w:vAlign w:val="center"/>
          </w:tcPr>
          <w:p w14:paraId="40AA8585">
            <w:pPr>
              <w:snapToGrid w:val="0"/>
              <w:rPr>
                <w:rFonts w:hint="eastAsia" w:ascii="仿宋_GB2312" w:eastAsia="仿宋_GB2312"/>
                <w:color w:val="000000"/>
                <w:sz w:val="24"/>
              </w:rPr>
            </w:pPr>
            <w:r>
              <w:rPr>
                <w:rFonts w:hint="eastAsia" w:ascii="仿宋_GB2312" w:eastAsia="仿宋_GB2312"/>
                <w:color w:val="000000"/>
                <w:sz w:val="24"/>
              </w:rPr>
              <w:t>2.技术应用恰当，板书清晰美观</w:t>
            </w:r>
          </w:p>
        </w:tc>
        <w:tc>
          <w:tcPr>
            <w:tcW w:w="1843" w:type="dxa"/>
            <w:gridSpan w:val="3"/>
            <w:vMerge w:val="continue"/>
            <w:tcBorders>
              <w:left w:val="single" w:color="auto" w:sz="4" w:space="0"/>
              <w:bottom w:val="single" w:color="auto" w:sz="4" w:space="0"/>
              <w:right w:val="single" w:color="auto" w:sz="4" w:space="0"/>
            </w:tcBorders>
            <w:noWrap w:val="0"/>
            <w:vAlign w:val="center"/>
          </w:tcPr>
          <w:p w14:paraId="72BA50E9">
            <w:pPr>
              <w:snapToGrid w:val="0"/>
              <w:rPr>
                <w:rFonts w:hint="eastAsia" w:ascii="仿宋_GB2312" w:eastAsia="仿宋_GB2312"/>
                <w:color w:val="000000"/>
                <w:sz w:val="24"/>
              </w:rPr>
            </w:pPr>
          </w:p>
        </w:tc>
        <w:tc>
          <w:tcPr>
            <w:tcW w:w="1150" w:type="dxa"/>
            <w:vMerge w:val="continue"/>
            <w:tcBorders>
              <w:left w:val="single" w:color="auto" w:sz="4" w:space="0"/>
              <w:bottom w:val="single" w:color="auto" w:sz="4" w:space="0"/>
              <w:right w:val="single" w:color="auto" w:sz="4" w:space="0"/>
            </w:tcBorders>
            <w:noWrap w:val="0"/>
            <w:vAlign w:val="center"/>
          </w:tcPr>
          <w:p w14:paraId="63D68742">
            <w:pPr>
              <w:snapToGrid w:val="0"/>
              <w:rPr>
                <w:rFonts w:hint="eastAsia" w:ascii="仿宋_GB2312" w:eastAsia="仿宋_GB2312"/>
                <w:color w:val="000000"/>
                <w:sz w:val="24"/>
              </w:rPr>
            </w:pPr>
          </w:p>
        </w:tc>
      </w:tr>
      <w:tr w14:paraId="39575A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6483" w:type="dxa"/>
            <w:gridSpan w:val="10"/>
            <w:tcBorders>
              <w:top w:val="single" w:color="auto" w:sz="4" w:space="0"/>
              <w:left w:val="single" w:color="auto" w:sz="4" w:space="0"/>
              <w:bottom w:val="single" w:color="auto" w:sz="4" w:space="0"/>
              <w:right w:val="single" w:color="auto" w:sz="4" w:space="0"/>
            </w:tcBorders>
            <w:noWrap w:val="0"/>
            <w:vAlign w:val="center"/>
          </w:tcPr>
          <w:p w14:paraId="41691543">
            <w:pPr>
              <w:snapToGrid w:val="0"/>
              <w:jc w:val="center"/>
              <w:rPr>
                <w:rFonts w:hint="eastAsia" w:ascii="仿宋_GB2312" w:eastAsia="仿宋_GB2312"/>
                <w:color w:val="000000"/>
                <w:sz w:val="28"/>
                <w:szCs w:val="28"/>
              </w:rPr>
            </w:pPr>
            <w:r>
              <w:rPr>
                <w:rFonts w:hint="eastAsia" w:ascii="仿宋_GB2312" w:eastAsia="仿宋_GB2312"/>
                <w:color w:val="000000"/>
                <w:sz w:val="28"/>
                <w:szCs w:val="28"/>
              </w:rPr>
              <w:t>合计得分</w:t>
            </w:r>
          </w:p>
        </w:tc>
        <w:tc>
          <w:tcPr>
            <w:tcW w:w="2993" w:type="dxa"/>
            <w:gridSpan w:val="4"/>
            <w:tcBorders>
              <w:top w:val="single" w:color="auto" w:sz="4" w:space="0"/>
              <w:left w:val="single" w:color="auto" w:sz="4" w:space="0"/>
              <w:bottom w:val="single" w:color="auto" w:sz="4" w:space="0"/>
              <w:right w:val="single" w:color="auto" w:sz="4" w:space="0"/>
            </w:tcBorders>
            <w:noWrap w:val="0"/>
            <w:vAlign w:val="center"/>
          </w:tcPr>
          <w:p w14:paraId="39923FEB">
            <w:pPr>
              <w:jc w:val="center"/>
              <w:rPr>
                <w:rFonts w:hint="eastAsia" w:ascii="仿宋_GB2312" w:eastAsia="仿宋_GB2312"/>
                <w:color w:val="000000"/>
                <w:sz w:val="24"/>
              </w:rPr>
            </w:pPr>
          </w:p>
        </w:tc>
      </w:tr>
      <w:tr w14:paraId="547E63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07" w:hRule="atLeast"/>
          <w:jc w:val="center"/>
        </w:trPr>
        <w:tc>
          <w:tcPr>
            <w:tcW w:w="1304" w:type="dxa"/>
            <w:gridSpan w:val="2"/>
            <w:tcBorders>
              <w:top w:val="single" w:color="auto" w:sz="4" w:space="0"/>
              <w:left w:val="single" w:color="auto" w:sz="4" w:space="0"/>
              <w:bottom w:val="single" w:color="auto" w:sz="4" w:space="0"/>
              <w:right w:val="single" w:color="auto" w:sz="4" w:space="0"/>
            </w:tcBorders>
            <w:noWrap w:val="0"/>
            <w:vAlign w:val="center"/>
          </w:tcPr>
          <w:p w14:paraId="3A4C160E">
            <w:pPr>
              <w:snapToGrid w:val="0"/>
              <w:jc w:val="center"/>
              <w:rPr>
                <w:rFonts w:hint="eastAsia" w:ascii="仿宋_GB2312" w:eastAsia="仿宋_GB2312"/>
                <w:b/>
                <w:color w:val="000000"/>
                <w:szCs w:val="21"/>
              </w:rPr>
            </w:pPr>
            <w:r>
              <w:rPr>
                <w:rFonts w:hint="eastAsia" w:ascii="仿宋_GB2312" w:eastAsia="仿宋_GB2312"/>
                <w:b/>
                <w:color w:val="000000"/>
                <w:szCs w:val="21"/>
              </w:rPr>
              <w:t>特殊情况说明（得分低于60分或高于90分的，必填）</w:t>
            </w:r>
          </w:p>
        </w:tc>
        <w:tc>
          <w:tcPr>
            <w:tcW w:w="8172" w:type="dxa"/>
            <w:gridSpan w:val="12"/>
            <w:tcBorders>
              <w:top w:val="single" w:color="auto" w:sz="4" w:space="0"/>
              <w:left w:val="single" w:color="auto" w:sz="4" w:space="0"/>
              <w:bottom w:val="single" w:color="auto" w:sz="4" w:space="0"/>
              <w:right w:val="single" w:color="auto" w:sz="4" w:space="0"/>
            </w:tcBorders>
            <w:noWrap w:val="0"/>
            <w:vAlign w:val="center"/>
          </w:tcPr>
          <w:p w14:paraId="193F57F2">
            <w:pPr>
              <w:snapToGrid w:val="0"/>
              <w:jc w:val="center"/>
              <w:rPr>
                <w:rFonts w:hint="eastAsia" w:ascii="仿宋_GB2312" w:eastAsia="仿宋_GB2312"/>
                <w:color w:val="000000"/>
                <w:szCs w:val="21"/>
              </w:rPr>
            </w:pPr>
          </w:p>
          <w:p w14:paraId="6BBE75C2">
            <w:pPr>
              <w:snapToGrid w:val="0"/>
              <w:jc w:val="center"/>
              <w:rPr>
                <w:rFonts w:hint="eastAsia" w:ascii="仿宋_GB2312" w:eastAsia="仿宋_GB2312"/>
                <w:b/>
                <w:color w:val="000000"/>
                <w:szCs w:val="21"/>
              </w:rPr>
            </w:pPr>
          </w:p>
        </w:tc>
      </w:tr>
      <w:tr w14:paraId="4C8F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35" w:type="dxa"/>
            <w:tcBorders>
              <w:left w:val="single" w:color="auto" w:sz="4" w:space="0"/>
              <w:right w:val="nil"/>
            </w:tcBorders>
            <w:noWrap w:val="0"/>
            <w:vAlign w:val="top"/>
          </w:tcPr>
          <w:p w14:paraId="747C0571">
            <w:pPr>
              <w:rPr>
                <w:rFonts w:hint="eastAsia" w:ascii="仿宋_GB2312" w:eastAsia="仿宋_GB2312"/>
                <w:color w:val="000000"/>
                <w:sz w:val="24"/>
              </w:rPr>
            </w:pPr>
            <w:r>
              <w:rPr>
                <w:rFonts w:hint="eastAsia" w:ascii="仿宋_GB2312" w:eastAsia="仿宋_GB2312"/>
                <w:color w:val="000000"/>
                <w:sz w:val="24"/>
              </w:rPr>
              <w:t>综合评价</w:t>
            </w:r>
          </w:p>
        </w:tc>
        <w:tc>
          <w:tcPr>
            <w:tcW w:w="948" w:type="dxa"/>
            <w:gridSpan w:val="2"/>
            <w:tcBorders>
              <w:left w:val="single" w:color="auto" w:sz="4" w:space="0"/>
              <w:right w:val="single" w:color="auto" w:sz="4" w:space="0"/>
            </w:tcBorders>
            <w:noWrap w:val="0"/>
            <w:vAlign w:val="center"/>
          </w:tcPr>
          <w:p w14:paraId="3912DB52">
            <w:pPr>
              <w:snapToGrid w:val="0"/>
              <w:jc w:val="center"/>
              <w:rPr>
                <w:rFonts w:hint="eastAsia" w:ascii="仿宋_GB2312" w:eastAsia="仿宋_GB2312"/>
                <w:color w:val="000000"/>
                <w:sz w:val="24"/>
              </w:rPr>
            </w:pPr>
            <w:r>
              <w:rPr>
                <w:rFonts w:hint="eastAsia" w:ascii="仿宋_GB2312" w:eastAsia="仿宋_GB2312"/>
                <w:color w:val="000000"/>
                <w:sz w:val="24"/>
              </w:rPr>
              <w:t>等第</w:t>
            </w:r>
          </w:p>
        </w:tc>
        <w:tc>
          <w:tcPr>
            <w:tcW w:w="1641" w:type="dxa"/>
            <w:gridSpan w:val="2"/>
            <w:tcBorders>
              <w:left w:val="single" w:color="auto" w:sz="4" w:space="0"/>
            </w:tcBorders>
            <w:noWrap w:val="0"/>
            <w:vAlign w:val="center"/>
          </w:tcPr>
          <w:p w14:paraId="6F34B1C7">
            <w:pPr>
              <w:snapToGrid w:val="0"/>
              <w:jc w:val="center"/>
              <w:rPr>
                <w:rFonts w:hint="eastAsia" w:ascii="仿宋_GB2312" w:eastAsia="仿宋_GB2312"/>
                <w:color w:val="000000"/>
                <w:sz w:val="24"/>
              </w:rPr>
            </w:pPr>
          </w:p>
        </w:tc>
        <w:tc>
          <w:tcPr>
            <w:tcW w:w="1290" w:type="dxa"/>
            <w:gridSpan w:val="2"/>
            <w:noWrap w:val="0"/>
            <w:vAlign w:val="center"/>
          </w:tcPr>
          <w:p w14:paraId="1D1D2D7C">
            <w:pPr>
              <w:snapToGrid w:val="0"/>
              <w:jc w:val="center"/>
              <w:rPr>
                <w:rFonts w:hint="eastAsia" w:ascii="仿宋_GB2312" w:eastAsia="仿宋_GB2312"/>
                <w:color w:val="000000"/>
                <w:sz w:val="24"/>
              </w:rPr>
            </w:pPr>
            <w:r>
              <w:rPr>
                <w:rFonts w:hint="eastAsia" w:ascii="仿宋_GB2312" w:eastAsia="仿宋_GB2312"/>
                <w:color w:val="000000"/>
                <w:sz w:val="24"/>
              </w:rPr>
              <w:t>评分</w:t>
            </w:r>
          </w:p>
        </w:tc>
        <w:tc>
          <w:tcPr>
            <w:tcW w:w="855" w:type="dxa"/>
            <w:gridSpan w:val="2"/>
            <w:noWrap w:val="0"/>
            <w:vAlign w:val="center"/>
          </w:tcPr>
          <w:p w14:paraId="10BC5152">
            <w:pPr>
              <w:snapToGrid w:val="0"/>
              <w:jc w:val="center"/>
              <w:rPr>
                <w:rFonts w:hint="eastAsia" w:ascii="仿宋_GB2312" w:eastAsia="仿宋_GB2312"/>
                <w:color w:val="000000"/>
                <w:sz w:val="24"/>
              </w:rPr>
            </w:pPr>
          </w:p>
        </w:tc>
        <w:tc>
          <w:tcPr>
            <w:tcW w:w="1959" w:type="dxa"/>
            <w:gridSpan w:val="2"/>
            <w:noWrap w:val="0"/>
            <w:vAlign w:val="center"/>
          </w:tcPr>
          <w:p w14:paraId="382D4C00">
            <w:pPr>
              <w:snapToGrid w:val="0"/>
              <w:jc w:val="center"/>
              <w:rPr>
                <w:rFonts w:hint="eastAsia" w:ascii="仿宋_GB2312" w:eastAsia="仿宋_GB2312"/>
                <w:color w:val="000000"/>
                <w:sz w:val="24"/>
              </w:rPr>
            </w:pPr>
            <w:r>
              <w:rPr>
                <w:rFonts w:hint="eastAsia" w:ascii="仿宋_GB2312" w:eastAsia="仿宋_GB2312"/>
                <w:color w:val="000000"/>
                <w:sz w:val="24"/>
              </w:rPr>
              <w:t>评课组组长</w:t>
            </w:r>
          </w:p>
        </w:tc>
        <w:tc>
          <w:tcPr>
            <w:tcW w:w="2048" w:type="dxa"/>
            <w:gridSpan w:val="3"/>
            <w:tcBorders>
              <w:right w:val="single" w:color="auto" w:sz="4" w:space="0"/>
            </w:tcBorders>
            <w:noWrap w:val="0"/>
            <w:vAlign w:val="center"/>
          </w:tcPr>
          <w:p w14:paraId="2E25D27E">
            <w:pPr>
              <w:jc w:val="center"/>
              <w:rPr>
                <w:rFonts w:hint="eastAsia" w:ascii="仿宋_GB2312" w:eastAsia="仿宋_GB2312"/>
                <w:color w:val="000000"/>
                <w:sz w:val="24"/>
              </w:rPr>
            </w:pPr>
          </w:p>
        </w:tc>
      </w:tr>
      <w:tr w14:paraId="08907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35" w:type="dxa"/>
            <w:tcBorders>
              <w:left w:val="single" w:color="auto" w:sz="4" w:space="0"/>
            </w:tcBorders>
            <w:noWrap w:val="0"/>
            <w:vAlign w:val="center"/>
          </w:tcPr>
          <w:p w14:paraId="72FF217D">
            <w:pPr>
              <w:jc w:val="center"/>
              <w:rPr>
                <w:rFonts w:hint="eastAsia" w:ascii="仿宋_GB2312" w:eastAsia="仿宋_GB2312"/>
                <w:color w:val="000000"/>
                <w:sz w:val="24"/>
              </w:rPr>
            </w:pPr>
            <w:r>
              <w:rPr>
                <w:rFonts w:hint="eastAsia" w:ascii="仿宋_GB2312" w:eastAsia="仿宋_GB2312"/>
                <w:color w:val="000000"/>
                <w:sz w:val="24"/>
              </w:rPr>
              <w:t>备注</w:t>
            </w:r>
          </w:p>
        </w:tc>
        <w:tc>
          <w:tcPr>
            <w:tcW w:w="8741" w:type="dxa"/>
            <w:gridSpan w:val="13"/>
            <w:tcBorders>
              <w:left w:val="single" w:color="auto" w:sz="4" w:space="0"/>
              <w:right w:val="single" w:color="auto" w:sz="4" w:space="0"/>
            </w:tcBorders>
            <w:noWrap w:val="0"/>
            <w:vAlign w:val="center"/>
          </w:tcPr>
          <w:p w14:paraId="59590602">
            <w:pPr>
              <w:snapToGrid w:val="0"/>
              <w:rPr>
                <w:rFonts w:hint="eastAsia" w:ascii="仿宋_GB2312" w:eastAsia="仿宋_GB2312"/>
                <w:color w:val="000000"/>
                <w:sz w:val="24"/>
              </w:rPr>
            </w:pPr>
            <w:r>
              <w:rPr>
                <w:rFonts w:hint="eastAsia" w:ascii="仿宋_GB2312" w:eastAsia="仿宋_GB2312"/>
                <w:color w:val="000000"/>
                <w:sz w:val="24"/>
              </w:rPr>
              <w:t>优秀A(100－85)　良好B（84－75）　合格C（74－60）不合格D（60以下））</w:t>
            </w:r>
          </w:p>
        </w:tc>
      </w:tr>
      <w:tr w14:paraId="5110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476" w:type="dxa"/>
            <w:gridSpan w:val="14"/>
            <w:tcBorders>
              <w:left w:val="single" w:color="auto" w:sz="4" w:space="0"/>
              <w:right w:val="single" w:color="auto" w:sz="4" w:space="0"/>
            </w:tcBorders>
            <w:noWrap w:val="0"/>
            <w:vAlign w:val="top"/>
          </w:tcPr>
          <w:p w14:paraId="438F3AB3">
            <w:pPr>
              <w:snapToGrid w:val="0"/>
              <w:rPr>
                <w:rFonts w:hint="eastAsia" w:ascii="仿宋_GB2312" w:eastAsia="仿宋_GB2312"/>
                <w:color w:val="000000"/>
                <w:sz w:val="24"/>
              </w:rPr>
            </w:pPr>
          </w:p>
          <w:p w14:paraId="1E0EC2C2">
            <w:pPr>
              <w:snapToGrid w:val="0"/>
              <w:rPr>
                <w:rFonts w:hint="eastAsia" w:ascii="仿宋_GB2312" w:eastAsia="仿宋_GB2312"/>
                <w:color w:val="000000"/>
                <w:sz w:val="24"/>
              </w:rPr>
            </w:pPr>
          </w:p>
          <w:p w14:paraId="674D7FB5">
            <w:pPr>
              <w:snapToGrid w:val="0"/>
              <w:rPr>
                <w:rFonts w:hint="eastAsia" w:ascii="仿宋_GB2312" w:eastAsia="仿宋_GB2312"/>
                <w:color w:val="000000"/>
                <w:sz w:val="24"/>
              </w:rPr>
            </w:pPr>
            <w:r>
              <w:rPr>
                <w:rFonts w:hint="eastAsia" w:ascii="仿宋_GB2312" w:eastAsia="仿宋_GB2312"/>
                <w:color w:val="000000"/>
                <w:sz w:val="24"/>
              </w:rPr>
              <w:t>评课组人数：____________　评课组成员签名：__________ __________ __________</w:t>
            </w:r>
          </w:p>
        </w:tc>
      </w:tr>
    </w:tbl>
    <w:p w14:paraId="6A486C11">
      <w:pPr>
        <w:snapToGrid w:val="0"/>
        <w:rPr>
          <w:rFonts w:eastAsia="方正仿宋_GBK"/>
          <w:sz w:val="30"/>
          <w:szCs w:val="30"/>
        </w:rPr>
        <w:sectPr>
          <w:pgSz w:w="11906" w:h="16838"/>
          <w:pgMar w:top="1440" w:right="1797" w:bottom="1440" w:left="1797" w:header="851" w:footer="992" w:gutter="0"/>
          <w:cols w:space="720" w:num="1"/>
          <w:docGrid w:type="lines" w:linePitch="312" w:charSpace="0"/>
        </w:sectPr>
      </w:pPr>
    </w:p>
    <w:p w14:paraId="5390E3B8">
      <w:pPr>
        <w:snapToGrid w:val="0"/>
        <w:rPr>
          <w:rFonts w:hint="eastAsia" w:ascii="楷体_GB2312" w:eastAsia="楷体_GB2312"/>
          <w:bCs/>
          <w:sz w:val="28"/>
          <w:szCs w:val="28"/>
        </w:rPr>
      </w:pPr>
      <w:r>
        <w:rPr>
          <w:rFonts w:hint="eastAsia" w:ascii="楷体_GB2312" w:eastAsia="楷体_GB2312"/>
          <w:sz w:val="28"/>
          <w:szCs w:val="28"/>
        </w:rPr>
        <w:t>附件5</w:t>
      </w:r>
    </w:p>
    <w:p w14:paraId="21DE0316">
      <w:pPr>
        <w:adjustRightInd w:val="0"/>
        <w:snapToGrid w:val="0"/>
        <w:spacing w:line="560" w:lineRule="exact"/>
        <w:jc w:val="center"/>
        <w:rPr>
          <w:rFonts w:hint="eastAsia" w:ascii="方正小标宋简体" w:eastAsia="方正小标宋简体"/>
          <w:sz w:val="36"/>
          <w:szCs w:val="36"/>
        </w:rPr>
      </w:pPr>
      <w:r>
        <w:rPr>
          <w:rFonts w:hint="eastAsia" w:ascii="方正小标宋简体" w:eastAsia="方正小标宋简体"/>
          <w:sz w:val="36"/>
          <w:szCs w:val="36"/>
        </w:rPr>
        <w:t>2024年申报高级讲师专业技术资格人员论文申报表</w:t>
      </w:r>
    </w:p>
    <w:p w14:paraId="06DDBEED">
      <w:pPr>
        <w:adjustRightInd w:val="0"/>
        <w:snapToGrid w:val="0"/>
        <w:rPr>
          <w:rFonts w:hint="eastAsia" w:ascii="楷体_GB2312" w:eastAsia="楷体_GB2312"/>
          <w:sz w:val="28"/>
          <w:szCs w:val="28"/>
        </w:rPr>
      </w:pPr>
      <w:r>
        <w:rPr>
          <w:rFonts w:hint="eastAsia" w:ascii="楷体_GB2312" w:eastAsia="楷体_GB2312"/>
          <w:sz w:val="28"/>
          <w:szCs w:val="28"/>
        </w:rPr>
        <w:t xml:space="preserve">工作单位（盖章）：                申报学科: </w:t>
      </w:r>
    </w:p>
    <w:tbl>
      <w:tblPr>
        <w:tblStyle w:val="11"/>
        <w:tblW w:w="9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95"/>
        <w:gridCol w:w="1145"/>
        <w:gridCol w:w="1206"/>
        <w:gridCol w:w="832"/>
        <w:gridCol w:w="1466"/>
        <w:gridCol w:w="636"/>
        <w:gridCol w:w="1006"/>
        <w:gridCol w:w="974"/>
        <w:gridCol w:w="540"/>
        <w:gridCol w:w="706"/>
      </w:tblGrid>
      <w:tr w14:paraId="6CCF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1195" w:type="dxa"/>
            <w:gridSpan w:val="2"/>
            <w:tcBorders>
              <w:top w:val="single" w:color="auto" w:sz="4" w:space="0"/>
              <w:left w:val="single" w:color="auto" w:sz="4" w:space="0"/>
              <w:bottom w:val="single" w:color="auto" w:sz="4" w:space="0"/>
              <w:right w:val="single" w:color="auto" w:sz="4" w:space="0"/>
            </w:tcBorders>
            <w:noWrap w:val="0"/>
            <w:vAlign w:val="center"/>
          </w:tcPr>
          <w:p w14:paraId="3202736D">
            <w:pPr>
              <w:snapToGrid w:val="0"/>
              <w:jc w:val="center"/>
              <w:rPr>
                <w:rFonts w:hint="eastAsia" w:ascii="仿宋_GB2312" w:eastAsia="仿宋_GB2312"/>
                <w:sz w:val="28"/>
                <w:szCs w:val="28"/>
              </w:rPr>
            </w:pPr>
            <w:r>
              <w:rPr>
                <w:rFonts w:hint="eastAsia" w:ascii="仿宋_GB2312" w:eastAsia="仿宋_GB2312"/>
                <w:sz w:val="28"/>
                <w:szCs w:val="28"/>
              </w:rPr>
              <w:t>姓名</w:t>
            </w:r>
          </w:p>
        </w:tc>
        <w:tc>
          <w:tcPr>
            <w:tcW w:w="2351" w:type="dxa"/>
            <w:gridSpan w:val="2"/>
            <w:tcBorders>
              <w:top w:val="single" w:color="auto" w:sz="4" w:space="0"/>
              <w:left w:val="single" w:color="auto" w:sz="4" w:space="0"/>
              <w:bottom w:val="single" w:color="auto" w:sz="4" w:space="0"/>
              <w:right w:val="single" w:color="auto" w:sz="4" w:space="0"/>
            </w:tcBorders>
            <w:noWrap w:val="0"/>
            <w:vAlign w:val="center"/>
          </w:tcPr>
          <w:p w14:paraId="03A2DC28">
            <w:pPr>
              <w:snapToGrid w:val="0"/>
              <w:jc w:val="center"/>
              <w:rPr>
                <w:rFonts w:hint="eastAsia" w:ascii="仿宋_GB2312" w:eastAsia="仿宋_GB2312"/>
                <w:sz w:val="28"/>
                <w:szCs w:val="28"/>
              </w:rPr>
            </w:pPr>
          </w:p>
        </w:tc>
        <w:tc>
          <w:tcPr>
            <w:tcW w:w="832" w:type="dxa"/>
            <w:tcBorders>
              <w:top w:val="single" w:color="auto" w:sz="4" w:space="0"/>
              <w:left w:val="single" w:color="auto" w:sz="4" w:space="0"/>
              <w:bottom w:val="single" w:color="auto" w:sz="4" w:space="0"/>
              <w:right w:val="single" w:color="auto" w:sz="4" w:space="0"/>
            </w:tcBorders>
            <w:noWrap w:val="0"/>
            <w:vAlign w:val="center"/>
          </w:tcPr>
          <w:p w14:paraId="65CFC44A">
            <w:pPr>
              <w:snapToGrid w:val="0"/>
              <w:jc w:val="center"/>
              <w:rPr>
                <w:rFonts w:hint="eastAsia" w:ascii="仿宋_GB2312" w:eastAsia="仿宋_GB2312"/>
                <w:sz w:val="28"/>
                <w:szCs w:val="28"/>
              </w:rPr>
            </w:pPr>
            <w:r>
              <w:rPr>
                <w:rFonts w:hint="eastAsia" w:ascii="仿宋_GB2312" w:eastAsia="仿宋_GB2312"/>
                <w:sz w:val="28"/>
                <w:szCs w:val="28"/>
              </w:rPr>
              <w:t>性别</w:t>
            </w:r>
          </w:p>
        </w:tc>
        <w:tc>
          <w:tcPr>
            <w:tcW w:w="1466" w:type="dxa"/>
            <w:tcBorders>
              <w:top w:val="single" w:color="auto" w:sz="4" w:space="0"/>
              <w:left w:val="single" w:color="auto" w:sz="4" w:space="0"/>
              <w:bottom w:val="single" w:color="auto" w:sz="4" w:space="0"/>
              <w:right w:val="single" w:color="auto" w:sz="4" w:space="0"/>
            </w:tcBorders>
            <w:noWrap w:val="0"/>
            <w:vAlign w:val="center"/>
          </w:tcPr>
          <w:p w14:paraId="6BA51696">
            <w:pPr>
              <w:snapToGrid w:val="0"/>
              <w:jc w:val="center"/>
              <w:rPr>
                <w:rFonts w:hint="eastAsia" w:ascii="仿宋_GB2312" w:eastAsia="仿宋_GB2312"/>
                <w:sz w:val="28"/>
                <w:szCs w:val="28"/>
              </w:rPr>
            </w:pPr>
          </w:p>
        </w:tc>
        <w:tc>
          <w:tcPr>
            <w:tcW w:w="1642" w:type="dxa"/>
            <w:gridSpan w:val="2"/>
            <w:tcBorders>
              <w:top w:val="single" w:color="auto" w:sz="4" w:space="0"/>
              <w:left w:val="single" w:color="auto" w:sz="4" w:space="0"/>
              <w:bottom w:val="single" w:color="auto" w:sz="4" w:space="0"/>
              <w:right w:val="single" w:color="auto" w:sz="4" w:space="0"/>
            </w:tcBorders>
            <w:noWrap w:val="0"/>
            <w:vAlign w:val="center"/>
          </w:tcPr>
          <w:p w14:paraId="122675C2">
            <w:pPr>
              <w:snapToGrid w:val="0"/>
              <w:jc w:val="center"/>
              <w:rPr>
                <w:rFonts w:hint="eastAsia" w:ascii="仿宋_GB2312" w:eastAsia="仿宋_GB2312"/>
                <w:sz w:val="24"/>
              </w:rPr>
            </w:pPr>
            <w:r>
              <w:rPr>
                <w:rFonts w:hint="eastAsia" w:ascii="仿宋_GB2312" w:eastAsia="仿宋_GB2312"/>
                <w:w w:val="90"/>
                <w:sz w:val="24"/>
              </w:rPr>
              <w:t>申报类型(正常/破格)</w:t>
            </w:r>
          </w:p>
        </w:tc>
        <w:tc>
          <w:tcPr>
            <w:tcW w:w="2220" w:type="dxa"/>
            <w:gridSpan w:val="3"/>
            <w:tcBorders>
              <w:top w:val="single" w:color="auto" w:sz="4" w:space="0"/>
              <w:left w:val="single" w:color="auto" w:sz="4" w:space="0"/>
              <w:bottom w:val="single" w:color="auto" w:sz="4" w:space="0"/>
              <w:right w:val="single" w:color="auto" w:sz="4" w:space="0"/>
            </w:tcBorders>
            <w:noWrap w:val="0"/>
            <w:vAlign w:val="center"/>
          </w:tcPr>
          <w:p w14:paraId="5BA0AA87">
            <w:pPr>
              <w:snapToGrid w:val="0"/>
              <w:jc w:val="center"/>
              <w:rPr>
                <w:rFonts w:hint="eastAsia" w:ascii="仿宋_GB2312" w:eastAsia="仿宋_GB2312"/>
                <w:sz w:val="28"/>
                <w:szCs w:val="28"/>
              </w:rPr>
            </w:pPr>
          </w:p>
        </w:tc>
      </w:tr>
      <w:tr w14:paraId="09D1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06" w:type="dxa"/>
            <w:gridSpan w:val="11"/>
            <w:tcBorders>
              <w:top w:val="single" w:color="auto" w:sz="4" w:space="0"/>
              <w:left w:val="single" w:color="auto" w:sz="4" w:space="0"/>
              <w:bottom w:val="single" w:color="auto" w:sz="4" w:space="0"/>
              <w:right w:val="single" w:color="auto" w:sz="4" w:space="0"/>
            </w:tcBorders>
            <w:noWrap w:val="0"/>
            <w:vAlign w:val="center"/>
          </w:tcPr>
          <w:p w14:paraId="625552BC">
            <w:pPr>
              <w:jc w:val="center"/>
              <w:rPr>
                <w:rFonts w:hint="eastAsia" w:ascii="仿宋_GB2312" w:eastAsia="仿宋_GB2312"/>
                <w:sz w:val="28"/>
                <w:szCs w:val="28"/>
              </w:rPr>
            </w:pPr>
            <w:r>
              <w:rPr>
                <w:rFonts w:hint="eastAsia" w:ascii="仿宋_GB2312" w:eastAsia="仿宋_GB2312"/>
                <w:sz w:val="28"/>
                <w:szCs w:val="28"/>
              </w:rPr>
              <w:t>提交的本人任现职以来撰写的论文（论著）目录</w:t>
            </w:r>
          </w:p>
        </w:tc>
      </w:tr>
      <w:tr w14:paraId="35BC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0D1312BB">
            <w:pPr>
              <w:adjustRightInd w:val="0"/>
              <w:snapToGrid w:val="0"/>
              <w:spacing w:line="280" w:lineRule="exact"/>
              <w:jc w:val="center"/>
              <w:rPr>
                <w:rFonts w:hint="eastAsia" w:ascii="仿宋_GB2312" w:eastAsia="仿宋_GB2312"/>
                <w:spacing w:val="-8"/>
                <w:w w:val="80"/>
                <w:szCs w:val="21"/>
              </w:rPr>
            </w:pPr>
            <w:r>
              <w:rPr>
                <w:rFonts w:hint="eastAsia" w:ascii="仿宋_GB2312" w:eastAsia="仿宋_GB2312"/>
                <w:spacing w:val="-8"/>
                <w:w w:val="80"/>
                <w:szCs w:val="21"/>
              </w:rPr>
              <w:t>篇目序号</w:t>
            </w:r>
          </w:p>
          <w:p w14:paraId="74C1E72B">
            <w:pPr>
              <w:adjustRightInd w:val="0"/>
              <w:snapToGrid w:val="0"/>
              <w:spacing w:line="280" w:lineRule="exact"/>
              <w:jc w:val="center"/>
              <w:rPr>
                <w:rFonts w:hint="eastAsia" w:ascii="仿宋_GB2312" w:eastAsia="仿宋_GB2312"/>
                <w:spacing w:val="-8"/>
                <w:w w:val="80"/>
                <w:szCs w:val="21"/>
              </w:rPr>
            </w:pPr>
            <w:r>
              <w:rPr>
                <w:rFonts w:hint="eastAsia" w:ascii="仿宋_GB2312" w:eastAsia="仿宋_GB2312"/>
                <w:spacing w:val="-8"/>
                <w:w w:val="80"/>
                <w:szCs w:val="21"/>
              </w:rPr>
              <w:t>（以发表时间为序）</w:t>
            </w: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07AA340D">
            <w:pPr>
              <w:adjustRightInd w:val="0"/>
              <w:snapToGrid w:val="0"/>
              <w:spacing w:line="320" w:lineRule="exact"/>
              <w:jc w:val="center"/>
              <w:rPr>
                <w:rFonts w:hint="eastAsia" w:ascii="仿宋_GB2312" w:eastAsia="仿宋_GB2312"/>
                <w:sz w:val="24"/>
              </w:rPr>
            </w:pPr>
            <w:r>
              <w:rPr>
                <w:rFonts w:hint="eastAsia" w:ascii="仿宋_GB2312" w:eastAsia="仿宋_GB2312"/>
                <w:sz w:val="24"/>
              </w:rPr>
              <w:t>发表（获奖）</w:t>
            </w:r>
          </w:p>
          <w:p w14:paraId="16566E8B">
            <w:pPr>
              <w:adjustRightInd w:val="0"/>
              <w:snapToGrid w:val="0"/>
              <w:spacing w:line="320" w:lineRule="exact"/>
              <w:jc w:val="center"/>
              <w:rPr>
                <w:rFonts w:hint="eastAsia" w:ascii="仿宋_GB2312" w:eastAsia="仿宋_GB2312"/>
                <w:sz w:val="24"/>
              </w:rPr>
            </w:pPr>
            <w:r>
              <w:rPr>
                <w:rFonts w:hint="eastAsia" w:ascii="仿宋_GB2312" w:eastAsia="仿宋_GB2312"/>
                <w:sz w:val="24"/>
              </w:rPr>
              <w:t>时间</w:t>
            </w: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0784F036">
            <w:pPr>
              <w:adjustRightInd w:val="0"/>
              <w:snapToGrid w:val="0"/>
              <w:spacing w:line="280" w:lineRule="exact"/>
              <w:jc w:val="center"/>
              <w:rPr>
                <w:rFonts w:hint="eastAsia" w:ascii="仿宋_GB2312" w:eastAsia="仿宋_GB2312"/>
                <w:sz w:val="28"/>
                <w:szCs w:val="28"/>
              </w:rPr>
            </w:pPr>
            <w:r>
              <w:rPr>
                <w:rFonts w:hint="eastAsia" w:ascii="仿宋_GB2312" w:eastAsia="仿宋_GB2312"/>
                <w:sz w:val="28"/>
                <w:szCs w:val="28"/>
              </w:rPr>
              <w:t>论文（论著）标题</w:t>
            </w:r>
          </w:p>
        </w:tc>
        <w:tc>
          <w:tcPr>
            <w:tcW w:w="2520" w:type="dxa"/>
            <w:gridSpan w:val="3"/>
            <w:tcBorders>
              <w:top w:val="single" w:color="auto" w:sz="4" w:space="0"/>
              <w:left w:val="single" w:color="auto" w:sz="4" w:space="0"/>
              <w:bottom w:val="single" w:color="auto" w:sz="4" w:space="0"/>
              <w:right w:val="single" w:color="auto" w:sz="4" w:space="0"/>
            </w:tcBorders>
            <w:noWrap w:val="0"/>
            <w:vAlign w:val="center"/>
          </w:tcPr>
          <w:p w14:paraId="419510BA">
            <w:pPr>
              <w:widowControl/>
              <w:adjustRightInd w:val="0"/>
              <w:snapToGrid w:val="0"/>
              <w:spacing w:line="320" w:lineRule="exact"/>
              <w:jc w:val="center"/>
              <w:rPr>
                <w:rFonts w:hint="eastAsia" w:ascii="仿宋_GB2312" w:eastAsia="仿宋_GB2312"/>
                <w:sz w:val="28"/>
                <w:szCs w:val="28"/>
              </w:rPr>
            </w:pPr>
            <w:r>
              <w:rPr>
                <w:rFonts w:hint="eastAsia" w:ascii="仿宋_GB2312" w:eastAsia="仿宋_GB2312"/>
                <w:sz w:val="24"/>
              </w:rPr>
              <w:t>刊物名称</w:t>
            </w:r>
          </w:p>
          <w:p w14:paraId="54989880">
            <w:pPr>
              <w:adjustRightInd w:val="0"/>
              <w:snapToGrid w:val="0"/>
              <w:spacing w:line="320" w:lineRule="exact"/>
              <w:jc w:val="center"/>
              <w:rPr>
                <w:rFonts w:hint="eastAsia" w:ascii="仿宋_GB2312" w:eastAsia="仿宋_GB2312"/>
                <w:w w:val="90"/>
                <w:sz w:val="28"/>
                <w:szCs w:val="28"/>
              </w:rPr>
            </w:pPr>
            <w:r>
              <w:rPr>
                <w:rFonts w:hint="eastAsia" w:ascii="仿宋_GB2312" w:eastAsia="仿宋_GB2312"/>
                <w:w w:val="90"/>
                <w:sz w:val="28"/>
                <w:szCs w:val="28"/>
              </w:rPr>
              <w:t>获奖论文单位</w:t>
            </w:r>
          </w:p>
        </w:tc>
        <w:tc>
          <w:tcPr>
            <w:tcW w:w="706" w:type="dxa"/>
            <w:tcBorders>
              <w:top w:val="single" w:color="auto" w:sz="4" w:space="0"/>
              <w:left w:val="single" w:color="auto" w:sz="4" w:space="0"/>
              <w:bottom w:val="single" w:color="auto" w:sz="4" w:space="0"/>
              <w:right w:val="single" w:color="auto" w:sz="4" w:space="0"/>
            </w:tcBorders>
            <w:noWrap w:val="0"/>
            <w:vAlign w:val="center"/>
          </w:tcPr>
          <w:p w14:paraId="6B3D81D0">
            <w:pPr>
              <w:adjustRightInd w:val="0"/>
              <w:snapToGrid w:val="0"/>
              <w:spacing w:line="280" w:lineRule="exact"/>
              <w:rPr>
                <w:rFonts w:hint="eastAsia" w:ascii="仿宋_GB2312" w:eastAsia="仿宋_GB2312"/>
                <w:spacing w:val="-18"/>
                <w:sz w:val="28"/>
                <w:szCs w:val="28"/>
              </w:rPr>
            </w:pPr>
            <w:r>
              <w:rPr>
                <w:rFonts w:hint="eastAsia" w:ascii="仿宋_GB2312" w:eastAsia="仿宋_GB2312"/>
                <w:spacing w:val="-18"/>
                <w:sz w:val="28"/>
                <w:szCs w:val="28"/>
              </w:rPr>
              <w:t>备注</w:t>
            </w:r>
          </w:p>
        </w:tc>
      </w:tr>
      <w:tr w14:paraId="7105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1ACBD20A">
            <w:pPr>
              <w:rPr>
                <w:rFonts w:hint="eastAsia" w:ascii="仿宋_GB2312" w:eastAsia="仿宋_GB2312"/>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26095D70">
            <w:pPr>
              <w:jc w:val="center"/>
              <w:rPr>
                <w:rFonts w:hint="eastAsia" w:ascii="仿宋_GB2312" w:eastAsia="仿宋_GB2312"/>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74004A6B">
            <w:pPr>
              <w:rPr>
                <w:rFonts w:hint="eastAsia" w:ascii="仿宋_GB2312" w:eastAsia="仿宋_GB2312"/>
                <w:sz w:val="28"/>
                <w:szCs w:val="28"/>
              </w:rPr>
            </w:pPr>
          </w:p>
        </w:tc>
        <w:tc>
          <w:tcPr>
            <w:tcW w:w="2520" w:type="dxa"/>
            <w:gridSpan w:val="3"/>
            <w:tcBorders>
              <w:top w:val="single" w:color="auto" w:sz="4" w:space="0"/>
              <w:left w:val="single" w:color="auto" w:sz="4" w:space="0"/>
              <w:bottom w:val="single" w:color="auto" w:sz="4" w:space="0"/>
              <w:right w:val="single" w:color="auto" w:sz="4" w:space="0"/>
            </w:tcBorders>
            <w:noWrap w:val="0"/>
            <w:vAlign w:val="center"/>
          </w:tcPr>
          <w:p w14:paraId="1D6671A1">
            <w:pPr>
              <w:jc w:val="center"/>
              <w:rPr>
                <w:rFonts w:hint="eastAsia" w:ascii="仿宋_GB2312" w:eastAsia="仿宋_GB2312"/>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79690773">
            <w:pPr>
              <w:jc w:val="center"/>
              <w:rPr>
                <w:rFonts w:hint="eastAsia" w:ascii="仿宋_GB2312" w:eastAsia="仿宋_GB2312"/>
                <w:sz w:val="28"/>
                <w:szCs w:val="28"/>
              </w:rPr>
            </w:pPr>
          </w:p>
        </w:tc>
      </w:tr>
      <w:tr w14:paraId="67947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5807EB04">
            <w:pPr>
              <w:rPr>
                <w:rFonts w:hint="eastAsia" w:ascii="仿宋_GB2312" w:eastAsia="仿宋_GB2312"/>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3D4A5B10">
            <w:pPr>
              <w:jc w:val="center"/>
              <w:rPr>
                <w:rFonts w:hint="eastAsia" w:ascii="仿宋_GB2312" w:eastAsia="仿宋_GB2312"/>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7CE1CFFD">
            <w:pPr>
              <w:rPr>
                <w:rFonts w:hint="eastAsia" w:ascii="仿宋_GB2312" w:eastAsia="仿宋_GB2312"/>
                <w:sz w:val="28"/>
                <w:szCs w:val="28"/>
              </w:rPr>
            </w:pPr>
          </w:p>
        </w:tc>
        <w:tc>
          <w:tcPr>
            <w:tcW w:w="2520" w:type="dxa"/>
            <w:gridSpan w:val="3"/>
            <w:tcBorders>
              <w:top w:val="single" w:color="auto" w:sz="4" w:space="0"/>
              <w:left w:val="single" w:color="auto" w:sz="4" w:space="0"/>
              <w:bottom w:val="single" w:color="auto" w:sz="4" w:space="0"/>
              <w:right w:val="single" w:color="auto" w:sz="4" w:space="0"/>
            </w:tcBorders>
            <w:noWrap w:val="0"/>
            <w:vAlign w:val="center"/>
          </w:tcPr>
          <w:p w14:paraId="360BE423">
            <w:pPr>
              <w:jc w:val="center"/>
              <w:rPr>
                <w:rFonts w:hint="eastAsia" w:ascii="仿宋_GB2312" w:eastAsia="仿宋_GB2312"/>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736CD3A6">
            <w:pPr>
              <w:jc w:val="center"/>
              <w:rPr>
                <w:rFonts w:hint="eastAsia" w:ascii="仿宋_GB2312" w:eastAsia="仿宋_GB2312"/>
                <w:sz w:val="28"/>
                <w:szCs w:val="28"/>
              </w:rPr>
            </w:pPr>
          </w:p>
        </w:tc>
      </w:tr>
      <w:tr w14:paraId="07071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1DDC7BA3">
            <w:pPr>
              <w:rPr>
                <w:rFonts w:hint="eastAsia" w:ascii="仿宋_GB2312" w:eastAsia="仿宋_GB2312"/>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59F645E5">
            <w:pPr>
              <w:jc w:val="center"/>
              <w:rPr>
                <w:rFonts w:hint="eastAsia" w:ascii="仿宋_GB2312" w:eastAsia="仿宋_GB2312"/>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25E214D0">
            <w:pPr>
              <w:rPr>
                <w:rFonts w:hint="eastAsia" w:ascii="仿宋_GB2312" w:eastAsia="仿宋_GB2312"/>
                <w:sz w:val="28"/>
                <w:szCs w:val="28"/>
              </w:rPr>
            </w:pPr>
          </w:p>
        </w:tc>
        <w:tc>
          <w:tcPr>
            <w:tcW w:w="2520" w:type="dxa"/>
            <w:gridSpan w:val="3"/>
            <w:tcBorders>
              <w:top w:val="single" w:color="auto" w:sz="4" w:space="0"/>
              <w:left w:val="single" w:color="auto" w:sz="4" w:space="0"/>
              <w:bottom w:val="single" w:color="auto" w:sz="4" w:space="0"/>
              <w:right w:val="single" w:color="auto" w:sz="4" w:space="0"/>
            </w:tcBorders>
            <w:noWrap w:val="0"/>
            <w:vAlign w:val="center"/>
          </w:tcPr>
          <w:p w14:paraId="72E1181B">
            <w:pPr>
              <w:jc w:val="center"/>
              <w:rPr>
                <w:rFonts w:hint="eastAsia" w:ascii="仿宋_GB2312" w:eastAsia="仿宋_GB2312"/>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4F93D9CE">
            <w:pPr>
              <w:jc w:val="center"/>
              <w:rPr>
                <w:rFonts w:hint="eastAsia" w:ascii="仿宋_GB2312" w:eastAsia="仿宋_GB2312"/>
                <w:sz w:val="28"/>
                <w:szCs w:val="28"/>
              </w:rPr>
            </w:pPr>
          </w:p>
        </w:tc>
      </w:tr>
      <w:tr w14:paraId="5F547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072F4672">
            <w:pPr>
              <w:rPr>
                <w:rFonts w:hint="eastAsia" w:ascii="仿宋_GB2312" w:eastAsia="仿宋_GB2312"/>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77209268">
            <w:pPr>
              <w:jc w:val="center"/>
              <w:rPr>
                <w:rFonts w:hint="eastAsia" w:ascii="仿宋_GB2312" w:eastAsia="仿宋_GB2312"/>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57E2EC15">
            <w:pPr>
              <w:rPr>
                <w:rFonts w:hint="eastAsia" w:ascii="仿宋_GB2312" w:eastAsia="仿宋_GB2312"/>
                <w:sz w:val="28"/>
                <w:szCs w:val="28"/>
              </w:rPr>
            </w:pPr>
          </w:p>
        </w:tc>
        <w:tc>
          <w:tcPr>
            <w:tcW w:w="2520" w:type="dxa"/>
            <w:gridSpan w:val="3"/>
            <w:tcBorders>
              <w:top w:val="single" w:color="auto" w:sz="4" w:space="0"/>
              <w:left w:val="single" w:color="auto" w:sz="4" w:space="0"/>
              <w:bottom w:val="single" w:color="auto" w:sz="4" w:space="0"/>
              <w:right w:val="single" w:color="auto" w:sz="4" w:space="0"/>
            </w:tcBorders>
            <w:noWrap w:val="0"/>
            <w:vAlign w:val="center"/>
          </w:tcPr>
          <w:p w14:paraId="7FDA2BBF">
            <w:pPr>
              <w:jc w:val="center"/>
              <w:rPr>
                <w:rFonts w:hint="eastAsia" w:ascii="仿宋_GB2312" w:eastAsia="仿宋_GB2312"/>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78939793">
            <w:pPr>
              <w:jc w:val="center"/>
              <w:rPr>
                <w:rFonts w:hint="eastAsia" w:ascii="仿宋_GB2312" w:eastAsia="仿宋_GB2312"/>
                <w:sz w:val="28"/>
                <w:szCs w:val="28"/>
              </w:rPr>
            </w:pPr>
          </w:p>
        </w:tc>
      </w:tr>
      <w:tr w14:paraId="5D1B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73B7391C">
            <w:pPr>
              <w:rPr>
                <w:rFonts w:hint="eastAsia" w:ascii="仿宋_GB2312" w:eastAsia="仿宋_GB2312"/>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64C690C7">
            <w:pPr>
              <w:jc w:val="center"/>
              <w:rPr>
                <w:rFonts w:hint="eastAsia" w:ascii="仿宋_GB2312" w:eastAsia="仿宋_GB2312"/>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014066BB">
            <w:pPr>
              <w:rPr>
                <w:rFonts w:hint="eastAsia" w:ascii="仿宋_GB2312" w:eastAsia="仿宋_GB2312"/>
                <w:sz w:val="28"/>
                <w:szCs w:val="28"/>
              </w:rPr>
            </w:pPr>
          </w:p>
        </w:tc>
        <w:tc>
          <w:tcPr>
            <w:tcW w:w="2520" w:type="dxa"/>
            <w:gridSpan w:val="3"/>
            <w:tcBorders>
              <w:top w:val="single" w:color="auto" w:sz="4" w:space="0"/>
              <w:left w:val="single" w:color="auto" w:sz="4" w:space="0"/>
              <w:bottom w:val="single" w:color="auto" w:sz="4" w:space="0"/>
              <w:right w:val="single" w:color="auto" w:sz="4" w:space="0"/>
            </w:tcBorders>
            <w:noWrap w:val="0"/>
            <w:vAlign w:val="center"/>
          </w:tcPr>
          <w:p w14:paraId="13782A4F">
            <w:pPr>
              <w:jc w:val="center"/>
              <w:rPr>
                <w:rFonts w:hint="eastAsia" w:ascii="仿宋_GB2312" w:eastAsia="仿宋_GB2312"/>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1D9FCFE0">
            <w:pPr>
              <w:jc w:val="center"/>
              <w:rPr>
                <w:rFonts w:hint="eastAsia" w:ascii="仿宋_GB2312" w:eastAsia="仿宋_GB2312"/>
                <w:sz w:val="28"/>
                <w:szCs w:val="28"/>
              </w:rPr>
            </w:pPr>
          </w:p>
        </w:tc>
      </w:tr>
      <w:tr w14:paraId="4F423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27E97B15">
            <w:pPr>
              <w:rPr>
                <w:rFonts w:hint="eastAsia" w:ascii="仿宋_GB2312" w:eastAsia="仿宋_GB2312"/>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19452E94">
            <w:pPr>
              <w:jc w:val="center"/>
              <w:rPr>
                <w:rFonts w:hint="eastAsia" w:ascii="仿宋_GB2312" w:eastAsia="仿宋_GB2312"/>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351C036C">
            <w:pPr>
              <w:rPr>
                <w:rFonts w:hint="eastAsia" w:ascii="仿宋_GB2312" w:eastAsia="仿宋_GB2312"/>
                <w:sz w:val="28"/>
                <w:szCs w:val="28"/>
              </w:rPr>
            </w:pPr>
          </w:p>
        </w:tc>
        <w:tc>
          <w:tcPr>
            <w:tcW w:w="2520" w:type="dxa"/>
            <w:gridSpan w:val="3"/>
            <w:tcBorders>
              <w:top w:val="single" w:color="auto" w:sz="4" w:space="0"/>
              <w:left w:val="single" w:color="auto" w:sz="4" w:space="0"/>
              <w:bottom w:val="single" w:color="auto" w:sz="4" w:space="0"/>
              <w:right w:val="single" w:color="auto" w:sz="4" w:space="0"/>
            </w:tcBorders>
            <w:noWrap w:val="0"/>
            <w:vAlign w:val="center"/>
          </w:tcPr>
          <w:p w14:paraId="4E7CE21B">
            <w:pPr>
              <w:jc w:val="center"/>
              <w:rPr>
                <w:rFonts w:hint="eastAsia" w:ascii="仿宋_GB2312" w:eastAsia="仿宋_GB2312"/>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78F45101">
            <w:pPr>
              <w:jc w:val="center"/>
              <w:rPr>
                <w:rFonts w:hint="eastAsia" w:ascii="仿宋_GB2312" w:eastAsia="仿宋_GB2312"/>
                <w:sz w:val="28"/>
                <w:szCs w:val="28"/>
              </w:rPr>
            </w:pPr>
          </w:p>
        </w:tc>
      </w:tr>
      <w:tr w14:paraId="70F54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39EE1CAE">
            <w:pPr>
              <w:rPr>
                <w:rFonts w:hint="eastAsia" w:ascii="仿宋_GB2312" w:eastAsia="仿宋_GB2312"/>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0"/>
            <w:vAlign w:val="center"/>
          </w:tcPr>
          <w:p w14:paraId="72C47B16">
            <w:pPr>
              <w:jc w:val="center"/>
              <w:rPr>
                <w:rFonts w:hint="eastAsia" w:ascii="仿宋_GB2312" w:eastAsia="仿宋_GB2312"/>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0"/>
            <w:vAlign w:val="center"/>
          </w:tcPr>
          <w:p w14:paraId="04213B4C">
            <w:pPr>
              <w:rPr>
                <w:rFonts w:hint="eastAsia" w:ascii="仿宋_GB2312" w:eastAsia="仿宋_GB2312"/>
                <w:sz w:val="28"/>
                <w:szCs w:val="28"/>
              </w:rPr>
            </w:pPr>
          </w:p>
        </w:tc>
        <w:tc>
          <w:tcPr>
            <w:tcW w:w="2520" w:type="dxa"/>
            <w:gridSpan w:val="3"/>
            <w:tcBorders>
              <w:top w:val="single" w:color="auto" w:sz="4" w:space="0"/>
              <w:left w:val="single" w:color="auto" w:sz="4" w:space="0"/>
              <w:bottom w:val="single" w:color="auto" w:sz="4" w:space="0"/>
              <w:right w:val="single" w:color="auto" w:sz="4" w:space="0"/>
            </w:tcBorders>
            <w:noWrap w:val="0"/>
            <w:vAlign w:val="center"/>
          </w:tcPr>
          <w:p w14:paraId="436AFECA">
            <w:pPr>
              <w:jc w:val="center"/>
              <w:rPr>
                <w:rFonts w:hint="eastAsia" w:ascii="仿宋_GB2312" w:eastAsia="仿宋_GB2312"/>
                <w:sz w:val="28"/>
                <w:szCs w:val="28"/>
              </w:rPr>
            </w:pPr>
          </w:p>
        </w:tc>
        <w:tc>
          <w:tcPr>
            <w:tcW w:w="706" w:type="dxa"/>
            <w:tcBorders>
              <w:top w:val="single" w:color="auto" w:sz="4" w:space="0"/>
              <w:left w:val="single" w:color="auto" w:sz="4" w:space="0"/>
              <w:bottom w:val="single" w:color="auto" w:sz="4" w:space="0"/>
              <w:right w:val="single" w:color="auto" w:sz="4" w:space="0"/>
            </w:tcBorders>
            <w:noWrap w:val="0"/>
            <w:vAlign w:val="center"/>
          </w:tcPr>
          <w:p w14:paraId="71A245C4">
            <w:pPr>
              <w:jc w:val="center"/>
              <w:rPr>
                <w:rFonts w:hint="eastAsia" w:ascii="仿宋_GB2312" w:eastAsia="仿宋_GB2312"/>
                <w:sz w:val="28"/>
                <w:szCs w:val="28"/>
              </w:rPr>
            </w:pPr>
          </w:p>
        </w:tc>
      </w:tr>
      <w:tr w14:paraId="2318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06" w:type="dxa"/>
            <w:gridSpan w:val="11"/>
            <w:tcBorders>
              <w:top w:val="single" w:color="auto" w:sz="4" w:space="0"/>
              <w:left w:val="single" w:color="auto" w:sz="4" w:space="0"/>
              <w:bottom w:val="single" w:color="auto" w:sz="4" w:space="0"/>
              <w:right w:val="single" w:color="auto" w:sz="4" w:space="0"/>
            </w:tcBorders>
            <w:noWrap w:val="0"/>
            <w:vAlign w:val="center"/>
          </w:tcPr>
          <w:p w14:paraId="06B27AB4">
            <w:pPr>
              <w:rPr>
                <w:rFonts w:hint="eastAsia" w:ascii="仿宋_GB2312" w:eastAsia="仿宋_GB2312"/>
                <w:spacing w:val="-18"/>
                <w:sz w:val="28"/>
                <w:szCs w:val="28"/>
              </w:rPr>
            </w:pPr>
            <w:r>
              <w:rPr>
                <w:rFonts w:hint="eastAsia" w:ascii="仿宋_GB2312" w:eastAsia="仿宋_GB2312"/>
                <w:spacing w:val="-18"/>
                <w:sz w:val="28"/>
                <w:szCs w:val="28"/>
              </w:rPr>
              <w:t>申请人（签字）：              联系电话：</w:t>
            </w:r>
          </w:p>
        </w:tc>
      </w:tr>
      <w:tr w14:paraId="68944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7" w:hRule="atLeast"/>
          <w:jc w:val="center"/>
        </w:trPr>
        <w:tc>
          <w:tcPr>
            <w:tcW w:w="900" w:type="dxa"/>
            <w:vMerge w:val="restart"/>
            <w:tcBorders>
              <w:top w:val="single" w:color="auto" w:sz="4" w:space="0"/>
              <w:left w:val="single" w:color="auto" w:sz="4" w:space="0"/>
              <w:right w:val="single" w:color="auto" w:sz="4" w:space="0"/>
            </w:tcBorders>
            <w:noWrap w:val="0"/>
            <w:vAlign w:val="center"/>
          </w:tcPr>
          <w:p w14:paraId="0AA1EFCB">
            <w:pPr>
              <w:widowControl/>
              <w:jc w:val="center"/>
              <w:rPr>
                <w:rFonts w:hint="eastAsia" w:ascii="仿宋_GB2312" w:eastAsia="仿宋_GB2312"/>
                <w:sz w:val="28"/>
                <w:szCs w:val="28"/>
              </w:rPr>
            </w:pPr>
            <w:r>
              <w:rPr>
                <w:rFonts w:hint="eastAsia" w:ascii="仿宋_GB2312" w:eastAsia="仿宋_GB2312"/>
                <w:sz w:val="28"/>
                <w:szCs w:val="28"/>
              </w:rPr>
              <w:t>论文</w:t>
            </w:r>
          </w:p>
          <w:p w14:paraId="06173CCC">
            <w:pPr>
              <w:widowControl/>
              <w:jc w:val="center"/>
              <w:rPr>
                <w:rFonts w:hint="eastAsia" w:ascii="仿宋_GB2312" w:eastAsia="仿宋_GB2312"/>
                <w:sz w:val="28"/>
                <w:szCs w:val="28"/>
              </w:rPr>
            </w:pPr>
            <w:r>
              <w:rPr>
                <w:rFonts w:hint="eastAsia" w:ascii="仿宋_GB2312" w:eastAsia="仿宋_GB2312"/>
                <w:sz w:val="28"/>
                <w:szCs w:val="28"/>
              </w:rPr>
              <w:t>评审</w:t>
            </w:r>
          </w:p>
          <w:p w14:paraId="537EF134">
            <w:pPr>
              <w:widowControl/>
              <w:jc w:val="center"/>
              <w:rPr>
                <w:rFonts w:hint="eastAsia" w:ascii="仿宋_GB2312" w:eastAsia="仿宋_GB2312"/>
                <w:sz w:val="28"/>
                <w:szCs w:val="28"/>
              </w:rPr>
            </w:pPr>
            <w:r>
              <w:rPr>
                <w:rFonts w:hint="eastAsia" w:ascii="仿宋_GB2312" w:eastAsia="仿宋_GB2312"/>
                <w:sz w:val="28"/>
                <w:szCs w:val="28"/>
              </w:rPr>
              <w:t>意见</w:t>
            </w:r>
          </w:p>
        </w:tc>
        <w:tc>
          <w:tcPr>
            <w:tcW w:w="7560" w:type="dxa"/>
            <w:gridSpan w:val="8"/>
            <w:vMerge w:val="restart"/>
            <w:tcBorders>
              <w:top w:val="single" w:color="auto" w:sz="4" w:space="0"/>
              <w:left w:val="single" w:color="auto" w:sz="4" w:space="0"/>
              <w:right w:val="single" w:color="auto" w:sz="4" w:space="0"/>
            </w:tcBorders>
            <w:noWrap w:val="0"/>
            <w:vAlign w:val="top"/>
          </w:tcPr>
          <w:p w14:paraId="4F0A2808">
            <w:pPr>
              <w:spacing w:line="360" w:lineRule="exact"/>
              <w:rPr>
                <w:rFonts w:hint="eastAsia" w:ascii="仿宋_GB2312" w:eastAsia="仿宋_GB2312"/>
                <w:spacing w:val="-18"/>
                <w:sz w:val="28"/>
                <w:szCs w:val="28"/>
              </w:rPr>
            </w:pPr>
            <w:r>
              <w:rPr>
                <w:rFonts w:hint="eastAsia" w:ascii="仿宋_GB2312" w:eastAsia="仿宋_GB2312"/>
                <w:spacing w:val="-18"/>
                <w:sz w:val="28"/>
                <w:szCs w:val="28"/>
              </w:rPr>
              <w:t>经审阅，认定论文_______篇，论著______篇；</w:t>
            </w:r>
          </w:p>
          <w:p w14:paraId="4881102D">
            <w:pPr>
              <w:spacing w:line="360" w:lineRule="exact"/>
              <w:rPr>
                <w:rFonts w:hint="eastAsia" w:ascii="仿宋_GB2312" w:eastAsia="仿宋_GB2312"/>
                <w:spacing w:val="-18"/>
                <w:sz w:val="28"/>
                <w:szCs w:val="28"/>
              </w:rPr>
            </w:pPr>
            <w:r>
              <w:rPr>
                <w:rFonts w:hint="eastAsia" w:ascii="仿宋_GB2312" w:eastAsia="仿宋_GB2312"/>
                <w:spacing w:val="-18"/>
                <w:sz w:val="28"/>
                <w:szCs w:val="28"/>
              </w:rPr>
              <w:t>其中，国家级______篇;省级_____篇; 市级______篇。</w:t>
            </w:r>
          </w:p>
        </w:tc>
        <w:tc>
          <w:tcPr>
            <w:tcW w:w="1246" w:type="dxa"/>
            <w:gridSpan w:val="2"/>
            <w:tcBorders>
              <w:top w:val="single" w:color="auto" w:sz="4" w:space="0"/>
              <w:left w:val="single" w:color="auto" w:sz="4" w:space="0"/>
              <w:bottom w:val="single" w:color="auto" w:sz="4" w:space="0"/>
              <w:right w:val="single" w:color="auto" w:sz="4" w:space="0"/>
            </w:tcBorders>
            <w:noWrap w:val="0"/>
            <w:vAlign w:val="center"/>
          </w:tcPr>
          <w:p w14:paraId="14A75979">
            <w:pPr>
              <w:spacing w:line="300" w:lineRule="exact"/>
              <w:jc w:val="center"/>
              <w:rPr>
                <w:rFonts w:hint="eastAsia" w:ascii="仿宋_GB2312" w:eastAsia="仿宋_GB2312"/>
                <w:spacing w:val="-18"/>
                <w:sz w:val="28"/>
                <w:szCs w:val="28"/>
              </w:rPr>
            </w:pPr>
            <w:r>
              <w:rPr>
                <w:rFonts w:hint="eastAsia" w:ascii="仿宋_GB2312" w:eastAsia="仿宋_GB2312"/>
                <w:spacing w:val="-18"/>
                <w:sz w:val="28"/>
                <w:szCs w:val="28"/>
              </w:rPr>
              <w:t>论文得分</w:t>
            </w:r>
          </w:p>
        </w:tc>
      </w:tr>
      <w:tr w14:paraId="1D5AC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2" w:hRule="atLeast"/>
          <w:jc w:val="center"/>
        </w:trPr>
        <w:tc>
          <w:tcPr>
            <w:tcW w:w="900" w:type="dxa"/>
            <w:vMerge w:val="continue"/>
            <w:tcBorders>
              <w:left w:val="single" w:color="auto" w:sz="4" w:space="0"/>
              <w:bottom w:val="single" w:color="auto" w:sz="4" w:space="0"/>
              <w:right w:val="single" w:color="auto" w:sz="4" w:space="0"/>
            </w:tcBorders>
            <w:noWrap w:val="0"/>
            <w:vAlign w:val="center"/>
          </w:tcPr>
          <w:p w14:paraId="47E0CEAE">
            <w:pPr>
              <w:widowControl/>
              <w:jc w:val="center"/>
              <w:rPr>
                <w:rFonts w:hint="eastAsia" w:ascii="仿宋_GB2312" w:eastAsia="仿宋_GB2312"/>
                <w:sz w:val="28"/>
                <w:szCs w:val="28"/>
              </w:rPr>
            </w:pPr>
          </w:p>
        </w:tc>
        <w:tc>
          <w:tcPr>
            <w:tcW w:w="7560" w:type="dxa"/>
            <w:gridSpan w:val="8"/>
            <w:vMerge w:val="continue"/>
            <w:tcBorders>
              <w:left w:val="single" w:color="auto" w:sz="4" w:space="0"/>
              <w:bottom w:val="single" w:color="auto" w:sz="4" w:space="0"/>
              <w:right w:val="single" w:color="auto" w:sz="4" w:space="0"/>
            </w:tcBorders>
            <w:noWrap w:val="0"/>
            <w:vAlign w:val="top"/>
          </w:tcPr>
          <w:p w14:paraId="334E0120">
            <w:pPr>
              <w:spacing w:line="300" w:lineRule="exact"/>
              <w:rPr>
                <w:rFonts w:hint="eastAsia" w:ascii="仿宋_GB2312" w:eastAsia="仿宋_GB2312"/>
                <w:spacing w:val="-18"/>
                <w:sz w:val="28"/>
                <w:szCs w:val="28"/>
              </w:rPr>
            </w:pPr>
          </w:p>
        </w:tc>
        <w:tc>
          <w:tcPr>
            <w:tcW w:w="1246" w:type="dxa"/>
            <w:gridSpan w:val="2"/>
            <w:tcBorders>
              <w:top w:val="single" w:color="auto" w:sz="4" w:space="0"/>
              <w:left w:val="single" w:color="auto" w:sz="4" w:space="0"/>
              <w:bottom w:val="single" w:color="auto" w:sz="4" w:space="0"/>
              <w:right w:val="single" w:color="auto" w:sz="4" w:space="0"/>
            </w:tcBorders>
            <w:noWrap w:val="0"/>
            <w:vAlign w:val="top"/>
          </w:tcPr>
          <w:p w14:paraId="6A2B4CFB">
            <w:pPr>
              <w:spacing w:line="300" w:lineRule="exact"/>
              <w:rPr>
                <w:rFonts w:hint="eastAsia" w:ascii="仿宋_GB2312" w:eastAsia="仿宋_GB2312"/>
                <w:spacing w:val="-18"/>
                <w:sz w:val="28"/>
                <w:szCs w:val="28"/>
              </w:rPr>
            </w:pPr>
          </w:p>
        </w:tc>
      </w:tr>
    </w:tbl>
    <w:p w14:paraId="6EE5D250">
      <w:pPr>
        <w:rPr>
          <w:rFonts w:hint="eastAsia" w:ascii="仿宋_GB2312" w:eastAsia="仿宋_GB2312"/>
          <w:sz w:val="28"/>
          <w:szCs w:val="28"/>
        </w:rPr>
      </w:pPr>
      <w:r>
        <w:rPr>
          <w:rFonts w:hint="eastAsia" w:ascii="仿宋_GB2312" w:eastAsia="仿宋_GB2312"/>
          <w:sz w:val="28"/>
          <w:szCs w:val="28"/>
        </w:rPr>
        <w:t>评委（签字）：</w:t>
      </w:r>
    </w:p>
    <w:p w14:paraId="1A3531BB">
      <w:pPr>
        <w:jc w:val="right"/>
        <w:rPr>
          <w:rFonts w:hint="eastAsia" w:ascii="仿宋_GB2312" w:eastAsia="仿宋_GB2312"/>
          <w:szCs w:val="32"/>
        </w:rPr>
      </w:pPr>
      <w:r>
        <w:rPr>
          <w:rFonts w:hint="eastAsia" w:ascii="仿宋_GB2312" w:eastAsia="仿宋_GB2312"/>
          <w:szCs w:val="32"/>
        </w:rPr>
        <w:t>年  月  日</w:t>
      </w:r>
    </w:p>
    <w:p w14:paraId="29A4FA75">
      <w:pPr>
        <w:rPr>
          <w:rFonts w:hint="eastAsia" w:ascii="仿宋_GB2312" w:eastAsia="仿宋_GB2312"/>
          <w:sz w:val="18"/>
          <w:szCs w:val="18"/>
        </w:rPr>
      </w:pPr>
      <w:r>
        <w:rPr>
          <w:rFonts w:hint="eastAsia" w:ascii="仿宋_GB2312" w:eastAsia="仿宋_GB2312"/>
          <w:sz w:val="18"/>
          <w:szCs w:val="18"/>
        </w:rPr>
        <w:t>（此表一式2份）</w:t>
      </w:r>
    </w:p>
    <w:p w14:paraId="24EEFAFC">
      <w:pPr>
        <w:rPr>
          <w:rFonts w:eastAsia="仿宋_GB2312"/>
          <w:szCs w:val="32"/>
        </w:rPr>
        <w:sectPr>
          <w:pgSz w:w="11907" w:h="16840"/>
          <w:pgMar w:top="1440" w:right="1134" w:bottom="1440" w:left="1134" w:header="851" w:footer="992" w:gutter="0"/>
          <w:cols w:space="425" w:num="1"/>
          <w:docGrid w:type="linesAndChars" w:linePitch="312" w:charSpace="0"/>
        </w:sectPr>
      </w:pPr>
    </w:p>
    <w:p w14:paraId="75ECE047">
      <w:pPr>
        <w:widowControl/>
        <w:jc w:val="left"/>
        <w:rPr>
          <w:rFonts w:hint="eastAsia" w:ascii="楷体_GB2312" w:eastAsia="楷体_GB2312"/>
          <w:sz w:val="28"/>
          <w:szCs w:val="28"/>
        </w:rPr>
      </w:pPr>
      <w:r>
        <w:rPr>
          <w:rFonts w:hint="eastAsia" w:ascii="楷体_GB2312" w:eastAsia="楷体_GB2312"/>
          <w:sz w:val="28"/>
          <w:szCs w:val="28"/>
        </w:rPr>
        <w:t>附件6</w:t>
      </w:r>
    </w:p>
    <w:p w14:paraId="0CA6FF93">
      <w:pPr>
        <w:spacing w:line="264" w:lineRule="auto"/>
        <w:jc w:val="center"/>
        <w:rPr>
          <w:rFonts w:hint="eastAsia" w:ascii="方正小标宋简体" w:eastAsia="方正小标宋简体"/>
          <w:sz w:val="44"/>
          <w:szCs w:val="44"/>
        </w:rPr>
      </w:pPr>
      <w:r>
        <w:rPr>
          <w:rFonts w:hint="eastAsia" w:ascii="方正小标宋简体" w:eastAsia="方正小标宋简体"/>
          <w:sz w:val="44"/>
          <w:szCs w:val="44"/>
        </w:rPr>
        <w:t>2024年南通市中等职业学校教师高（中）级专业技术资格申报人员情况简表</w:t>
      </w:r>
    </w:p>
    <w:p w14:paraId="40A53D69">
      <w:pPr>
        <w:spacing w:line="264" w:lineRule="auto"/>
        <w:jc w:val="center"/>
        <w:rPr>
          <w:rFonts w:eastAsia="方正大标宋简体"/>
          <w:sz w:val="44"/>
          <w:szCs w:val="44"/>
        </w:rPr>
        <w:sectPr>
          <w:headerReference r:id="rId12" w:type="default"/>
          <w:footerReference r:id="rId13" w:type="default"/>
          <w:pgSz w:w="23814" w:h="16840" w:orient="landscape"/>
          <w:pgMar w:top="1418" w:right="1304" w:bottom="1304" w:left="1304" w:header="720" w:footer="1304" w:gutter="0"/>
          <w:cols w:space="720" w:num="1"/>
          <w:docGrid w:linePitch="462" w:charSpace="0"/>
        </w:sectPr>
      </w:pPr>
    </w:p>
    <w:p w14:paraId="48D089AF">
      <w:pPr>
        <w:jc w:val="center"/>
        <w:rPr>
          <w:sz w:val="24"/>
        </w:rPr>
      </w:pPr>
    </w:p>
    <w:p w14:paraId="18C66048">
      <w:pPr>
        <w:jc w:val="center"/>
        <w:sectPr>
          <w:type w:val="continuous"/>
          <w:pgSz w:w="23814" w:h="16840" w:orient="landscape"/>
          <w:pgMar w:top="1418" w:right="1304" w:bottom="1418" w:left="1304" w:header="720" w:footer="1418" w:gutter="0"/>
          <w:pgNumType w:fmt="numberInDash"/>
          <w:cols w:space="720" w:num="1"/>
          <w:docGrid w:linePitch="462" w:charSpace="0"/>
        </w:sectPr>
      </w:pPr>
    </w:p>
    <w:tbl>
      <w:tblPr>
        <w:tblStyle w:val="11"/>
        <w:tblW w:w="10728"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559"/>
        <w:gridCol w:w="1155"/>
        <w:gridCol w:w="826"/>
        <w:gridCol w:w="7"/>
        <w:gridCol w:w="67"/>
        <w:gridCol w:w="250"/>
        <w:gridCol w:w="341"/>
        <w:gridCol w:w="217"/>
        <w:gridCol w:w="574"/>
        <w:gridCol w:w="418"/>
        <w:gridCol w:w="74"/>
        <w:gridCol w:w="342"/>
        <w:gridCol w:w="46"/>
        <w:gridCol w:w="459"/>
        <w:gridCol w:w="597"/>
        <w:gridCol w:w="259"/>
        <w:gridCol w:w="79"/>
        <w:gridCol w:w="551"/>
        <w:gridCol w:w="175"/>
        <w:gridCol w:w="651"/>
        <w:gridCol w:w="474"/>
        <w:gridCol w:w="309"/>
        <w:gridCol w:w="57"/>
        <w:gridCol w:w="1507"/>
      </w:tblGrid>
      <w:tr w14:paraId="506F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293" w:type="dxa"/>
            <w:gridSpan w:val="2"/>
            <w:noWrap w:val="0"/>
            <w:vAlign w:val="center"/>
          </w:tcPr>
          <w:p w14:paraId="21D8CE99">
            <w:pPr>
              <w:jc w:val="center"/>
              <w:rPr>
                <w:rFonts w:hint="eastAsia" w:ascii="仿宋_GB2312" w:eastAsia="仿宋_GB2312"/>
              </w:rPr>
            </w:pPr>
            <w:r>
              <w:rPr>
                <w:rFonts w:hint="eastAsia" w:ascii="仿宋_GB2312" w:eastAsia="仿宋_GB2312"/>
              </w:rPr>
              <w:t>学校名称</w:t>
            </w:r>
          </w:p>
        </w:tc>
        <w:tc>
          <w:tcPr>
            <w:tcW w:w="1988" w:type="dxa"/>
            <w:gridSpan w:val="3"/>
            <w:noWrap w:val="0"/>
            <w:vAlign w:val="center"/>
          </w:tcPr>
          <w:p w14:paraId="3C11F89F">
            <w:pPr>
              <w:jc w:val="center"/>
              <w:rPr>
                <w:rFonts w:hint="eastAsia" w:ascii="仿宋_GB2312" w:eastAsia="仿宋_GB2312"/>
              </w:rPr>
            </w:pPr>
          </w:p>
        </w:tc>
        <w:tc>
          <w:tcPr>
            <w:tcW w:w="658" w:type="dxa"/>
            <w:gridSpan w:val="3"/>
            <w:noWrap w:val="0"/>
            <w:vAlign w:val="center"/>
          </w:tcPr>
          <w:p w14:paraId="11E7E0E0">
            <w:pPr>
              <w:jc w:val="center"/>
              <w:rPr>
                <w:rFonts w:hint="eastAsia" w:ascii="仿宋_GB2312" w:eastAsia="仿宋_GB2312"/>
              </w:rPr>
            </w:pPr>
            <w:r>
              <w:rPr>
                <w:rFonts w:hint="eastAsia" w:ascii="仿宋_GB2312" w:eastAsia="仿宋_GB2312"/>
              </w:rPr>
              <w:t>姓名</w:t>
            </w:r>
          </w:p>
        </w:tc>
        <w:tc>
          <w:tcPr>
            <w:tcW w:w="1209" w:type="dxa"/>
            <w:gridSpan w:val="3"/>
            <w:noWrap w:val="0"/>
            <w:vAlign w:val="center"/>
          </w:tcPr>
          <w:p w14:paraId="21629694">
            <w:pPr>
              <w:jc w:val="center"/>
              <w:rPr>
                <w:rFonts w:hint="eastAsia" w:ascii="仿宋_GB2312" w:eastAsia="仿宋_GB2312"/>
              </w:rPr>
            </w:pPr>
          </w:p>
        </w:tc>
        <w:tc>
          <w:tcPr>
            <w:tcW w:w="921" w:type="dxa"/>
            <w:gridSpan w:val="4"/>
            <w:noWrap w:val="0"/>
            <w:vAlign w:val="center"/>
          </w:tcPr>
          <w:p w14:paraId="0D615D87">
            <w:pPr>
              <w:jc w:val="center"/>
              <w:rPr>
                <w:rFonts w:hint="eastAsia" w:ascii="仿宋_GB2312" w:eastAsia="仿宋_GB2312"/>
              </w:rPr>
            </w:pPr>
            <w:r>
              <w:rPr>
                <w:rFonts w:hint="eastAsia" w:ascii="仿宋_GB2312" w:eastAsia="仿宋_GB2312"/>
              </w:rPr>
              <w:t>性别</w:t>
            </w:r>
          </w:p>
        </w:tc>
        <w:tc>
          <w:tcPr>
            <w:tcW w:w="597" w:type="dxa"/>
            <w:noWrap w:val="0"/>
            <w:vAlign w:val="center"/>
          </w:tcPr>
          <w:p w14:paraId="07DE2052">
            <w:pPr>
              <w:jc w:val="center"/>
              <w:rPr>
                <w:rFonts w:hint="eastAsia" w:ascii="仿宋_GB2312" w:eastAsia="仿宋_GB2312"/>
              </w:rPr>
            </w:pPr>
          </w:p>
        </w:tc>
        <w:tc>
          <w:tcPr>
            <w:tcW w:w="1064" w:type="dxa"/>
            <w:gridSpan w:val="4"/>
            <w:noWrap w:val="0"/>
            <w:vAlign w:val="center"/>
          </w:tcPr>
          <w:p w14:paraId="19B08B37">
            <w:pPr>
              <w:jc w:val="center"/>
              <w:rPr>
                <w:rFonts w:hint="eastAsia" w:ascii="仿宋_GB2312" w:eastAsia="仿宋_GB2312"/>
              </w:rPr>
            </w:pPr>
            <w:r>
              <w:rPr>
                <w:rFonts w:hint="eastAsia" w:ascii="仿宋_GB2312" w:eastAsia="仿宋_GB2312"/>
              </w:rPr>
              <w:t>出生年月</w:t>
            </w:r>
          </w:p>
        </w:tc>
        <w:tc>
          <w:tcPr>
            <w:tcW w:w="2998" w:type="dxa"/>
            <w:gridSpan w:val="5"/>
            <w:noWrap w:val="0"/>
            <w:vAlign w:val="center"/>
          </w:tcPr>
          <w:p w14:paraId="7690944B">
            <w:pPr>
              <w:jc w:val="center"/>
              <w:rPr>
                <w:rFonts w:hint="eastAsia" w:ascii="仿宋_GB2312" w:eastAsia="仿宋_GB2312"/>
              </w:rPr>
            </w:pPr>
          </w:p>
        </w:tc>
      </w:tr>
      <w:tr w14:paraId="4C2E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293" w:type="dxa"/>
            <w:gridSpan w:val="2"/>
            <w:noWrap w:val="0"/>
            <w:vAlign w:val="center"/>
          </w:tcPr>
          <w:p w14:paraId="3B3D948E">
            <w:pPr>
              <w:jc w:val="center"/>
              <w:rPr>
                <w:rFonts w:hint="eastAsia" w:ascii="仿宋_GB2312" w:eastAsia="仿宋_GB2312"/>
              </w:rPr>
            </w:pPr>
            <w:r>
              <w:rPr>
                <w:rFonts w:hint="eastAsia" w:ascii="仿宋_GB2312" w:eastAsia="仿宋_GB2312"/>
              </w:rPr>
              <w:t>申报学科</w:t>
            </w:r>
          </w:p>
        </w:tc>
        <w:tc>
          <w:tcPr>
            <w:tcW w:w="2305" w:type="dxa"/>
            <w:gridSpan w:val="5"/>
            <w:noWrap w:val="0"/>
            <w:vAlign w:val="center"/>
          </w:tcPr>
          <w:p w14:paraId="34F54AAD">
            <w:pPr>
              <w:jc w:val="center"/>
              <w:rPr>
                <w:rFonts w:hint="eastAsia" w:ascii="仿宋_GB2312" w:eastAsia="仿宋_GB2312"/>
              </w:rPr>
            </w:pPr>
          </w:p>
        </w:tc>
        <w:tc>
          <w:tcPr>
            <w:tcW w:w="1624" w:type="dxa"/>
            <w:gridSpan w:val="5"/>
            <w:noWrap w:val="0"/>
            <w:vAlign w:val="center"/>
          </w:tcPr>
          <w:p w14:paraId="62DC509F">
            <w:pPr>
              <w:jc w:val="center"/>
              <w:rPr>
                <w:rFonts w:hint="eastAsia" w:ascii="仿宋_GB2312" w:eastAsia="仿宋_GB2312"/>
              </w:rPr>
            </w:pPr>
            <w:r>
              <w:rPr>
                <w:rFonts w:hint="eastAsia" w:ascii="仿宋_GB2312" w:eastAsia="仿宋_GB2312"/>
              </w:rPr>
              <w:t>申报职务资格</w:t>
            </w:r>
          </w:p>
        </w:tc>
        <w:tc>
          <w:tcPr>
            <w:tcW w:w="2508" w:type="dxa"/>
            <w:gridSpan w:val="8"/>
            <w:noWrap w:val="0"/>
            <w:vAlign w:val="center"/>
          </w:tcPr>
          <w:p w14:paraId="3C92D6C1">
            <w:pPr>
              <w:jc w:val="center"/>
              <w:rPr>
                <w:rFonts w:hint="eastAsia" w:ascii="仿宋_GB2312" w:eastAsia="仿宋_GB2312"/>
              </w:rPr>
            </w:pPr>
          </w:p>
        </w:tc>
        <w:tc>
          <w:tcPr>
            <w:tcW w:w="1125" w:type="dxa"/>
            <w:gridSpan w:val="2"/>
            <w:noWrap w:val="0"/>
            <w:vAlign w:val="center"/>
          </w:tcPr>
          <w:p w14:paraId="09C7FFC8">
            <w:pPr>
              <w:jc w:val="center"/>
              <w:rPr>
                <w:rFonts w:hint="eastAsia" w:ascii="仿宋_GB2312" w:eastAsia="仿宋_GB2312"/>
              </w:rPr>
            </w:pPr>
            <w:r>
              <w:rPr>
                <w:rFonts w:hint="eastAsia" w:ascii="仿宋_GB2312" w:eastAsia="仿宋_GB2312"/>
              </w:rPr>
              <w:t>破格情况</w:t>
            </w:r>
          </w:p>
        </w:tc>
        <w:tc>
          <w:tcPr>
            <w:tcW w:w="1873" w:type="dxa"/>
            <w:gridSpan w:val="3"/>
            <w:noWrap w:val="0"/>
            <w:vAlign w:val="center"/>
          </w:tcPr>
          <w:p w14:paraId="528E1907">
            <w:pPr>
              <w:jc w:val="center"/>
              <w:rPr>
                <w:rFonts w:hint="eastAsia" w:ascii="仿宋_GB2312" w:eastAsia="仿宋_GB2312"/>
              </w:rPr>
            </w:pPr>
            <w:r>
              <w:rPr>
                <w:rFonts w:hint="eastAsia" w:ascii="仿宋_GB2312" w:eastAsia="仿宋_GB2312"/>
              </w:rPr>
              <w:t>学历资历</w:t>
            </w:r>
          </w:p>
        </w:tc>
      </w:tr>
      <w:tr w14:paraId="7FBD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293" w:type="dxa"/>
            <w:gridSpan w:val="2"/>
            <w:noWrap w:val="0"/>
            <w:vAlign w:val="center"/>
          </w:tcPr>
          <w:p w14:paraId="472D93FF">
            <w:pPr>
              <w:jc w:val="center"/>
              <w:rPr>
                <w:rFonts w:hint="eastAsia" w:ascii="仿宋_GB2312" w:eastAsia="仿宋_GB2312"/>
              </w:rPr>
            </w:pPr>
            <w:r>
              <w:rPr>
                <w:rFonts w:hint="eastAsia" w:ascii="仿宋_GB2312" w:eastAsia="仿宋_GB2312"/>
              </w:rPr>
              <w:t>最高学历、</w:t>
            </w:r>
          </w:p>
          <w:p w14:paraId="6A8FF268">
            <w:pPr>
              <w:jc w:val="center"/>
              <w:rPr>
                <w:rFonts w:hint="eastAsia" w:ascii="仿宋_GB2312" w:eastAsia="仿宋_GB2312"/>
              </w:rPr>
            </w:pPr>
            <w:r>
              <w:rPr>
                <w:rFonts w:hint="eastAsia" w:ascii="仿宋_GB2312" w:eastAsia="仿宋_GB2312"/>
              </w:rPr>
              <w:t>学位及</w:t>
            </w:r>
          </w:p>
          <w:p w14:paraId="41F481CC">
            <w:pPr>
              <w:jc w:val="center"/>
              <w:rPr>
                <w:rFonts w:hint="eastAsia" w:ascii="仿宋_GB2312" w:eastAsia="仿宋_GB2312"/>
              </w:rPr>
            </w:pPr>
            <w:r>
              <w:rPr>
                <w:rFonts w:hint="eastAsia" w:ascii="仿宋_GB2312" w:eastAsia="仿宋_GB2312"/>
              </w:rPr>
              <w:t>取得时间</w:t>
            </w:r>
          </w:p>
        </w:tc>
        <w:tc>
          <w:tcPr>
            <w:tcW w:w="1981" w:type="dxa"/>
            <w:gridSpan w:val="2"/>
            <w:noWrap w:val="0"/>
            <w:vAlign w:val="center"/>
          </w:tcPr>
          <w:p w14:paraId="7E91A44E">
            <w:pPr>
              <w:rPr>
                <w:rFonts w:hint="eastAsia" w:ascii="仿宋_GB2312" w:eastAsia="仿宋_GB2312"/>
              </w:rPr>
            </w:pPr>
          </w:p>
        </w:tc>
        <w:tc>
          <w:tcPr>
            <w:tcW w:w="1456" w:type="dxa"/>
            <w:gridSpan w:val="6"/>
            <w:noWrap w:val="0"/>
            <w:vAlign w:val="center"/>
          </w:tcPr>
          <w:p w14:paraId="11E81FA0">
            <w:pPr>
              <w:jc w:val="center"/>
              <w:rPr>
                <w:rFonts w:hint="eastAsia" w:ascii="仿宋_GB2312" w:eastAsia="仿宋_GB2312"/>
              </w:rPr>
            </w:pPr>
            <w:r>
              <w:rPr>
                <w:rFonts w:hint="eastAsia" w:ascii="仿宋_GB2312" w:eastAsia="仿宋_GB2312"/>
              </w:rPr>
              <w:t>现从事专业</w:t>
            </w:r>
          </w:p>
          <w:p w14:paraId="3999F25F">
            <w:pPr>
              <w:jc w:val="center"/>
              <w:rPr>
                <w:rFonts w:hint="eastAsia" w:ascii="仿宋_GB2312" w:eastAsia="仿宋_GB2312"/>
              </w:rPr>
            </w:pPr>
            <w:r>
              <w:rPr>
                <w:rFonts w:hint="eastAsia" w:ascii="仿宋_GB2312" w:eastAsia="仿宋_GB2312"/>
              </w:rPr>
              <w:t>及年限</w:t>
            </w:r>
          </w:p>
        </w:tc>
        <w:tc>
          <w:tcPr>
            <w:tcW w:w="2195" w:type="dxa"/>
            <w:gridSpan w:val="7"/>
            <w:noWrap w:val="0"/>
            <w:vAlign w:val="center"/>
          </w:tcPr>
          <w:p w14:paraId="1B0BE9BD">
            <w:pPr>
              <w:rPr>
                <w:rFonts w:hint="eastAsia" w:ascii="仿宋_GB2312" w:eastAsia="仿宋_GB2312"/>
              </w:rPr>
            </w:pPr>
          </w:p>
        </w:tc>
        <w:tc>
          <w:tcPr>
            <w:tcW w:w="1456" w:type="dxa"/>
            <w:gridSpan w:val="4"/>
            <w:noWrap w:val="0"/>
            <w:vAlign w:val="center"/>
          </w:tcPr>
          <w:p w14:paraId="6678D335">
            <w:pPr>
              <w:jc w:val="center"/>
              <w:rPr>
                <w:rFonts w:hint="eastAsia" w:ascii="仿宋_GB2312" w:eastAsia="仿宋_GB2312"/>
              </w:rPr>
            </w:pPr>
            <w:r>
              <w:rPr>
                <w:rFonts w:hint="eastAsia" w:ascii="仿宋_GB2312" w:eastAsia="仿宋_GB2312"/>
              </w:rPr>
              <w:t>现任专业</w:t>
            </w:r>
          </w:p>
          <w:p w14:paraId="0CF13DE9">
            <w:pPr>
              <w:jc w:val="center"/>
              <w:rPr>
                <w:rFonts w:hint="eastAsia" w:ascii="仿宋_GB2312" w:eastAsia="仿宋_GB2312"/>
              </w:rPr>
            </w:pPr>
            <w:r>
              <w:rPr>
                <w:rFonts w:hint="eastAsia" w:ascii="仿宋_GB2312" w:eastAsia="仿宋_GB2312"/>
              </w:rPr>
              <w:t>技术职务及</w:t>
            </w:r>
          </w:p>
          <w:p w14:paraId="0BB37A14">
            <w:pPr>
              <w:jc w:val="center"/>
              <w:rPr>
                <w:rFonts w:hint="eastAsia" w:ascii="仿宋_GB2312" w:eastAsia="仿宋_GB2312"/>
              </w:rPr>
            </w:pPr>
            <w:r>
              <w:rPr>
                <w:rFonts w:hint="eastAsia" w:ascii="仿宋_GB2312" w:eastAsia="仿宋_GB2312"/>
              </w:rPr>
              <w:t>受聘时间</w:t>
            </w:r>
          </w:p>
        </w:tc>
        <w:tc>
          <w:tcPr>
            <w:tcW w:w="2347" w:type="dxa"/>
            <w:gridSpan w:val="4"/>
            <w:noWrap w:val="0"/>
            <w:vAlign w:val="center"/>
          </w:tcPr>
          <w:p w14:paraId="35799A0F">
            <w:pPr>
              <w:rPr>
                <w:rFonts w:hint="eastAsia" w:ascii="仿宋_GB2312" w:eastAsia="仿宋_GB2312"/>
              </w:rPr>
            </w:pPr>
          </w:p>
        </w:tc>
      </w:tr>
      <w:tr w14:paraId="4BD56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734" w:type="dxa"/>
            <w:noWrap w:val="0"/>
            <w:vAlign w:val="center"/>
          </w:tcPr>
          <w:p w14:paraId="24A749E7">
            <w:pPr>
              <w:jc w:val="center"/>
              <w:rPr>
                <w:rFonts w:hint="eastAsia" w:ascii="仿宋_GB2312" w:eastAsia="仿宋_GB2312"/>
                <w:sz w:val="24"/>
              </w:rPr>
            </w:pPr>
            <w:r>
              <w:rPr>
                <w:rFonts w:hint="eastAsia" w:ascii="仿宋_GB2312" w:eastAsia="仿宋_GB2312"/>
                <w:sz w:val="24"/>
              </w:rPr>
              <w:t>社</w:t>
            </w:r>
          </w:p>
          <w:p w14:paraId="69BBA87A">
            <w:pPr>
              <w:jc w:val="center"/>
              <w:rPr>
                <w:rFonts w:hint="eastAsia" w:ascii="仿宋_GB2312" w:eastAsia="仿宋_GB2312"/>
                <w:sz w:val="24"/>
              </w:rPr>
            </w:pPr>
            <w:r>
              <w:rPr>
                <w:rFonts w:hint="eastAsia" w:ascii="仿宋_GB2312" w:eastAsia="仿宋_GB2312"/>
                <w:sz w:val="24"/>
              </w:rPr>
              <w:t>会</w:t>
            </w:r>
          </w:p>
          <w:p w14:paraId="1BCAC5F7">
            <w:pPr>
              <w:jc w:val="center"/>
              <w:rPr>
                <w:rFonts w:hint="eastAsia" w:ascii="仿宋_GB2312" w:eastAsia="仿宋_GB2312"/>
                <w:sz w:val="24"/>
              </w:rPr>
            </w:pPr>
            <w:r>
              <w:rPr>
                <w:rFonts w:hint="eastAsia" w:ascii="仿宋_GB2312" w:eastAsia="仿宋_GB2312"/>
                <w:sz w:val="24"/>
              </w:rPr>
              <w:t>兼</w:t>
            </w:r>
          </w:p>
          <w:p w14:paraId="3DB767B4">
            <w:pPr>
              <w:jc w:val="center"/>
              <w:rPr>
                <w:rFonts w:hint="eastAsia" w:ascii="仿宋_GB2312" w:eastAsia="仿宋_GB2312"/>
                <w:sz w:val="24"/>
              </w:rPr>
            </w:pPr>
            <w:r>
              <w:rPr>
                <w:rFonts w:hint="eastAsia" w:ascii="仿宋_GB2312" w:eastAsia="仿宋_GB2312"/>
                <w:sz w:val="24"/>
              </w:rPr>
              <w:t>职</w:t>
            </w:r>
          </w:p>
        </w:tc>
        <w:tc>
          <w:tcPr>
            <w:tcW w:w="9994" w:type="dxa"/>
            <w:gridSpan w:val="24"/>
            <w:noWrap w:val="0"/>
            <w:vAlign w:val="center"/>
          </w:tcPr>
          <w:p w14:paraId="28C31ECA">
            <w:pPr>
              <w:jc w:val="center"/>
              <w:rPr>
                <w:rFonts w:hint="eastAsia" w:ascii="仿宋_GB2312" w:eastAsia="仿宋_GB2312"/>
              </w:rPr>
            </w:pPr>
          </w:p>
          <w:p w14:paraId="6EA4EF21">
            <w:pPr>
              <w:jc w:val="center"/>
              <w:rPr>
                <w:rFonts w:hint="eastAsia" w:ascii="仿宋_GB2312" w:eastAsia="仿宋_GB2312"/>
              </w:rPr>
            </w:pPr>
          </w:p>
          <w:p w14:paraId="538CE415">
            <w:pPr>
              <w:jc w:val="center"/>
              <w:rPr>
                <w:rFonts w:hint="eastAsia" w:ascii="仿宋_GB2312" w:eastAsia="仿宋_GB2312"/>
              </w:rPr>
            </w:pPr>
          </w:p>
          <w:p w14:paraId="0977A326">
            <w:pPr>
              <w:jc w:val="center"/>
              <w:rPr>
                <w:rFonts w:hint="eastAsia" w:ascii="仿宋_GB2312" w:eastAsia="仿宋_GB2312"/>
              </w:rPr>
            </w:pPr>
          </w:p>
        </w:tc>
      </w:tr>
      <w:tr w14:paraId="2E5F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4" w:type="dxa"/>
            <w:vMerge w:val="restart"/>
            <w:noWrap w:val="0"/>
            <w:vAlign w:val="center"/>
          </w:tcPr>
          <w:p w14:paraId="0BE41777">
            <w:pPr>
              <w:rPr>
                <w:rFonts w:hint="eastAsia" w:ascii="仿宋_GB2312" w:eastAsia="仿宋_GB2312"/>
                <w:sz w:val="24"/>
              </w:rPr>
            </w:pPr>
            <w:r>
              <w:rPr>
                <w:rFonts w:hint="eastAsia" w:ascii="仿宋_GB2312" w:eastAsia="仿宋_GB2312"/>
                <w:sz w:val="24"/>
              </w:rPr>
              <w:t>任综现合职奖以励来情</w:t>
            </w:r>
          </w:p>
          <w:p w14:paraId="2A2897BA">
            <w:pPr>
              <w:rPr>
                <w:rFonts w:hint="eastAsia" w:ascii="仿宋_GB2312" w:eastAsia="仿宋_GB2312"/>
                <w:sz w:val="24"/>
              </w:rPr>
            </w:pPr>
            <w:r>
              <w:rPr>
                <w:rFonts w:hint="eastAsia" w:ascii="仿宋_GB2312" w:eastAsia="仿宋_GB2312"/>
                <w:sz w:val="24"/>
              </w:rPr>
              <w:t>获况</w:t>
            </w:r>
          </w:p>
        </w:tc>
        <w:tc>
          <w:tcPr>
            <w:tcW w:w="3422" w:type="dxa"/>
            <w:gridSpan w:val="8"/>
            <w:noWrap w:val="0"/>
            <w:vAlign w:val="center"/>
          </w:tcPr>
          <w:p w14:paraId="7E4ABA2D">
            <w:pPr>
              <w:snapToGrid w:val="0"/>
              <w:jc w:val="center"/>
              <w:rPr>
                <w:rFonts w:hint="eastAsia" w:ascii="仿宋_GB2312" w:eastAsia="仿宋_GB2312"/>
              </w:rPr>
            </w:pPr>
            <w:r>
              <w:rPr>
                <w:rFonts w:hint="eastAsia" w:ascii="仿宋_GB2312" w:eastAsia="仿宋_GB2312"/>
              </w:rPr>
              <w:t>荣誉称号、表彰奖励名称</w:t>
            </w:r>
          </w:p>
        </w:tc>
        <w:tc>
          <w:tcPr>
            <w:tcW w:w="1454" w:type="dxa"/>
            <w:gridSpan w:val="5"/>
            <w:noWrap w:val="0"/>
            <w:vAlign w:val="center"/>
          </w:tcPr>
          <w:p w14:paraId="2ABAE7AF">
            <w:pPr>
              <w:snapToGrid w:val="0"/>
              <w:jc w:val="center"/>
              <w:rPr>
                <w:rFonts w:hint="eastAsia" w:ascii="仿宋_GB2312" w:eastAsia="仿宋_GB2312"/>
              </w:rPr>
            </w:pPr>
            <w:r>
              <w:rPr>
                <w:rFonts w:hint="eastAsia" w:ascii="仿宋_GB2312" w:eastAsia="仿宋_GB2312"/>
              </w:rPr>
              <w:t>获奖时间</w:t>
            </w:r>
          </w:p>
        </w:tc>
        <w:tc>
          <w:tcPr>
            <w:tcW w:w="1945" w:type="dxa"/>
            <w:gridSpan w:val="5"/>
            <w:noWrap w:val="0"/>
            <w:vAlign w:val="center"/>
          </w:tcPr>
          <w:p w14:paraId="0A8ABFB9">
            <w:pPr>
              <w:snapToGrid w:val="0"/>
              <w:jc w:val="center"/>
              <w:rPr>
                <w:rFonts w:hint="eastAsia" w:ascii="仿宋_GB2312" w:eastAsia="仿宋_GB2312"/>
              </w:rPr>
            </w:pPr>
            <w:r>
              <w:rPr>
                <w:rFonts w:hint="eastAsia" w:ascii="仿宋_GB2312" w:eastAsia="仿宋_GB2312"/>
              </w:rPr>
              <w:t>授奖部门</w:t>
            </w:r>
          </w:p>
        </w:tc>
        <w:tc>
          <w:tcPr>
            <w:tcW w:w="1666" w:type="dxa"/>
            <w:gridSpan w:val="5"/>
            <w:noWrap w:val="0"/>
            <w:vAlign w:val="center"/>
          </w:tcPr>
          <w:p w14:paraId="69AD14D5">
            <w:pPr>
              <w:snapToGrid w:val="0"/>
              <w:jc w:val="center"/>
              <w:rPr>
                <w:rFonts w:hint="eastAsia" w:ascii="仿宋_GB2312" w:eastAsia="仿宋_GB2312"/>
              </w:rPr>
            </w:pPr>
            <w:r>
              <w:rPr>
                <w:rFonts w:hint="eastAsia" w:ascii="仿宋_GB2312" w:eastAsia="仿宋_GB2312"/>
              </w:rPr>
              <w:t>获奖级别</w:t>
            </w:r>
          </w:p>
        </w:tc>
        <w:tc>
          <w:tcPr>
            <w:tcW w:w="1507" w:type="dxa"/>
            <w:noWrap w:val="0"/>
            <w:vAlign w:val="center"/>
          </w:tcPr>
          <w:p w14:paraId="28403C6F">
            <w:pPr>
              <w:snapToGrid w:val="0"/>
              <w:jc w:val="center"/>
              <w:rPr>
                <w:rFonts w:hint="eastAsia" w:ascii="仿宋_GB2312" w:eastAsia="仿宋_GB2312"/>
              </w:rPr>
            </w:pPr>
            <w:r>
              <w:rPr>
                <w:rFonts w:hint="eastAsia" w:ascii="仿宋_GB2312" w:eastAsia="仿宋_GB2312"/>
              </w:rPr>
              <w:t>排名/总人数</w:t>
            </w:r>
          </w:p>
        </w:tc>
      </w:tr>
      <w:tr w14:paraId="766D6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4" w:hRule="atLeast"/>
        </w:trPr>
        <w:tc>
          <w:tcPr>
            <w:tcW w:w="734" w:type="dxa"/>
            <w:vMerge w:val="continue"/>
            <w:noWrap w:val="0"/>
            <w:vAlign w:val="center"/>
          </w:tcPr>
          <w:p w14:paraId="274ADA7E">
            <w:pPr>
              <w:snapToGrid w:val="0"/>
              <w:rPr>
                <w:rFonts w:hint="eastAsia" w:ascii="仿宋_GB2312" w:eastAsia="仿宋_GB2312"/>
                <w:sz w:val="24"/>
              </w:rPr>
            </w:pPr>
          </w:p>
        </w:tc>
        <w:tc>
          <w:tcPr>
            <w:tcW w:w="3422" w:type="dxa"/>
            <w:gridSpan w:val="8"/>
            <w:noWrap w:val="0"/>
            <w:vAlign w:val="center"/>
          </w:tcPr>
          <w:p w14:paraId="18683E12">
            <w:pPr>
              <w:snapToGrid w:val="0"/>
              <w:rPr>
                <w:rFonts w:hint="eastAsia" w:ascii="仿宋_GB2312" w:eastAsia="仿宋_GB2312"/>
              </w:rPr>
            </w:pPr>
          </w:p>
          <w:p w14:paraId="73174E9A">
            <w:pPr>
              <w:snapToGrid w:val="0"/>
              <w:rPr>
                <w:rFonts w:hint="eastAsia" w:ascii="仿宋_GB2312" w:eastAsia="仿宋_GB2312"/>
              </w:rPr>
            </w:pPr>
          </w:p>
          <w:p w14:paraId="668F499E">
            <w:pPr>
              <w:snapToGrid w:val="0"/>
              <w:rPr>
                <w:rFonts w:hint="eastAsia" w:ascii="仿宋_GB2312" w:eastAsia="仿宋_GB2312"/>
              </w:rPr>
            </w:pPr>
          </w:p>
          <w:p w14:paraId="1B038A42">
            <w:pPr>
              <w:snapToGrid w:val="0"/>
              <w:rPr>
                <w:rFonts w:hint="eastAsia" w:ascii="仿宋_GB2312" w:eastAsia="仿宋_GB2312"/>
              </w:rPr>
            </w:pPr>
          </w:p>
          <w:p w14:paraId="692CB505">
            <w:pPr>
              <w:snapToGrid w:val="0"/>
              <w:rPr>
                <w:rFonts w:hint="eastAsia" w:ascii="仿宋_GB2312" w:eastAsia="仿宋_GB2312"/>
              </w:rPr>
            </w:pPr>
          </w:p>
          <w:p w14:paraId="49C7FB8E">
            <w:pPr>
              <w:snapToGrid w:val="0"/>
              <w:rPr>
                <w:rFonts w:hint="eastAsia" w:ascii="仿宋_GB2312" w:eastAsia="仿宋_GB2312"/>
              </w:rPr>
            </w:pPr>
          </w:p>
        </w:tc>
        <w:tc>
          <w:tcPr>
            <w:tcW w:w="1454" w:type="dxa"/>
            <w:gridSpan w:val="5"/>
            <w:noWrap w:val="0"/>
            <w:vAlign w:val="center"/>
          </w:tcPr>
          <w:p w14:paraId="25F6872F">
            <w:pPr>
              <w:snapToGrid w:val="0"/>
              <w:rPr>
                <w:rFonts w:hint="eastAsia" w:ascii="仿宋_GB2312" w:eastAsia="仿宋_GB2312"/>
              </w:rPr>
            </w:pPr>
          </w:p>
        </w:tc>
        <w:tc>
          <w:tcPr>
            <w:tcW w:w="1945" w:type="dxa"/>
            <w:gridSpan w:val="5"/>
            <w:noWrap w:val="0"/>
            <w:vAlign w:val="center"/>
          </w:tcPr>
          <w:p w14:paraId="56C0A067">
            <w:pPr>
              <w:snapToGrid w:val="0"/>
              <w:rPr>
                <w:rFonts w:hint="eastAsia" w:ascii="仿宋_GB2312" w:eastAsia="仿宋_GB2312"/>
              </w:rPr>
            </w:pPr>
          </w:p>
        </w:tc>
        <w:tc>
          <w:tcPr>
            <w:tcW w:w="1666" w:type="dxa"/>
            <w:gridSpan w:val="5"/>
            <w:noWrap w:val="0"/>
            <w:vAlign w:val="center"/>
          </w:tcPr>
          <w:p w14:paraId="4DF836CB">
            <w:pPr>
              <w:snapToGrid w:val="0"/>
              <w:rPr>
                <w:rFonts w:hint="eastAsia" w:ascii="仿宋_GB2312" w:eastAsia="仿宋_GB2312"/>
              </w:rPr>
            </w:pPr>
          </w:p>
        </w:tc>
        <w:tc>
          <w:tcPr>
            <w:tcW w:w="1507" w:type="dxa"/>
            <w:noWrap w:val="0"/>
            <w:vAlign w:val="center"/>
          </w:tcPr>
          <w:p w14:paraId="0D3CCAB5">
            <w:pPr>
              <w:snapToGrid w:val="0"/>
              <w:rPr>
                <w:rFonts w:hint="eastAsia" w:ascii="仿宋_GB2312" w:eastAsia="仿宋_GB2312"/>
              </w:rPr>
            </w:pPr>
          </w:p>
        </w:tc>
      </w:tr>
      <w:tr w14:paraId="7635F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4" w:hRule="atLeast"/>
        </w:trPr>
        <w:tc>
          <w:tcPr>
            <w:tcW w:w="734" w:type="dxa"/>
            <w:vMerge w:val="restart"/>
            <w:noWrap w:val="0"/>
            <w:textDirection w:val="tbRlV"/>
            <w:vAlign w:val="center"/>
          </w:tcPr>
          <w:p w14:paraId="39324C8C">
            <w:pPr>
              <w:ind w:right="113"/>
              <w:jc w:val="center"/>
              <w:rPr>
                <w:rFonts w:hint="eastAsia" w:ascii="仿宋_GB2312" w:eastAsia="仿宋_GB2312"/>
                <w:sz w:val="24"/>
              </w:rPr>
            </w:pPr>
            <w:r>
              <w:rPr>
                <w:rFonts w:hint="eastAsia" w:ascii="仿宋_GB2312" w:eastAsia="仿宋_GB2312"/>
                <w:sz w:val="24"/>
              </w:rPr>
              <w:t>教师专业实践情况</w:t>
            </w:r>
          </w:p>
          <w:p w14:paraId="48CF9EAD">
            <w:pPr>
              <w:ind w:right="113"/>
              <w:jc w:val="center"/>
              <w:rPr>
                <w:rFonts w:hint="eastAsia" w:ascii="仿宋_GB2312" w:eastAsia="仿宋_GB2312"/>
                <w:sz w:val="24"/>
              </w:rPr>
            </w:pPr>
            <w:r>
              <w:rPr>
                <w:rFonts w:hint="eastAsia" w:ascii="仿宋_GB2312" w:eastAsia="仿宋_GB2312"/>
                <w:sz w:val="24"/>
              </w:rPr>
              <w:t>任现职以来专业课</w:t>
            </w:r>
          </w:p>
        </w:tc>
        <w:tc>
          <w:tcPr>
            <w:tcW w:w="9994" w:type="dxa"/>
            <w:gridSpan w:val="24"/>
            <w:noWrap w:val="0"/>
            <w:vAlign w:val="top"/>
          </w:tcPr>
          <w:p w14:paraId="5171A9F7">
            <w:pPr>
              <w:snapToGrid w:val="0"/>
              <w:rPr>
                <w:rFonts w:hint="eastAsia" w:ascii="仿宋_GB2312" w:eastAsia="仿宋_GB2312"/>
              </w:rPr>
            </w:pPr>
            <w:r>
              <w:rPr>
                <w:rFonts w:hint="eastAsia" w:ascii="仿宋_GB2312" w:eastAsia="仿宋_GB2312"/>
              </w:rPr>
              <w:t>到企业、行业实践情况：</w:t>
            </w:r>
          </w:p>
        </w:tc>
      </w:tr>
      <w:tr w14:paraId="37A4C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1" w:hRule="atLeast"/>
        </w:trPr>
        <w:tc>
          <w:tcPr>
            <w:tcW w:w="734" w:type="dxa"/>
            <w:vMerge w:val="continue"/>
            <w:noWrap w:val="0"/>
            <w:vAlign w:val="center"/>
          </w:tcPr>
          <w:p w14:paraId="17448AD1">
            <w:pPr>
              <w:jc w:val="center"/>
              <w:rPr>
                <w:rFonts w:hint="eastAsia" w:ascii="仿宋_GB2312" w:eastAsia="仿宋_GB2312"/>
                <w:sz w:val="24"/>
              </w:rPr>
            </w:pPr>
          </w:p>
        </w:tc>
        <w:tc>
          <w:tcPr>
            <w:tcW w:w="9994" w:type="dxa"/>
            <w:gridSpan w:val="24"/>
            <w:noWrap w:val="0"/>
            <w:vAlign w:val="top"/>
          </w:tcPr>
          <w:p w14:paraId="300A0347">
            <w:pPr>
              <w:rPr>
                <w:rFonts w:hint="eastAsia" w:ascii="仿宋_GB2312" w:eastAsia="仿宋_GB2312"/>
              </w:rPr>
            </w:pPr>
            <w:r>
              <w:rPr>
                <w:rFonts w:hint="eastAsia" w:ascii="仿宋_GB2312" w:eastAsia="仿宋_GB2312"/>
              </w:rPr>
              <w:t>实验室、实验实训基地建设等专业实践情况：</w:t>
            </w:r>
          </w:p>
        </w:tc>
      </w:tr>
      <w:tr w14:paraId="60B97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3" w:hRule="atLeast"/>
        </w:trPr>
        <w:tc>
          <w:tcPr>
            <w:tcW w:w="734" w:type="dxa"/>
            <w:vMerge w:val="continue"/>
            <w:noWrap w:val="0"/>
            <w:vAlign w:val="center"/>
          </w:tcPr>
          <w:p w14:paraId="2862102B">
            <w:pPr>
              <w:jc w:val="center"/>
              <w:rPr>
                <w:rFonts w:hint="eastAsia" w:ascii="仿宋_GB2312" w:eastAsia="仿宋_GB2312"/>
                <w:sz w:val="24"/>
              </w:rPr>
            </w:pPr>
          </w:p>
        </w:tc>
        <w:tc>
          <w:tcPr>
            <w:tcW w:w="9994" w:type="dxa"/>
            <w:gridSpan w:val="24"/>
            <w:noWrap w:val="0"/>
            <w:vAlign w:val="top"/>
          </w:tcPr>
          <w:p w14:paraId="27CD91BB">
            <w:pPr>
              <w:rPr>
                <w:rFonts w:hint="eastAsia" w:ascii="仿宋_GB2312" w:eastAsia="仿宋_GB2312"/>
              </w:rPr>
            </w:pPr>
            <w:r>
              <w:rPr>
                <w:rFonts w:hint="eastAsia" w:ascii="仿宋_GB2312" w:eastAsia="仿宋_GB2312"/>
              </w:rPr>
              <w:t>取得非教师系列专业技术、工人技术等级、职业（执业）资格证书情况：</w:t>
            </w:r>
          </w:p>
        </w:tc>
      </w:tr>
      <w:tr w14:paraId="1E1F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 w:hRule="atLeast"/>
        </w:trPr>
        <w:tc>
          <w:tcPr>
            <w:tcW w:w="734" w:type="dxa"/>
            <w:vMerge w:val="restart"/>
            <w:noWrap w:val="0"/>
            <w:textDirection w:val="tbRlV"/>
            <w:vAlign w:val="center"/>
          </w:tcPr>
          <w:p w14:paraId="6C72E9CC">
            <w:pPr>
              <w:ind w:right="113"/>
              <w:jc w:val="center"/>
              <w:rPr>
                <w:rFonts w:hint="eastAsia" w:ascii="仿宋_GB2312" w:eastAsia="仿宋_GB2312"/>
                <w:sz w:val="24"/>
              </w:rPr>
            </w:pPr>
            <w:r>
              <w:rPr>
                <w:rFonts w:hint="eastAsia" w:ascii="仿宋_GB2312" w:eastAsia="仿宋_GB2312"/>
                <w:sz w:val="24"/>
              </w:rPr>
              <w:t>教育工作情况</w:t>
            </w:r>
          </w:p>
          <w:p w14:paraId="1DB37866">
            <w:pPr>
              <w:ind w:right="113"/>
              <w:jc w:val="center"/>
              <w:rPr>
                <w:rFonts w:hint="eastAsia" w:ascii="仿宋_GB2312" w:eastAsia="仿宋_GB2312"/>
                <w:sz w:val="24"/>
              </w:rPr>
            </w:pPr>
            <w:r>
              <w:rPr>
                <w:rFonts w:hint="eastAsia" w:ascii="仿宋_GB2312" w:eastAsia="仿宋_GB2312"/>
                <w:sz w:val="24"/>
              </w:rPr>
              <w:t>任现职以来</w:t>
            </w:r>
          </w:p>
        </w:tc>
        <w:tc>
          <w:tcPr>
            <w:tcW w:w="1714" w:type="dxa"/>
            <w:gridSpan w:val="2"/>
            <w:noWrap w:val="0"/>
            <w:vAlign w:val="center"/>
          </w:tcPr>
          <w:p w14:paraId="7D915EB8">
            <w:pPr>
              <w:snapToGrid w:val="0"/>
              <w:jc w:val="center"/>
              <w:rPr>
                <w:rFonts w:hint="eastAsia" w:ascii="仿宋_GB2312" w:eastAsia="仿宋_GB2312"/>
              </w:rPr>
            </w:pPr>
            <w:r>
              <w:rPr>
                <w:rFonts w:hint="eastAsia" w:ascii="仿宋_GB2312" w:eastAsia="仿宋_GB2312"/>
              </w:rPr>
              <w:t>班主任工作年限</w:t>
            </w:r>
          </w:p>
        </w:tc>
        <w:tc>
          <w:tcPr>
            <w:tcW w:w="900" w:type="dxa"/>
            <w:gridSpan w:val="3"/>
            <w:noWrap w:val="0"/>
            <w:vAlign w:val="center"/>
          </w:tcPr>
          <w:p w14:paraId="67CCBA0E">
            <w:pPr>
              <w:snapToGrid w:val="0"/>
              <w:jc w:val="center"/>
              <w:rPr>
                <w:rFonts w:hint="eastAsia" w:ascii="仿宋_GB2312" w:eastAsia="仿宋_GB2312"/>
              </w:rPr>
            </w:pPr>
          </w:p>
        </w:tc>
        <w:tc>
          <w:tcPr>
            <w:tcW w:w="2216" w:type="dxa"/>
            <w:gridSpan w:val="7"/>
            <w:noWrap w:val="0"/>
            <w:vAlign w:val="center"/>
          </w:tcPr>
          <w:p w14:paraId="7AB0B06A">
            <w:pPr>
              <w:snapToGrid w:val="0"/>
              <w:jc w:val="center"/>
              <w:rPr>
                <w:rFonts w:hint="eastAsia" w:ascii="仿宋_GB2312" w:eastAsia="仿宋_GB2312"/>
              </w:rPr>
            </w:pPr>
            <w:r>
              <w:rPr>
                <w:rFonts w:hint="eastAsia" w:ascii="仿宋_GB2312" w:eastAsia="仿宋_GB2312"/>
              </w:rPr>
              <w:t>社团等指导教师年限</w:t>
            </w:r>
          </w:p>
        </w:tc>
        <w:tc>
          <w:tcPr>
            <w:tcW w:w="1440" w:type="dxa"/>
            <w:gridSpan w:val="5"/>
            <w:noWrap w:val="0"/>
            <w:vAlign w:val="center"/>
          </w:tcPr>
          <w:p w14:paraId="4B684F00">
            <w:pPr>
              <w:snapToGrid w:val="0"/>
              <w:jc w:val="center"/>
              <w:rPr>
                <w:rFonts w:hint="eastAsia" w:ascii="仿宋_GB2312" w:eastAsia="仿宋_GB2312"/>
              </w:rPr>
            </w:pPr>
          </w:p>
        </w:tc>
        <w:tc>
          <w:tcPr>
            <w:tcW w:w="2160" w:type="dxa"/>
            <w:gridSpan w:val="5"/>
            <w:noWrap w:val="0"/>
            <w:vAlign w:val="center"/>
          </w:tcPr>
          <w:p w14:paraId="05B3FFBF">
            <w:pPr>
              <w:snapToGrid w:val="0"/>
              <w:jc w:val="center"/>
              <w:rPr>
                <w:rFonts w:hint="eastAsia" w:ascii="仿宋_GB2312" w:eastAsia="仿宋_GB2312"/>
              </w:rPr>
            </w:pPr>
            <w:r>
              <w:rPr>
                <w:rFonts w:hint="eastAsia" w:ascii="仿宋_GB2312" w:eastAsia="仿宋_GB2312"/>
              </w:rPr>
              <w:t>其他管理工作年限</w:t>
            </w:r>
          </w:p>
        </w:tc>
        <w:tc>
          <w:tcPr>
            <w:tcW w:w="1564" w:type="dxa"/>
            <w:gridSpan w:val="2"/>
            <w:noWrap w:val="0"/>
            <w:vAlign w:val="top"/>
          </w:tcPr>
          <w:p w14:paraId="62708A82">
            <w:pPr>
              <w:snapToGrid w:val="0"/>
              <w:rPr>
                <w:rFonts w:hint="eastAsia" w:ascii="仿宋_GB2312" w:eastAsia="仿宋_GB2312"/>
              </w:rPr>
            </w:pPr>
          </w:p>
        </w:tc>
      </w:tr>
      <w:tr w14:paraId="7016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0" w:hRule="atLeast"/>
        </w:trPr>
        <w:tc>
          <w:tcPr>
            <w:tcW w:w="734" w:type="dxa"/>
            <w:vMerge w:val="continue"/>
            <w:noWrap w:val="0"/>
            <w:vAlign w:val="center"/>
          </w:tcPr>
          <w:p w14:paraId="1E4EF466">
            <w:pPr>
              <w:snapToGrid w:val="0"/>
              <w:jc w:val="center"/>
              <w:rPr>
                <w:rFonts w:hint="eastAsia" w:ascii="仿宋_GB2312" w:eastAsia="仿宋_GB2312"/>
                <w:sz w:val="24"/>
              </w:rPr>
            </w:pPr>
          </w:p>
        </w:tc>
        <w:tc>
          <w:tcPr>
            <w:tcW w:w="9994" w:type="dxa"/>
            <w:gridSpan w:val="24"/>
            <w:noWrap w:val="0"/>
            <w:vAlign w:val="top"/>
          </w:tcPr>
          <w:p w14:paraId="1C67447C">
            <w:pPr>
              <w:snapToGrid w:val="0"/>
              <w:rPr>
                <w:rFonts w:hint="eastAsia" w:ascii="仿宋_GB2312" w:eastAsia="仿宋_GB2312"/>
              </w:rPr>
            </w:pPr>
            <w:r>
              <w:rPr>
                <w:rFonts w:hint="eastAsia" w:ascii="仿宋_GB2312" w:eastAsia="仿宋_GB2312"/>
              </w:rPr>
              <w:t>教育工作获奖情况：</w:t>
            </w:r>
          </w:p>
          <w:p w14:paraId="02F24AED">
            <w:pPr>
              <w:snapToGrid w:val="0"/>
              <w:rPr>
                <w:rFonts w:hint="eastAsia" w:ascii="仿宋_GB2312" w:eastAsia="仿宋_GB2312"/>
              </w:rPr>
            </w:pPr>
          </w:p>
          <w:p w14:paraId="0E8D3791">
            <w:pPr>
              <w:snapToGrid w:val="0"/>
              <w:rPr>
                <w:rFonts w:hint="eastAsia" w:ascii="仿宋_GB2312" w:eastAsia="仿宋_GB2312"/>
              </w:rPr>
            </w:pPr>
          </w:p>
          <w:p w14:paraId="3C45B5D9">
            <w:pPr>
              <w:snapToGrid w:val="0"/>
              <w:rPr>
                <w:rFonts w:hint="eastAsia" w:ascii="仿宋_GB2312" w:eastAsia="仿宋_GB2312"/>
              </w:rPr>
            </w:pPr>
          </w:p>
          <w:p w14:paraId="23F8D4AF">
            <w:pPr>
              <w:snapToGrid w:val="0"/>
              <w:rPr>
                <w:rFonts w:hint="eastAsia" w:ascii="仿宋_GB2312" w:eastAsia="仿宋_GB2312"/>
              </w:rPr>
            </w:pPr>
          </w:p>
          <w:p w14:paraId="5B24761B">
            <w:pPr>
              <w:snapToGrid w:val="0"/>
              <w:rPr>
                <w:rFonts w:hint="eastAsia" w:ascii="仿宋_GB2312" w:eastAsia="仿宋_GB2312"/>
              </w:rPr>
            </w:pPr>
          </w:p>
        </w:tc>
      </w:tr>
    </w:tbl>
    <w:p w14:paraId="49F14C4D">
      <w:pPr>
        <w:jc w:val="center"/>
        <w:rPr>
          <w:rFonts w:hint="eastAsia" w:ascii="仿宋_GB2312" w:eastAsia="仿宋_GB2312"/>
          <w:sz w:val="24"/>
        </w:rPr>
      </w:pPr>
      <w:r>
        <w:rPr>
          <w:rFonts w:hint="eastAsia" w:ascii="仿宋_GB2312" w:eastAsia="仿宋_GB2312"/>
          <w:sz w:val="24"/>
        </w:rPr>
        <w:t>（请用A3纸打印，限填一页）</w:t>
      </w:r>
    </w:p>
    <w:tbl>
      <w:tblPr>
        <w:tblStyle w:val="11"/>
        <w:tblW w:w="10728"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722"/>
        <w:gridCol w:w="247"/>
        <w:gridCol w:w="1126"/>
        <w:gridCol w:w="581"/>
        <w:gridCol w:w="831"/>
        <w:gridCol w:w="275"/>
        <w:gridCol w:w="98"/>
        <w:gridCol w:w="1355"/>
        <w:gridCol w:w="403"/>
        <w:gridCol w:w="689"/>
        <w:gridCol w:w="875"/>
        <w:gridCol w:w="456"/>
        <w:gridCol w:w="947"/>
        <w:gridCol w:w="937"/>
      </w:tblGrid>
      <w:tr w14:paraId="50E3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28" w:type="dxa"/>
            <w:gridSpan w:val="15"/>
            <w:noWrap w:val="0"/>
            <w:vAlign w:val="center"/>
          </w:tcPr>
          <w:p w14:paraId="11798B8C">
            <w:pPr>
              <w:snapToGrid w:val="0"/>
              <w:jc w:val="center"/>
              <w:rPr>
                <w:rFonts w:hint="eastAsia" w:ascii="仿宋_GB2312" w:eastAsia="仿宋_GB2312"/>
                <w:sz w:val="24"/>
              </w:rPr>
            </w:pPr>
            <w:r>
              <w:rPr>
                <w:rFonts w:hint="eastAsia" w:ascii="仿宋_GB2312" w:eastAsia="仿宋_GB2312"/>
                <w:sz w:val="24"/>
              </w:rPr>
              <w:t>任现职以来教学工作主要业绩成果</w:t>
            </w:r>
          </w:p>
        </w:tc>
      </w:tr>
      <w:tr w14:paraId="75440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6" w:type="dxa"/>
            <w:noWrap w:val="0"/>
            <w:vAlign w:val="center"/>
          </w:tcPr>
          <w:p w14:paraId="74E45755">
            <w:pPr>
              <w:snapToGrid w:val="0"/>
              <w:jc w:val="center"/>
              <w:rPr>
                <w:rFonts w:hint="eastAsia" w:ascii="仿宋_GB2312" w:eastAsia="仿宋_GB2312"/>
              </w:rPr>
            </w:pPr>
            <w:r>
              <w:rPr>
                <w:rFonts w:hint="eastAsia" w:ascii="仿宋_GB2312" w:eastAsia="仿宋_GB2312"/>
              </w:rPr>
              <w:t>日期</w:t>
            </w:r>
          </w:p>
        </w:tc>
        <w:tc>
          <w:tcPr>
            <w:tcW w:w="3507" w:type="dxa"/>
            <w:gridSpan w:val="5"/>
            <w:noWrap w:val="0"/>
            <w:vAlign w:val="center"/>
          </w:tcPr>
          <w:p w14:paraId="54C8F08E">
            <w:pPr>
              <w:snapToGrid w:val="0"/>
              <w:ind w:right="-2"/>
              <w:jc w:val="center"/>
              <w:rPr>
                <w:rFonts w:hint="eastAsia" w:ascii="仿宋_GB2312" w:eastAsia="仿宋_GB2312"/>
              </w:rPr>
            </w:pPr>
            <w:r>
              <w:rPr>
                <w:rFonts w:hint="eastAsia" w:ascii="仿宋_GB2312" w:eastAsia="仿宋_GB2312"/>
              </w:rPr>
              <w:t>名称或内容提要</w:t>
            </w:r>
          </w:p>
        </w:tc>
        <w:tc>
          <w:tcPr>
            <w:tcW w:w="4151" w:type="dxa"/>
            <w:gridSpan w:val="7"/>
            <w:noWrap w:val="0"/>
            <w:vAlign w:val="center"/>
          </w:tcPr>
          <w:p w14:paraId="7B727BCF">
            <w:pPr>
              <w:snapToGrid w:val="0"/>
              <w:rPr>
                <w:rFonts w:hint="eastAsia" w:ascii="仿宋_GB2312" w:eastAsia="仿宋_GB2312"/>
              </w:rPr>
            </w:pPr>
            <w:r>
              <w:rPr>
                <w:rFonts w:hint="eastAsia" w:ascii="仿宋_GB2312" w:eastAsia="仿宋_GB2312"/>
              </w:rPr>
              <w:t>在何范围交流、示范、观摩及获奖等情况</w:t>
            </w:r>
          </w:p>
        </w:tc>
        <w:tc>
          <w:tcPr>
            <w:tcW w:w="1884" w:type="dxa"/>
            <w:gridSpan w:val="2"/>
            <w:noWrap w:val="0"/>
            <w:vAlign w:val="center"/>
          </w:tcPr>
          <w:p w14:paraId="12673082">
            <w:pPr>
              <w:snapToGrid w:val="0"/>
              <w:jc w:val="center"/>
              <w:rPr>
                <w:rFonts w:hint="eastAsia" w:ascii="仿宋_GB2312" w:eastAsia="仿宋_GB2312"/>
              </w:rPr>
            </w:pPr>
            <w:r>
              <w:rPr>
                <w:rFonts w:hint="eastAsia" w:ascii="仿宋_GB2312" w:eastAsia="仿宋_GB2312"/>
              </w:rPr>
              <w:t>备注</w:t>
            </w:r>
          </w:p>
        </w:tc>
      </w:tr>
      <w:tr w14:paraId="63FA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4" w:hRule="atLeast"/>
        </w:trPr>
        <w:tc>
          <w:tcPr>
            <w:tcW w:w="1186" w:type="dxa"/>
            <w:noWrap w:val="0"/>
            <w:vAlign w:val="top"/>
          </w:tcPr>
          <w:p w14:paraId="5B6AE4BC">
            <w:pPr>
              <w:rPr>
                <w:rFonts w:hint="eastAsia" w:ascii="仿宋_GB2312" w:eastAsia="仿宋_GB2312"/>
              </w:rPr>
            </w:pPr>
          </w:p>
          <w:p w14:paraId="78FB52BA">
            <w:pPr>
              <w:rPr>
                <w:rFonts w:hint="eastAsia" w:ascii="仿宋_GB2312" w:eastAsia="仿宋_GB2312"/>
              </w:rPr>
            </w:pPr>
          </w:p>
          <w:p w14:paraId="45C412D3">
            <w:pPr>
              <w:rPr>
                <w:rFonts w:hint="eastAsia" w:ascii="仿宋_GB2312" w:eastAsia="仿宋_GB2312"/>
              </w:rPr>
            </w:pPr>
          </w:p>
          <w:p w14:paraId="213FEDC8">
            <w:pPr>
              <w:rPr>
                <w:rFonts w:hint="eastAsia" w:ascii="仿宋_GB2312" w:eastAsia="仿宋_GB2312"/>
              </w:rPr>
            </w:pPr>
          </w:p>
          <w:p w14:paraId="69ECFC4D">
            <w:pPr>
              <w:rPr>
                <w:rFonts w:hint="eastAsia" w:ascii="仿宋_GB2312" w:eastAsia="仿宋_GB2312"/>
              </w:rPr>
            </w:pPr>
          </w:p>
          <w:p w14:paraId="6476D284">
            <w:pPr>
              <w:rPr>
                <w:rFonts w:hint="eastAsia" w:ascii="仿宋_GB2312" w:eastAsia="仿宋_GB2312"/>
              </w:rPr>
            </w:pPr>
          </w:p>
          <w:p w14:paraId="17724650">
            <w:pPr>
              <w:rPr>
                <w:rFonts w:hint="eastAsia" w:ascii="仿宋_GB2312" w:eastAsia="仿宋_GB2312"/>
              </w:rPr>
            </w:pPr>
          </w:p>
          <w:p w14:paraId="72F3A0EC">
            <w:pPr>
              <w:rPr>
                <w:rFonts w:hint="eastAsia" w:ascii="仿宋_GB2312" w:eastAsia="仿宋_GB2312"/>
              </w:rPr>
            </w:pPr>
          </w:p>
          <w:p w14:paraId="3FF689F0">
            <w:pPr>
              <w:rPr>
                <w:rFonts w:hint="eastAsia" w:ascii="仿宋_GB2312" w:eastAsia="仿宋_GB2312"/>
              </w:rPr>
            </w:pPr>
          </w:p>
          <w:p w14:paraId="583D896C">
            <w:pPr>
              <w:rPr>
                <w:rFonts w:hint="eastAsia" w:ascii="仿宋_GB2312" w:eastAsia="仿宋_GB2312"/>
              </w:rPr>
            </w:pPr>
          </w:p>
          <w:p w14:paraId="3499EC6C">
            <w:pPr>
              <w:rPr>
                <w:rFonts w:hint="eastAsia" w:ascii="仿宋_GB2312" w:eastAsia="仿宋_GB2312"/>
              </w:rPr>
            </w:pPr>
          </w:p>
          <w:p w14:paraId="35B653BA">
            <w:pPr>
              <w:rPr>
                <w:rFonts w:hint="eastAsia" w:ascii="仿宋_GB2312" w:eastAsia="仿宋_GB2312"/>
              </w:rPr>
            </w:pPr>
          </w:p>
          <w:p w14:paraId="39320341">
            <w:pPr>
              <w:rPr>
                <w:rFonts w:hint="eastAsia" w:ascii="仿宋_GB2312" w:eastAsia="仿宋_GB2312"/>
              </w:rPr>
            </w:pPr>
          </w:p>
        </w:tc>
        <w:tc>
          <w:tcPr>
            <w:tcW w:w="3507" w:type="dxa"/>
            <w:gridSpan w:val="5"/>
            <w:noWrap w:val="0"/>
            <w:vAlign w:val="top"/>
          </w:tcPr>
          <w:p w14:paraId="216FDA9A">
            <w:pPr>
              <w:snapToGrid w:val="0"/>
              <w:rPr>
                <w:rFonts w:hint="eastAsia" w:ascii="仿宋_GB2312" w:eastAsia="仿宋_GB2312"/>
              </w:rPr>
            </w:pPr>
          </w:p>
        </w:tc>
        <w:tc>
          <w:tcPr>
            <w:tcW w:w="4151" w:type="dxa"/>
            <w:gridSpan w:val="7"/>
            <w:noWrap w:val="0"/>
            <w:vAlign w:val="top"/>
          </w:tcPr>
          <w:p w14:paraId="00318A30">
            <w:pPr>
              <w:snapToGrid w:val="0"/>
              <w:rPr>
                <w:rFonts w:hint="eastAsia" w:ascii="仿宋_GB2312" w:eastAsia="仿宋_GB2312"/>
              </w:rPr>
            </w:pPr>
          </w:p>
        </w:tc>
        <w:tc>
          <w:tcPr>
            <w:tcW w:w="1884" w:type="dxa"/>
            <w:gridSpan w:val="2"/>
            <w:noWrap w:val="0"/>
            <w:vAlign w:val="top"/>
          </w:tcPr>
          <w:p w14:paraId="6697FB06">
            <w:pPr>
              <w:snapToGrid w:val="0"/>
              <w:rPr>
                <w:rFonts w:hint="eastAsia" w:ascii="仿宋_GB2312" w:eastAsia="仿宋_GB2312"/>
              </w:rPr>
            </w:pPr>
          </w:p>
        </w:tc>
      </w:tr>
      <w:tr w14:paraId="6A223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0728" w:type="dxa"/>
            <w:gridSpan w:val="15"/>
            <w:noWrap w:val="0"/>
            <w:vAlign w:val="center"/>
          </w:tcPr>
          <w:p w14:paraId="1409E773">
            <w:pPr>
              <w:snapToGrid w:val="0"/>
              <w:jc w:val="center"/>
              <w:rPr>
                <w:rFonts w:hint="eastAsia" w:ascii="仿宋_GB2312" w:eastAsia="仿宋_GB2312"/>
                <w:sz w:val="24"/>
              </w:rPr>
            </w:pPr>
            <w:r>
              <w:rPr>
                <w:rFonts w:hint="eastAsia" w:ascii="仿宋_GB2312" w:eastAsia="仿宋_GB2312"/>
                <w:sz w:val="24"/>
              </w:rPr>
              <w:t>任现职以来教科研工作主要业绩成果</w:t>
            </w:r>
          </w:p>
        </w:tc>
      </w:tr>
      <w:tr w14:paraId="387F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08" w:type="dxa"/>
            <w:gridSpan w:val="2"/>
            <w:noWrap w:val="0"/>
            <w:vAlign w:val="center"/>
          </w:tcPr>
          <w:p w14:paraId="3C46CEAA">
            <w:pPr>
              <w:snapToGrid w:val="0"/>
              <w:jc w:val="center"/>
              <w:rPr>
                <w:rFonts w:hint="eastAsia" w:ascii="仿宋_GB2312" w:eastAsia="仿宋_GB2312"/>
              </w:rPr>
            </w:pPr>
            <w:r>
              <w:rPr>
                <w:rFonts w:hint="eastAsia" w:ascii="仿宋_GB2312" w:eastAsia="仿宋_GB2312"/>
              </w:rPr>
              <w:t>论文、论著、参编教材、专业获奖、研究成果名称</w:t>
            </w:r>
          </w:p>
        </w:tc>
        <w:tc>
          <w:tcPr>
            <w:tcW w:w="3060" w:type="dxa"/>
            <w:gridSpan w:val="5"/>
            <w:noWrap w:val="0"/>
            <w:vAlign w:val="center"/>
          </w:tcPr>
          <w:p w14:paraId="1D47948A">
            <w:pPr>
              <w:snapToGrid w:val="0"/>
              <w:ind w:right="-2"/>
              <w:jc w:val="center"/>
              <w:rPr>
                <w:rFonts w:hint="eastAsia" w:ascii="仿宋_GB2312" w:eastAsia="仿宋_GB2312"/>
              </w:rPr>
            </w:pPr>
            <w:r>
              <w:rPr>
                <w:rFonts w:hint="eastAsia" w:ascii="仿宋_GB2312" w:eastAsia="仿宋_GB2312"/>
              </w:rPr>
              <w:t>本人承担部分</w:t>
            </w:r>
          </w:p>
        </w:tc>
        <w:tc>
          <w:tcPr>
            <w:tcW w:w="1856" w:type="dxa"/>
            <w:gridSpan w:val="3"/>
            <w:noWrap w:val="0"/>
            <w:vAlign w:val="center"/>
          </w:tcPr>
          <w:p w14:paraId="7211E9A8">
            <w:pPr>
              <w:snapToGrid w:val="0"/>
              <w:jc w:val="center"/>
              <w:rPr>
                <w:rFonts w:hint="eastAsia" w:ascii="仿宋_GB2312" w:eastAsia="仿宋_GB2312"/>
              </w:rPr>
            </w:pPr>
            <w:r>
              <w:rPr>
                <w:rFonts w:hint="eastAsia" w:ascii="仿宋_GB2312" w:eastAsia="仿宋_GB2312"/>
              </w:rPr>
              <w:t>完成时间</w:t>
            </w:r>
          </w:p>
        </w:tc>
        <w:tc>
          <w:tcPr>
            <w:tcW w:w="3904" w:type="dxa"/>
            <w:gridSpan w:val="5"/>
            <w:noWrap w:val="0"/>
            <w:vAlign w:val="center"/>
          </w:tcPr>
          <w:p w14:paraId="70C7E871">
            <w:pPr>
              <w:snapToGrid w:val="0"/>
              <w:jc w:val="center"/>
              <w:rPr>
                <w:rFonts w:hint="eastAsia" w:ascii="仿宋_GB2312" w:eastAsia="仿宋_GB2312"/>
              </w:rPr>
            </w:pPr>
            <w:r>
              <w:rPr>
                <w:rFonts w:hint="eastAsia" w:ascii="仿宋_GB2312" w:eastAsia="仿宋_GB2312"/>
              </w:rPr>
              <w:t>期刊名称、出版社、比赛单位、</w:t>
            </w:r>
          </w:p>
          <w:p w14:paraId="40C60F52">
            <w:pPr>
              <w:snapToGrid w:val="0"/>
              <w:jc w:val="center"/>
              <w:rPr>
                <w:rFonts w:hint="eastAsia" w:ascii="仿宋_GB2312" w:eastAsia="仿宋_GB2312"/>
              </w:rPr>
            </w:pPr>
            <w:r>
              <w:rPr>
                <w:rFonts w:hint="eastAsia" w:ascii="仿宋_GB2312" w:eastAsia="仿宋_GB2312"/>
              </w:rPr>
              <w:t>课题来源及获奖</w:t>
            </w:r>
          </w:p>
        </w:tc>
      </w:tr>
      <w:tr w14:paraId="2D6A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8" w:hRule="atLeast"/>
        </w:trPr>
        <w:tc>
          <w:tcPr>
            <w:tcW w:w="1908" w:type="dxa"/>
            <w:gridSpan w:val="2"/>
            <w:noWrap w:val="0"/>
            <w:vAlign w:val="top"/>
          </w:tcPr>
          <w:p w14:paraId="38173172">
            <w:pPr>
              <w:rPr>
                <w:rFonts w:hint="eastAsia" w:ascii="仿宋_GB2312" w:eastAsia="仿宋_GB2312"/>
              </w:rPr>
            </w:pPr>
          </w:p>
          <w:p w14:paraId="4BE2DA49">
            <w:pPr>
              <w:rPr>
                <w:rFonts w:hint="eastAsia" w:ascii="仿宋_GB2312" w:eastAsia="仿宋_GB2312"/>
              </w:rPr>
            </w:pPr>
          </w:p>
          <w:p w14:paraId="51EBFAE5">
            <w:pPr>
              <w:rPr>
                <w:rFonts w:hint="eastAsia" w:ascii="仿宋_GB2312" w:eastAsia="仿宋_GB2312"/>
              </w:rPr>
            </w:pPr>
          </w:p>
          <w:p w14:paraId="7C53D9BE">
            <w:pPr>
              <w:rPr>
                <w:rFonts w:hint="eastAsia" w:ascii="仿宋_GB2312" w:eastAsia="仿宋_GB2312"/>
              </w:rPr>
            </w:pPr>
          </w:p>
          <w:p w14:paraId="04EFE159">
            <w:pPr>
              <w:rPr>
                <w:rFonts w:hint="eastAsia" w:ascii="仿宋_GB2312" w:eastAsia="仿宋_GB2312"/>
              </w:rPr>
            </w:pPr>
          </w:p>
          <w:p w14:paraId="5F4CAE33">
            <w:pPr>
              <w:rPr>
                <w:rFonts w:hint="eastAsia" w:ascii="仿宋_GB2312" w:eastAsia="仿宋_GB2312"/>
              </w:rPr>
            </w:pPr>
          </w:p>
          <w:p w14:paraId="0E021064">
            <w:pPr>
              <w:rPr>
                <w:rFonts w:hint="eastAsia" w:ascii="仿宋_GB2312" w:eastAsia="仿宋_GB2312"/>
              </w:rPr>
            </w:pPr>
          </w:p>
          <w:p w14:paraId="7505D220">
            <w:pPr>
              <w:rPr>
                <w:rFonts w:hint="eastAsia" w:ascii="仿宋_GB2312" w:eastAsia="仿宋_GB2312"/>
              </w:rPr>
            </w:pPr>
          </w:p>
          <w:p w14:paraId="2A856166">
            <w:pPr>
              <w:rPr>
                <w:rFonts w:hint="eastAsia" w:ascii="仿宋_GB2312" w:eastAsia="仿宋_GB2312"/>
              </w:rPr>
            </w:pPr>
          </w:p>
          <w:p w14:paraId="01A0F57B">
            <w:pPr>
              <w:rPr>
                <w:rFonts w:hint="eastAsia" w:ascii="仿宋_GB2312" w:eastAsia="仿宋_GB2312"/>
              </w:rPr>
            </w:pPr>
          </w:p>
          <w:p w14:paraId="70178BF7">
            <w:pPr>
              <w:rPr>
                <w:rFonts w:hint="eastAsia" w:ascii="仿宋_GB2312" w:eastAsia="仿宋_GB2312"/>
              </w:rPr>
            </w:pPr>
          </w:p>
          <w:p w14:paraId="16899BC5">
            <w:pPr>
              <w:rPr>
                <w:rFonts w:hint="eastAsia" w:ascii="仿宋_GB2312" w:eastAsia="仿宋_GB2312"/>
              </w:rPr>
            </w:pPr>
          </w:p>
          <w:p w14:paraId="6B0023E7">
            <w:pPr>
              <w:rPr>
                <w:rFonts w:hint="eastAsia" w:ascii="仿宋_GB2312" w:eastAsia="仿宋_GB2312"/>
              </w:rPr>
            </w:pPr>
          </w:p>
          <w:p w14:paraId="598448B1">
            <w:pPr>
              <w:rPr>
                <w:rFonts w:hint="eastAsia" w:ascii="仿宋_GB2312" w:eastAsia="仿宋_GB2312"/>
              </w:rPr>
            </w:pPr>
          </w:p>
          <w:p w14:paraId="2A783EC3">
            <w:pPr>
              <w:rPr>
                <w:rFonts w:hint="eastAsia" w:ascii="仿宋_GB2312" w:eastAsia="仿宋_GB2312"/>
              </w:rPr>
            </w:pPr>
          </w:p>
        </w:tc>
        <w:tc>
          <w:tcPr>
            <w:tcW w:w="3060" w:type="dxa"/>
            <w:gridSpan w:val="5"/>
            <w:noWrap w:val="0"/>
            <w:vAlign w:val="top"/>
          </w:tcPr>
          <w:p w14:paraId="42D7C0E5">
            <w:pPr>
              <w:snapToGrid w:val="0"/>
              <w:rPr>
                <w:rFonts w:hint="eastAsia" w:ascii="仿宋_GB2312" w:eastAsia="仿宋_GB2312"/>
              </w:rPr>
            </w:pPr>
          </w:p>
        </w:tc>
        <w:tc>
          <w:tcPr>
            <w:tcW w:w="1856" w:type="dxa"/>
            <w:gridSpan w:val="3"/>
            <w:noWrap w:val="0"/>
            <w:vAlign w:val="top"/>
          </w:tcPr>
          <w:p w14:paraId="03F91071">
            <w:pPr>
              <w:snapToGrid w:val="0"/>
              <w:rPr>
                <w:rFonts w:hint="eastAsia" w:ascii="仿宋_GB2312" w:eastAsia="仿宋_GB2312"/>
              </w:rPr>
            </w:pPr>
          </w:p>
        </w:tc>
        <w:tc>
          <w:tcPr>
            <w:tcW w:w="3904" w:type="dxa"/>
            <w:gridSpan w:val="5"/>
            <w:noWrap w:val="0"/>
            <w:vAlign w:val="top"/>
          </w:tcPr>
          <w:p w14:paraId="09536B7F">
            <w:pPr>
              <w:snapToGrid w:val="0"/>
              <w:rPr>
                <w:rFonts w:hint="eastAsia" w:ascii="仿宋_GB2312" w:eastAsia="仿宋_GB2312"/>
              </w:rPr>
            </w:pPr>
          </w:p>
        </w:tc>
      </w:tr>
      <w:tr w14:paraId="0E298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155" w:type="dxa"/>
            <w:gridSpan w:val="3"/>
            <w:noWrap w:val="0"/>
            <w:vAlign w:val="center"/>
          </w:tcPr>
          <w:p w14:paraId="03FDFE53">
            <w:pPr>
              <w:snapToGrid w:val="0"/>
              <w:jc w:val="center"/>
              <w:rPr>
                <w:rFonts w:hint="eastAsia" w:ascii="仿宋_GB2312" w:eastAsia="仿宋_GB2312"/>
              </w:rPr>
            </w:pPr>
            <w:r>
              <w:rPr>
                <w:rFonts w:hint="eastAsia" w:ascii="仿宋_GB2312" w:eastAsia="仿宋_GB2312"/>
              </w:rPr>
              <w:t>教师测评意见</w:t>
            </w:r>
          </w:p>
        </w:tc>
        <w:tc>
          <w:tcPr>
            <w:tcW w:w="1126" w:type="dxa"/>
            <w:noWrap w:val="0"/>
            <w:vAlign w:val="center"/>
          </w:tcPr>
          <w:p w14:paraId="2574FDEC">
            <w:pPr>
              <w:snapToGrid w:val="0"/>
              <w:jc w:val="center"/>
              <w:rPr>
                <w:rFonts w:hint="eastAsia" w:ascii="仿宋_GB2312" w:eastAsia="仿宋_GB2312"/>
              </w:rPr>
            </w:pPr>
            <w:r>
              <w:rPr>
                <w:rFonts w:hint="eastAsia" w:ascii="仿宋_GB2312" w:eastAsia="仿宋_GB2312"/>
              </w:rPr>
              <w:t>总人数</w:t>
            </w:r>
          </w:p>
        </w:tc>
        <w:tc>
          <w:tcPr>
            <w:tcW w:w="581" w:type="dxa"/>
            <w:noWrap w:val="0"/>
            <w:vAlign w:val="center"/>
          </w:tcPr>
          <w:p w14:paraId="72DC167E">
            <w:pPr>
              <w:snapToGrid w:val="0"/>
              <w:jc w:val="center"/>
              <w:rPr>
                <w:rFonts w:hint="eastAsia" w:ascii="仿宋_GB2312" w:eastAsia="仿宋_GB2312"/>
              </w:rPr>
            </w:pPr>
          </w:p>
        </w:tc>
        <w:tc>
          <w:tcPr>
            <w:tcW w:w="1204" w:type="dxa"/>
            <w:gridSpan w:val="3"/>
            <w:noWrap w:val="0"/>
            <w:vAlign w:val="center"/>
          </w:tcPr>
          <w:p w14:paraId="131A61B1">
            <w:pPr>
              <w:snapToGrid w:val="0"/>
              <w:jc w:val="center"/>
              <w:rPr>
                <w:rFonts w:hint="eastAsia" w:ascii="仿宋_GB2312" w:eastAsia="仿宋_GB2312"/>
              </w:rPr>
            </w:pPr>
            <w:r>
              <w:rPr>
                <w:rFonts w:hint="eastAsia" w:ascii="仿宋_GB2312" w:eastAsia="仿宋_GB2312"/>
              </w:rPr>
              <w:t>同意人数</w:t>
            </w:r>
          </w:p>
        </w:tc>
        <w:tc>
          <w:tcPr>
            <w:tcW w:w="1355" w:type="dxa"/>
            <w:noWrap w:val="0"/>
            <w:vAlign w:val="center"/>
          </w:tcPr>
          <w:p w14:paraId="1BB0B2D6">
            <w:pPr>
              <w:snapToGrid w:val="0"/>
              <w:jc w:val="center"/>
              <w:rPr>
                <w:rFonts w:hint="eastAsia" w:ascii="仿宋_GB2312" w:eastAsia="仿宋_GB2312"/>
              </w:rPr>
            </w:pPr>
          </w:p>
        </w:tc>
        <w:tc>
          <w:tcPr>
            <w:tcW w:w="1092" w:type="dxa"/>
            <w:gridSpan w:val="2"/>
            <w:noWrap w:val="0"/>
            <w:vAlign w:val="center"/>
          </w:tcPr>
          <w:p w14:paraId="2D4D6593">
            <w:pPr>
              <w:snapToGrid w:val="0"/>
              <w:jc w:val="center"/>
              <w:rPr>
                <w:rFonts w:hint="eastAsia" w:ascii="仿宋_GB2312" w:eastAsia="仿宋_GB2312"/>
              </w:rPr>
            </w:pPr>
            <w:r>
              <w:rPr>
                <w:rFonts w:hint="eastAsia" w:ascii="仿宋_GB2312" w:eastAsia="仿宋_GB2312"/>
              </w:rPr>
              <w:t>反对人数</w:t>
            </w:r>
          </w:p>
        </w:tc>
        <w:tc>
          <w:tcPr>
            <w:tcW w:w="875" w:type="dxa"/>
            <w:noWrap w:val="0"/>
            <w:vAlign w:val="center"/>
          </w:tcPr>
          <w:p w14:paraId="52119836">
            <w:pPr>
              <w:snapToGrid w:val="0"/>
              <w:jc w:val="center"/>
              <w:rPr>
                <w:rFonts w:hint="eastAsia" w:ascii="仿宋_GB2312" w:eastAsia="仿宋_GB2312"/>
              </w:rPr>
            </w:pPr>
          </w:p>
        </w:tc>
        <w:tc>
          <w:tcPr>
            <w:tcW w:w="1403" w:type="dxa"/>
            <w:gridSpan w:val="2"/>
            <w:noWrap w:val="0"/>
            <w:vAlign w:val="center"/>
          </w:tcPr>
          <w:p w14:paraId="5EE7BC87">
            <w:pPr>
              <w:snapToGrid w:val="0"/>
              <w:jc w:val="center"/>
              <w:rPr>
                <w:rFonts w:hint="eastAsia" w:ascii="仿宋_GB2312" w:eastAsia="仿宋_GB2312"/>
              </w:rPr>
            </w:pPr>
            <w:r>
              <w:rPr>
                <w:rFonts w:hint="eastAsia" w:ascii="仿宋_GB2312" w:eastAsia="仿宋_GB2312"/>
              </w:rPr>
              <w:t>弃权人数</w:t>
            </w:r>
          </w:p>
        </w:tc>
        <w:tc>
          <w:tcPr>
            <w:tcW w:w="937" w:type="dxa"/>
            <w:noWrap w:val="0"/>
            <w:vAlign w:val="center"/>
          </w:tcPr>
          <w:p w14:paraId="3C08FE2C">
            <w:pPr>
              <w:snapToGrid w:val="0"/>
              <w:jc w:val="center"/>
              <w:rPr>
                <w:rFonts w:hint="eastAsia" w:ascii="仿宋_GB2312" w:eastAsia="仿宋_GB2312"/>
              </w:rPr>
            </w:pPr>
          </w:p>
        </w:tc>
      </w:tr>
      <w:tr w14:paraId="62F78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155" w:type="dxa"/>
            <w:gridSpan w:val="3"/>
            <w:noWrap w:val="0"/>
            <w:vAlign w:val="center"/>
          </w:tcPr>
          <w:p w14:paraId="13712167">
            <w:pPr>
              <w:snapToGrid w:val="0"/>
              <w:jc w:val="center"/>
              <w:rPr>
                <w:rFonts w:hint="eastAsia" w:ascii="仿宋_GB2312" w:eastAsia="仿宋_GB2312"/>
              </w:rPr>
            </w:pPr>
            <w:r>
              <w:rPr>
                <w:rFonts w:hint="eastAsia" w:ascii="仿宋_GB2312" w:eastAsia="仿宋_GB2312"/>
              </w:rPr>
              <w:t>学生测评意见</w:t>
            </w:r>
          </w:p>
        </w:tc>
        <w:tc>
          <w:tcPr>
            <w:tcW w:w="1126" w:type="dxa"/>
            <w:noWrap w:val="0"/>
            <w:vAlign w:val="center"/>
          </w:tcPr>
          <w:p w14:paraId="418A5C93">
            <w:pPr>
              <w:snapToGrid w:val="0"/>
              <w:jc w:val="center"/>
              <w:rPr>
                <w:rFonts w:hint="eastAsia" w:ascii="仿宋_GB2312" w:eastAsia="仿宋_GB2312"/>
              </w:rPr>
            </w:pPr>
            <w:r>
              <w:rPr>
                <w:rFonts w:hint="eastAsia" w:ascii="仿宋_GB2312" w:eastAsia="仿宋_GB2312"/>
              </w:rPr>
              <w:t>总人数</w:t>
            </w:r>
          </w:p>
        </w:tc>
        <w:tc>
          <w:tcPr>
            <w:tcW w:w="581" w:type="dxa"/>
            <w:noWrap w:val="0"/>
            <w:vAlign w:val="center"/>
          </w:tcPr>
          <w:p w14:paraId="164F667A">
            <w:pPr>
              <w:snapToGrid w:val="0"/>
              <w:jc w:val="center"/>
              <w:rPr>
                <w:rFonts w:hint="eastAsia" w:ascii="仿宋_GB2312" w:eastAsia="仿宋_GB2312"/>
              </w:rPr>
            </w:pPr>
          </w:p>
        </w:tc>
        <w:tc>
          <w:tcPr>
            <w:tcW w:w="1204" w:type="dxa"/>
            <w:gridSpan w:val="3"/>
            <w:noWrap w:val="0"/>
            <w:vAlign w:val="center"/>
          </w:tcPr>
          <w:p w14:paraId="1FBB6F51">
            <w:pPr>
              <w:snapToGrid w:val="0"/>
              <w:jc w:val="center"/>
              <w:rPr>
                <w:rFonts w:hint="eastAsia" w:ascii="仿宋_GB2312" w:eastAsia="仿宋_GB2312"/>
              </w:rPr>
            </w:pPr>
            <w:r>
              <w:rPr>
                <w:rFonts w:hint="eastAsia" w:ascii="仿宋_GB2312" w:eastAsia="仿宋_GB2312"/>
              </w:rPr>
              <w:t>同意人数</w:t>
            </w:r>
          </w:p>
        </w:tc>
        <w:tc>
          <w:tcPr>
            <w:tcW w:w="1355" w:type="dxa"/>
            <w:noWrap w:val="0"/>
            <w:vAlign w:val="center"/>
          </w:tcPr>
          <w:p w14:paraId="1A907201">
            <w:pPr>
              <w:snapToGrid w:val="0"/>
              <w:jc w:val="center"/>
              <w:rPr>
                <w:rFonts w:hint="eastAsia" w:ascii="仿宋_GB2312" w:eastAsia="仿宋_GB2312"/>
              </w:rPr>
            </w:pPr>
          </w:p>
        </w:tc>
        <w:tc>
          <w:tcPr>
            <w:tcW w:w="1092" w:type="dxa"/>
            <w:gridSpan w:val="2"/>
            <w:noWrap w:val="0"/>
            <w:vAlign w:val="center"/>
          </w:tcPr>
          <w:p w14:paraId="4421D9A2">
            <w:pPr>
              <w:snapToGrid w:val="0"/>
              <w:jc w:val="center"/>
              <w:rPr>
                <w:rFonts w:hint="eastAsia" w:ascii="仿宋_GB2312" w:eastAsia="仿宋_GB2312"/>
              </w:rPr>
            </w:pPr>
            <w:r>
              <w:rPr>
                <w:rFonts w:hint="eastAsia" w:ascii="仿宋_GB2312" w:eastAsia="仿宋_GB2312"/>
              </w:rPr>
              <w:t>反对人数</w:t>
            </w:r>
          </w:p>
        </w:tc>
        <w:tc>
          <w:tcPr>
            <w:tcW w:w="875" w:type="dxa"/>
            <w:noWrap w:val="0"/>
            <w:vAlign w:val="center"/>
          </w:tcPr>
          <w:p w14:paraId="5652B707">
            <w:pPr>
              <w:snapToGrid w:val="0"/>
              <w:jc w:val="center"/>
              <w:rPr>
                <w:rFonts w:hint="eastAsia" w:ascii="仿宋_GB2312" w:eastAsia="仿宋_GB2312"/>
              </w:rPr>
            </w:pPr>
          </w:p>
        </w:tc>
        <w:tc>
          <w:tcPr>
            <w:tcW w:w="1403" w:type="dxa"/>
            <w:gridSpan w:val="2"/>
            <w:noWrap w:val="0"/>
            <w:vAlign w:val="center"/>
          </w:tcPr>
          <w:p w14:paraId="0621358D">
            <w:pPr>
              <w:snapToGrid w:val="0"/>
              <w:jc w:val="center"/>
              <w:rPr>
                <w:rFonts w:hint="eastAsia" w:ascii="仿宋_GB2312" w:eastAsia="仿宋_GB2312"/>
              </w:rPr>
            </w:pPr>
            <w:r>
              <w:rPr>
                <w:rFonts w:hint="eastAsia" w:ascii="仿宋_GB2312" w:eastAsia="仿宋_GB2312"/>
              </w:rPr>
              <w:t>弃权人数</w:t>
            </w:r>
          </w:p>
        </w:tc>
        <w:tc>
          <w:tcPr>
            <w:tcW w:w="937" w:type="dxa"/>
            <w:noWrap w:val="0"/>
            <w:vAlign w:val="center"/>
          </w:tcPr>
          <w:p w14:paraId="06FB6CA1">
            <w:pPr>
              <w:snapToGrid w:val="0"/>
              <w:jc w:val="center"/>
              <w:rPr>
                <w:rFonts w:hint="eastAsia" w:ascii="仿宋_GB2312" w:eastAsia="仿宋_GB2312"/>
              </w:rPr>
            </w:pPr>
          </w:p>
        </w:tc>
      </w:tr>
      <w:tr w14:paraId="3CA4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155" w:type="dxa"/>
            <w:gridSpan w:val="3"/>
            <w:noWrap w:val="0"/>
            <w:vAlign w:val="center"/>
          </w:tcPr>
          <w:p w14:paraId="466C0934">
            <w:pPr>
              <w:snapToGrid w:val="0"/>
              <w:jc w:val="center"/>
              <w:rPr>
                <w:rFonts w:hint="eastAsia" w:ascii="仿宋_GB2312" w:eastAsia="仿宋_GB2312"/>
              </w:rPr>
            </w:pPr>
            <w:r>
              <w:rPr>
                <w:rFonts w:hint="eastAsia" w:ascii="仿宋_GB2312" w:eastAsia="仿宋_GB2312"/>
              </w:rPr>
              <w:t>学校推荐小组意见</w:t>
            </w:r>
          </w:p>
        </w:tc>
        <w:tc>
          <w:tcPr>
            <w:tcW w:w="1126" w:type="dxa"/>
            <w:noWrap w:val="0"/>
            <w:vAlign w:val="center"/>
          </w:tcPr>
          <w:p w14:paraId="65C059CC">
            <w:pPr>
              <w:snapToGrid w:val="0"/>
              <w:jc w:val="center"/>
              <w:rPr>
                <w:rFonts w:hint="eastAsia" w:ascii="仿宋_GB2312" w:eastAsia="仿宋_GB2312"/>
              </w:rPr>
            </w:pPr>
            <w:r>
              <w:rPr>
                <w:rFonts w:hint="eastAsia" w:ascii="仿宋_GB2312" w:eastAsia="仿宋_GB2312"/>
              </w:rPr>
              <w:t>总人数</w:t>
            </w:r>
          </w:p>
        </w:tc>
        <w:tc>
          <w:tcPr>
            <w:tcW w:w="581" w:type="dxa"/>
            <w:noWrap w:val="0"/>
            <w:vAlign w:val="center"/>
          </w:tcPr>
          <w:p w14:paraId="41732EE2">
            <w:pPr>
              <w:snapToGrid w:val="0"/>
              <w:jc w:val="center"/>
              <w:rPr>
                <w:rFonts w:hint="eastAsia" w:ascii="仿宋_GB2312" w:eastAsia="仿宋_GB2312"/>
              </w:rPr>
            </w:pPr>
          </w:p>
        </w:tc>
        <w:tc>
          <w:tcPr>
            <w:tcW w:w="1204" w:type="dxa"/>
            <w:gridSpan w:val="3"/>
            <w:noWrap w:val="0"/>
            <w:vAlign w:val="center"/>
          </w:tcPr>
          <w:p w14:paraId="3A0C33C5">
            <w:pPr>
              <w:snapToGrid w:val="0"/>
              <w:jc w:val="center"/>
              <w:rPr>
                <w:rFonts w:hint="eastAsia" w:ascii="仿宋_GB2312" w:eastAsia="仿宋_GB2312"/>
              </w:rPr>
            </w:pPr>
            <w:r>
              <w:rPr>
                <w:rFonts w:hint="eastAsia" w:ascii="仿宋_GB2312" w:eastAsia="仿宋_GB2312"/>
              </w:rPr>
              <w:t>同意人数</w:t>
            </w:r>
          </w:p>
        </w:tc>
        <w:tc>
          <w:tcPr>
            <w:tcW w:w="1355" w:type="dxa"/>
            <w:noWrap w:val="0"/>
            <w:vAlign w:val="center"/>
          </w:tcPr>
          <w:p w14:paraId="79643B56">
            <w:pPr>
              <w:snapToGrid w:val="0"/>
              <w:jc w:val="center"/>
              <w:rPr>
                <w:rFonts w:hint="eastAsia" w:ascii="仿宋_GB2312" w:eastAsia="仿宋_GB2312"/>
              </w:rPr>
            </w:pPr>
          </w:p>
        </w:tc>
        <w:tc>
          <w:tcPr>
            <w:tcW w:w="1092" w:type="dxa"/>
            <w:gridSpan w:val="2"/>
            <w:noWrap w:val="0"/>
            <w:vAlign w:val="center"/>
          </w:tcPr>
          <w:p w14:paraId="263D7CA0">
            <w:pPr>
              <w:snapToGrid w:val="0"/>
              <w:jc w:val="center"/>
              <w:rPr>
                <w:rFonts w:hint="eastAsia" w:ascii="仿宋_GB2312" w:eastAsia="仿宋_GB2312"/>
              </w:rPr>
            </w:pPr>
            <w:r>
              <w:rPr>
                <w:rFonts w:hint="eastAsia" w:ascii="仿宋_GB2312" w:eastAsia="仿宋_GB2312"/>
              </w:rPr>
              <w:t>反对人数</w:t>
            </w:r>
          </w:p>
        </w:tc>
        <w:tc>
          <w:tcPr>
            <w:tcW w:w="875" w:type="dxa"/>
            <w:noWrap w:val="0"/>
            <w:vAlign w:val="center"/>
          </w:tcPr>
          <w:p w14:paraId="50C11CC2">
            <w:pPr>
              <w:snapToGrid w:val="0"/>
              <w:jc w:val="center"/>
              <w:rPr>
                <w:rFonts w:hint="eastAsia" w:ascii="仿宋_GB2312" w:eastAsia="仿宋_GB2312"/>
              </w:rPr>
            </w:pPr>
          </w:p>
        </w:tc>
        <w:tc>
          <w:tcPr>
            <w:tcW w:w="1403" w:type="dxa"/>
            <w:gridSpan w:val="2"/>
            <w:noWrap w:val="0"/>
            <w:vAlign w:val="center"/>
          </w:tcPr>
          <w:p w14:paraId="6FF3D769">
            <w:pPr>
              <w:snapToGrid w:val="0"/>
              <w:jc w:val="center"/>
              <w:rPr>
                <w:rFonts w:hint="eastAsia" w:ascii="仿宋_GB2312" w:eastAsia="仿宋_GB2312"/>
              </w:rPr>
            </w:pPr>
            <w:r>
              <w:rPr>
                <w:rFonts w:hint="eastAsia" w:ascii="仿宋_GB2312" w:eastAsia="仿宋_GB2312"/>
              </w:rPr>
              <w:t>弃权人数</w:t>
            </w:r>
          </w:p>
        </w:tc>
        <w:tc>
          <w:tcPr>
            <w:tcW w:w="937" w:type="dxa"/>
            <w:noWrap w:val="0"/>
            <w:vAlign w:val="center"/>
          </w:tcPr>
          <w:p w14:paraId="23FEB92F">
            <w:pPr>
              <w:snapToGrid w:val="0"/>
              <w:jc w:val="center"/>
              <w:rPr>
                <w:rFonts w:hint="eastAsia" w:ascii="仿宋_GB2312" w:eastAsia="仿宋_GB2312"/>
              </w:rPr>
            </w:pPr>
          </w:p>
        </w:tc>
      </w:tr>
      <w:tr w14:paraId="2D83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0728" w:type="dxa"/>
            <w:gridSpan w:val="15"/>
            <w:tcBorders>
              <w:left w:val="nil"/>
              <w:bottom w:val="nil"/>
              <w:right w:val="nil"/>
            </w:tcBorders>
            <w:noWrap w:val="0"/>
            <w:vAlign w:val="center"/>
          </w:tcPr>
          <w:p w14:paraId="59E7EEE4">
            <w:pPr>
              <w:snapToGrid w:val="0"/>
              <w:jc w:val="center"/>
              <w:rPr>
                <w:rFonts w:hint="eastAsia" w:ascii="仿宋_GB2312" w:eastAsia="仿宋_GB2312"/>
                <w:sz w:val="24"/>
              </w:rPr>
            </w:pPr>
            <w:r>
              <w:rPr>
                <w:rFonts w:hint="eastAsia" w:ascii="仿宋_GB2312" w:eastAsia="仿宋_GB2312"/>
                <w:sz w:val="24"/>
              </w:rPr>
              <w:t>审核人（签名）：         （学校人事处公章）    年   月   日</w:t>
            </w:r>
          </w:p>
        </w:tc>
      </w:tr>
    </w:tbl>
    <w:p w14:paraId="6F1B03D9">
      <w:pPr>
        <w:rPr>
          <w:rFonts w:eastAsia="方正仿宋_GBK"/>
          <w:sz w:val="28"/>
          <w:szCs w:val="28"/>
        </w:rPr>
        <w:sectPr>
          <w:headerReference r:id="rId14" w:type="default"/>
          <w:footerReference r:id="rId15" w:type="default"/>
          <w:type w:val="continuous"/>
          <w:pgSz w:w="23814" w:h="16840" w:orient="landscape"/>
          <w:pgMar w:top="1418" w:right="1304" w:bottom="1418" w:left="1304" w:header="720" w:footer="1418" w:gutter="0"/>
          <w:pgNumType w:fmt="numberInDash"/>
          <w:cols w:space="852" w:num="2"/>
          <w:docGrid w:linePitch="462" w:charSpace="0"/>
        </w:sectPr>
      </w:pPr>
    </w:p>
    <w:p w14:paraId="686ED751">
      <w:pPr>
        <w:rPr>
          <w:rFonts w:hint="eastAsia" w:ascii="楷体_GB2312" w:eastAsia="楷体_GB2312"/>
          <w:sz w:val="28"/>
          <w:szCs w:val="28"/>
        </w:rPr>
      </w:pPr>
      <w:r>
        <w:rPr>
          <w:rFonts w:hint="eastAsia" w:ascii="楷体_GB2312" w:eastAsia="楷体_GB2312"/>
          <w:sz w:val="28"/>
          <w:szCs w:val="28"/>
        </w:rPr>
        <w:t>附件7</w:t>
      </w:r>
    </w:p>
    <w:p w14:paraId="0774AF24">
      <w:pPr>
        <w:spacing w:line="264" w:lineRule="auto"/>
        <w:jc w:val="center"/>
        <w:rPr>
          <w:rFonts w:hint="eastAsia" w:ascii="方正小标宋简体" w:eastAsia="方正小标宋简体"/>
          <w:sz w:val="44"/>
          <w:szCs w:val="44"/>
        </w:rPr>
      </w:pPr>
      <w:r>
        <w:rPr>
          <w:rFonts w:hint="eastAsia" w:ascii="方正小标宋简体" w:eastAsia="方正小标宋简体"/>
          <w:sz w:val="44"/>
          <w:szCs w:val="44"/>
        </w:rPr>
        <w:t>2024年南通市中等职业学校教师专业技术资格申报人员名册</w:t>
      </w:r>
    </w:p>
    <w:p w14:paraId="5FFFC52E">
      <w:pPr>
        <w:spacing w:line="264" w:lineRule="auto"/>
        <w:jc w:val="center"/>
        <w:rPr>
          <w:rFonts w:eastAsia="方正大标宋简体"/>
          <w:sz w:val="44"/>
          <w:szCs w:val="44"/>
        </w:rPr>
      </w:pPr>
    </w:p>
    <w:p w14:paraId="212BC747">
      <w:pPr>
        <w:ind w:right="-10376" w:rightChars="-4941"/>
        <w:jc w:val="left"/>
        <w:rPr>
          <w:rFonts w:hint="eastAsia" w:ascii="楷体_GB2312" w:eastAsia="楷体_GB2312"/>
          <w:sz w:val="28"/>
          <w:szCs w:val="28"/>
        </w:rPr>
      </w:pPr>
      <w:r>
        <w:rPr>
          <w:rFonts w:hint="eastAsia" w:ascii="楷体_GB2312" w:eastAsia="楷体_GB2312"/>
          <w:sz w:val="30"/>
          <w:szCs w:val="30"/>
        </w:rPr>
        <w:t xml:space="preserve">申报单位（盖章）：                        </w:t>
      </w:r>
      <w:r>
        <w:rPr>
          <w:rFonts w:hint="eastAsia" w:ascii="楷体_GB2312" w:eastAsia="楷体_GB2312"/>
          <w:sz w:val="28"/>
          <w:szCs w:val="28"/>
        </w:rPr>
        <w:t>填表时间：</w:t>
      </w:r>
    </w:p>
    <w:tbl>
      <w:tblPr>
        <w:tblStyle w:val="11"/>
        <w:tblpPr w:leftFromText="180" w:rightFromText="180" w:vertAnchor="text" w:horzAnchor="margin" w:tblpY="347"/>
        <w:tblW w:w="21799"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28"/>
        <w:gridCol w:w="811"/>
        <w:gridCol w:w="607"/>
        <w:gridCol w:w="1013"/>
        <w:gridCol w:w="570"/>
        <w:gridCol w:w="625"/>
        <w:gridCol w:w="1237"/>
        <w:gridCol w:w="965"/>
        <w:gridCol w:w="1068"/>
        <w:gridCol w:w="762"/>
        <w:gridCol w:w="1124"/>
        <w:gridCol w:w="892"/>
        <w:gridCol w:w="1177"/>
        <w:gridCol w:w="620"/>
        <w:gridCol w:w="929"/>
        <w:gridCol w:w="794"/>
        <w:gridCol w:w="594"/>
        <w:gridCol w:w="713"/>
        <w:gridCol w:w="659"/>
        <w:gridCol w:w="1194"/>
        <w:gridCol w:w="1005"/>
        <w:gridCol w:w="1005"/>
        <w:gridCol w:w="611"/>
        <w:gridCol w:w="551"/>
        <w:gridCol w:w="893"/>
        <w:gridCol w:w="752"/>
      </w:tblGrid>
      <w:tr w14:paraId="4DC8AD2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41" w:hRule="atLeast"/>
        </w:trPr>
        <w:tc>
          <w:tcPr>
            <w:tcW w:w="628" w:type="dxa"/>
            <w:noWrap w:val="0"/>
            <w:vAlign w:val="center"/>
          </w:tcPr>
          <w:p w14:paraId="0C9EB2FB">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隶属部门</w:t>
            </w:r>
          </w:p>
        </w:tc>
        <w:tc>
          <w:tcPr>
            <w:tcW w:w="811" w:type="dxa"/>
            <w:noWrap w:val="0"/>
            <w:vAlign w:val="center"/>
          </w:tcPr>
          <w:p w14:paraId="3A824356">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工作单位</w:t>
            </w:r>
          </w:p>
        </w:tc>
        <w:tc>
          <w:tcPr>
            <w:tcW w:w="607" w:type="dxa"/>
            <w:noWrap w:val="0"/>
            <w:vAlign w:val="center"/>
          </w:tcPr>
          <w:p w14:paraId="4AB791FB">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学段</w:t>
            </w:r>
          </w:p>
        </w:tc>
        <w:tc>
          <w:tcPr>
            <w:tcW w:w="1013" w:type="dxa"/>
            <w:noWrap w:val="0"/>
            <w:vAlign w:val="center"/>
          </w:tcPr>
          <w:p w14:paraId="6678CFF4">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送审学段学科</w:t>
            </w:r>
          </w:p>
        </w:tc>
        <w:tc>
          <w:tcPr>
            <w:tcW w:w="570" w:type="dxa"/>
            <w:noWrap w:val="0"/>
            <w:vAlign w:val="center"/>
          </w:tcPr>
          <w:p w14:paraId="2BCB628D">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姓名</w:t>
            </w:r>
          </w:p>
        </w:tc>
        <w:tc>
          <w:tcPr>
            <w:tcW w:w="625" w:type="dxa"/>
            <w:noWrap w:val="0"/>
            <w:vAlign w:val="center"/>
          </w:tcPr>
          <w:p w14:paraId="2F5F2FCD">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性别</w:t>
            </w:r>
          </w:p>
        </w:tc>
        <w:tc>
          <w:tcPr>
            <w:tcW w:w="1237" w:type="dxa"/>
            <w:noWrap w:val="0"/>
            <w:vAlign w:val="center"/>
          </w:tcPr>
          <w:p w14:paraId="67AB4F92">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出生年月</w:t>
            </w:r>
          </w:p>
        </w:tc>
        <w:tc>
          <w:tcPr>
            <w:tcW w:w="965" w:type="dxa"/>
            <w:noWrap w:val="0"/>
            <w:vAlign w:val="center"/>
          </w:tcPr>
          <w:p w14:paraId="24FB4435">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党政职务</w:t>
            </w:r>
          </w:p>
        </w:tc>
        <w:tc>
          <w:tcPr>
            <w:tcW w:w="1068" w:type="dxa"/>
            <w:noWrap w:val="0"/>
            <w:vAlign w:val="center"/>
          </w:tcPr>
          <w:p w14:paraId="66B0AE62">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身份证号</w:t>
            </w:r>
          </w:p>
        </w:tc>
        <w:tc>
          <w:tcPr>
            <w:tcW w:w="762" w:type="dxa"/>
            <w:noWrap w:val="0"/>
            <w:vAlign w:val="center"/>
          </w:tcPr>
          <w:p w14:paraId="77727CAC">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毕业院校</w:t>
            </w:r>
          </w:p>
        </w:tc>
        <w:tc>
          <w:tcPr>
            <w:tcW w:w="1124" w:type="dxa"/>
            <w:noWrap w:val="0"/>
            <w:vAlign w:val="center"/>
          </w:tcPr>
          <w:p w14:paraId="7928F173">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毕业时间</w:t>
            </w:r>
          </w:p>
        </w:tc>
        <w:tc>
          <w:tcPr>
            <w:tcW w:w="892" w:type="dxa"/>
            <w:noWrap w:val="0"/>
            <w:vAlign w:val="center"/>
          </w:tcPr>
          <w:p w14:paraId="179939E4">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最高学历（学位）</w:t>
            </w:r>
          </w:p>
        </w:tc>
        <w:tc>
          <w:tcPr>
            <w:tcW w:w="1177" w:type="dxa"/>
            <w:noWrap w:val="0"/>
            <w:vAlign w:val="center"/>
          </w:tcPr>
          <w:p w14:paraId="38A16556">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最高学历（学位）取得时间</w:t>
            </w:r>
          </w:p>
        </w:tc>
        <w:tc>
          <w:tcPr>
            <w:tcW w:w="620" w:type="dxa"/>
            <w:noWrap w:val="0"/>
            <w:vAlign w:val="center"/>
          </w:tcPr>
          <w:p w14:paraId="0593E037">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所学专业</w:t>
            </w:r>
          </w:p>
        </w:tc>
        <w:tc>
          <w:tcPr>
            <w:tcW w:w="929" w:type="dxa"/>
            <w:noWrap w:val="0"/>
            <w:vAlign w:val="center"/>
          </w:tcPr>
          <w:p w14:paraId="1ADEAC94">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参加工作时间</w:t>
            </w:r>
          </w:p>
        </w:tc>
        <w:tc>
          <w:tcPr>
            <w:tcW w:w="794" w:type="dxa"/>
            <w:tcBorders>
              <w:right w:val="single" w:color="auto" w:sz="4" w:space="0"/>
            </w:tcBorders>
            <w:noWrap w:val="0"/>
            <w:vAlign w:val="center"/>
          </w:tcPr>
          <w:p w14:paraId="366A3B84">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现从事专业</w:t>
            </w:r>
          </w:p>
        </w:tc>
        <w:tc>
          <w:tcPr>
            <w:tcW w:w="594" w:type="dxa"/>
            <w:tcBorders>
              <w:left w:val="single" w:color="auto" w:sz="4" w:space="0"/>
            </w:tcBorders>
            <w:noWrap w:val="0"/>
            <w:vAlign w:val="center"/>
          </w:tcPr>
          <w:p w14:paraId="6B9DBE15">
            <w:pPr>
              <w:widowControl/>
              <w:jc w:val="left"/>
              <w:rPr>
                <w:rFonts w:hint="eastAsia" w:ascii="仿宋_GB2312" w:eastAsia="仿宋_GB2312"/>
                <w:b/>
                <w:kern w:val="0"/>
                <w:szCs w:val="18"/>
              </w:rPr>
            </w:pPr>
            <w:r>
              <w:rPr>
                <w:rFonts w:hint="eastAsia" w:ascii="仿宋_GB2312" w:eastAsia="仿宋_GB2312"/>
                <w:b/>
                <w:kern w:val="0"/>
                <w:szCs w:val="18"/>
              </w:rPr>
              <w:t>工作年限</w:t>
            </w:r>
          </w:p>
        </w:tc>
        <w:tc>
          <w:tcPr>
            <w:tcW w:w="713" w:type="dxa"/>
            <w:noWrap w:val="0"/>
            <w:vAlign w:val="center"/>
          </w:tcPr>
          <w:p w14:paraId="1AF7D8D3">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教师资格证书种类</w:t>
            </w:r>
          </w:p>
        </w:tc>
        <w:tc>
          <w:tcPr>
            <w:tcW w:w="659" w:type="dxa"/>
            <w:noWrap w:val="0"/>
            <w:vAlign w:val="center"/>
          </w:tcPr>
          <w:p w14:paraId="2BCB7EE7">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现职称</w:t>
            </w:r>
          </w:p>
        </w:tc>
        <w:tc>
          <w:tcPr>
            <w:tcW w:w="1194" w:type="dxa"/>
            <w:noWrap w:val="0"/>
            <w:vAlign w:val="center"/>
          </w:tcPr>
          <w:p w14:paraId="705FE8FA">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取得时间</w:t>
            </w:r>
          </w:p>
        </w:tc>
        <w:tc>
          <w:tcPr>
            <w:tcW w:w="1005" w:type="dxa"/>
            <w:noWrap w:val="0"/>
            <w:vAlign w:val="center"/>
          </w:tcPr>
          <w:p w14:paraId="450BC529">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首聘时间</w:t>
            </w:r>
          </w:p>
        </w:tc>
        <w:tc>
          <w:tcPr>
            <w:tcW w:w="1005" w:type="dxa"/>
            <w:noWrap w:val="0"/>
            <w:vAlign w:val="center"/>
          </w:tcPr>
          <w:p w14:paraId="1793E6B7">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拟评审职称</w:t>
            </w:r>
          </w:p>
        </w:tc>
        <w:tc>
          <w:tcPr>
            <w:tcW w:w="611" w:type="dxa"/>
            <w:noWrap w:val="0"/>
            <w:vAlign w:val="center"/>
          </w:tcPr>
          <w:p w14:paraId="2B2BFF53">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破格情况</w:t>
            </w:r>
          </w:p>
        </w:tc>
        <w:tc>
          <w:tcPr>
            <w:tcW w:w="551" w:type="dxa"/>
            <w:noWrap w:val="0"/>
            <w:vAlign w:val="center"/>
          </w:tcPr>
          <w:p w14:paraId="5A6F2DA2">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近5年考核情况</w:t>
            </w:r>
          </w:p>
        </w:tc>
        <w:tc>
          <w:tcPr>
            <w:tcW w:w="893" w:type="dxa"/>
            <w:noWrap w:val="0"/>
            <w:vAlign w:val="center"/>
          </w:tcPr>
          <w:p w14:paraId="22BEC815">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是否教科研训人员</w:t>
            </w:r>
          </w:p>
        </w:tc>
        <w:tc>
          <w:tcPr>
            <w:tcW w:w="752" w:type="dxa"/>
            <w:noWrap w:val="0"/>
            <w:vAlign w:val="center"/>
          </w:tcPr>
          <w:p w14:paraId="63E86F48">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备注</w:t>
            </w:r>
          </w:p>
        </w:tc>
      </w:tr>
      <w:tr w14:paraId="56D5221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53" w:hRule="atLeast"/>
        </w:trPr>
        <w:tc>
          <w:tcPr>
            <w:tcW w:w="628" w:type="dxa"/>
            <w:noWrap w:val="0"/>
            <w:vAlign w:val="center"/>
          </w:tcPr>
          <w:p w14:paraId="07AF55D4">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XXX教育局</w:t>
            </w:r>
          </w:p>
        </w:tc>
        <w:tc>
          <w:tcPr>
            <w:tcW w:w="811" w:type="dxa"/>
            <w:noWrap w:val="0"/>
            <w:vAlign w:val="center"/>
          </w:tcPr>
          <w:p w14:paraId="66ACAEAB">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XX职业中学</w:t>
            </w:r>
          </w:p>
        </w:tc>
        <w:tc>
          <w:tcPr>
            <w:tcW w:w="607" w:type="dxa"/>
            <w:noWrap w:val="0"/>
            <w:vAlign w:val="center"/>
          </w:tcPr>
          <w:p w14:paraId="7F2C82FB">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中职</w:t>
            </w:r>
          </w:p>
        </w:tc>
        <w:tc>
          <w:tcPr>
            <w:tcW w:w="1013" w:type="dxa"/>
            <w:noWrap w:val="0"/>
            <w:vAlign w:val="center"/>
          </w:tcPr>
          <w:p w14:paraId="1EB4A4DC">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中职数学</w:t>
            </w:r>
          </w:p>
        </w:tc>
        <w:tc>
          <w:tcPr>
            <w:tcW w:w="570" w:type="dxa"/>
            <w:noWrap w:val="0"/>
            <w:vAlign w:val="center"/>
          </w:tcPr>
          <w:p w14:paraId="698BBA63">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XXX</w:t>
            </w:r>
          </w:p>
        </w:tc>
        <w:tc>
          <w:tcPr>
            <w:tcW w:w="625" w:type="dxa"/>
            <w:noWrap w:val="0"/>
            <w:vAlign w:val="center"/>
          </w:tcPr>
          <w:p w14:paraId="7C83CE25">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男</w:t>
            </w:r>
          </w:p>
        </w:tc>
        <w:tc>
          <w:tcPr>
            <w:tcW w:w="1237" w:type="dxa"/>
            <w:noWrap w:val="0"/>
            <w:vAlign w:val="center"/>
          </w:tcPr>
          <w:p w14:paraId="3BE4F5FF">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198005</w:t>
            </w:r>
          </w:p>
        </w:tc>
        <w:tc>
          <w:tcPr>
            <w:tcW w:w="965" w:type="dxa"/>
            <w:noWrap w:val="0"/>
            <w:vAlign w:val="center"/>
          </w:tcPr>
          <w:p w14:paraId="642646CA">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副校长</w:t>
            </w:r>
          </w:p>
        </w:tc>
        <w:tc>
          <w:tcPr>
            <w:tcW w:w="1068" w:type="dxa"/>
            <w:noWrap w:val="0"/>
            <w:vAlign w:val="center"/>
          </w:tcPr>
          <w:p w14:paraId="0EE22A24">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320602***</w:t>
            </w:r>
          </w:p>
        </w:tc>
        <w:tc>
          <w:tcPr>
            <w:tcW w:w="762" w:type="dxa"/>
            <w:noWrap w:val="0"/>
            <w:vAlign w:val="center"/>
          </w:tcPr>
          <w:p w14:paraId="4537E598">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南京大学</w:t>
            </w:r>
          </w:p>
        </w:tc>
        <w:tc>
          <w:tcPr>
            <w:tcW w:w="1124" w:type="dxa"/>
            <w:noWrap w:val="0"/>
            <w:vAlign w:val="center"/>
          </w:tcPr>
          <w:p w14:paraId="3B200978">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200407</w:t>
            </w:r>
          </w:p>
        </w:tc>
        <w:tc>
          <w:tcPr>
            <w:tcW w:w="892" w:type="dxa"/>
            <w:noWrap w:val="0"/>
            <w:vAlign w:val="center"/>
          </w:tcPr>
          <w:p w14:paraId="1002346E">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大学学士</w:t>
            </w:r>
          </w:p>
        </w:tc>
        <w:tc>
          <w:tcPr>
            <w:tcW w:w="1177" w:type="dxa"/>
            <w:noWrap w:val="0"/>
            <w:vAlign w:val="center"/>
          </w:tcPr>
          <w:p w14:paraId="775F7C40">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200407</w:t>
            </w:r>
          </w:p>
        </w:tc>
        <w:tc>
          <w:tcPr>
            <w:tcW w:w="620" w:type="dxa"/>
            <w:noWrap w:val="0"/>
            <w:vAlign w:val="center"/>
          </w:tcPr>
          <w:p w14:paraId="60063832">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数学</w:t>
            </w:r>
          </w:p>
        </w:tc>
        <w:tc>
          <w:tcPr>
            <w:tcW w:w="929" w:type="dxa"/>
            <w:noWrap w:val="0"/>
            <w:vAlign w:val="center"/>
          </w:tcPr>
          <w:p w14:paraId="6D64A4BF">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200409</w:t>
            </w:r>
          </w:p>
        </w:tc>
        <w:tc>
          <w:tcPr>
            <w:tcW w:w="794" w:type="dxa"/>
            <w:tcBorders>
              <w:right w:val="single" w:color="auto" w:sz="4" w:space="0"/>
            </w:tcBorders>
            <w:noWrap w:val="0"/>
            <w:vAlign w:val="center"/>
          </w:tcPr>
          <w:p w14:paraId="768BD652">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数学</w:t>
            </w:r>
          </w:p>
        </w:tc>
        <w:tc>
          <w:tcPr>
            <w:tcW w:w="594" w:type="dxa"/>
            <w:tcBorders>
              <w:left w:val="single" w:color="auto" w:sz="4" w:space="0"/>
            </w:tcBorders>
            <w:noWrap w:val="0"/>
            <w:vAlign w:val="center"/>
          </w:tcPr>
          <w:p w14:paraId="4CC8EB45">
            <w:pPr>
              <w:adjustRightInd w:val="0"/>
              <w:snapToGrid w:val="0"/>
              <w:spacing w:line="240" w:lineRule="exact"/>
              <w:rPr>
                <w:rFonts w:hint="eastAsia" w:ascii="仿宋_GB2312" w:eastAsia="仿宋_GB2312"/>
                <w:bCs/>
                <w:kern w:val="0"/>
                <w:sz w:val="18"/>
                <w:szCs w:val="18"/>
              </w:rPr>
            </w:pPr>
            <w:r>
              <w:rPr>
                <w:rFonts w:hint="eastAsia" w:ascii="仿宋_GB2312" w:eastAsia="仿宋_GB2312"/>
                <w:bCs/>
                <w:kern w:val="0"/>
                <w:sz w:val="18"/>
                <w:szCs w:val="18"/>
              </w:rPr>
              <w:t>16</w:t>
            </w:r>
          </w:p>
        </w:tc>
        <w:tc>
          <w:tcPr>
            <w:tcW w:w="713" w:type="dxa"/>
            <w:noWrap w:val="0"/>
            <w:vAlign w:val="center"/>
          </w:tcPr>
          <w:p w14:paraId="27B54D45">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中职</w:t>
            </w:r>
          </w:p>
        </w:tc>
        <w:tc>
          <w:tcPr>
            <w:tcW w:w="659" w:type="dxa"/>
            <w:noWrap w:val="0"/>
            <w:vAlign w:val="center"/>
          </w:tcPr>
          <w:p w14:paraId="42ED4C01">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助理讲师</w:t>
            </w:r>
          </w:p>
        </w:tc>
        <w:tc>
          <w:tcPr>
            <w:tcW w:w="1194" w:type="dxa"/>
            <w:noWrap w:val="0"/>
            <w:vAlign w:val="center"/>
          </w:tcPr>
          <w:p w14:paraId="320CCB6C">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201406</w:t>
            </w:r>
          </w:p>
        </w:tc>
        <w:tc>
          <w:tcPr>
            <w:tcW w:w="1005" w:type="dxa"/>
            <w:noWrap w:val="0"/>
            <w:vAlign w:val="center"/>
          </w:tcPr>
          <w:p w14:paraId="58571CB7">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201407</w:t>
            </w:r>
          </w:p>
        </w:tc>
        <w:tc>
          <w:tcPr>
            <w:tcW w:w="1005" w:type="dxa"/>
            <w:noWrap w:val="0"/>
            <w:vAlign w:val="center"/>
          </w:tcPr>
          <w:p w14:paraId="1D32A735">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讲师</w:t>
            </w:r>
          </w:p>
        </w:tc>
        <w:tc>
          <w:tcPr>
            <w:tcW w:w="611" w:type="dxa"/>
            <w:noWrap w:val="0"/>
            <w:vAlign w:val="center"/>
          </w:tcPr>
          <w:p w14:paraId="6313F377">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无</w:t>
            </w:r>
          </w:p>
        </w:tc>
        <w:tc>
          <w:tcPr>
            <w:tcW w:w="551" w:type="dxa"/>
            <w:noWrap w:val="0"/>
            <w:vAlign w:val="center"/>
          </w:tcPr>
          <w:p w14:paraId="723A5C8F">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2合格，3优</w:t>
            </w:r>
          </w:p>
        </w:tc>
        <w:tc>
          <w:tcPr>
            <w:tcW w:w="893" w:type="dxa"/>
            <w:noWrap w:val="0"/>
            <w:vAlign w:val="center"/>
          </w:tcPr>
          <w:p w14:paraId="5EBB09B9">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否</w:t>
            </w:r>
          </w:p>
        </w:tc>
        <w:tc>
          <w:tcPr>
            <w:tcW w:w="752" w:type="dxa"/>
            <w:noWrap w:val="0"/>
            <w:vAlign w:val="center"/>
          </w:tcPr>
          <w:p w14:paraId="6A9606A1">
            <w:pPr>
              <w:adjustRightInd w:val="0"/>
              <w:snapToGrid w:val="0"/>
              <w:spacing w:line="240" w:lineRule="exact"/>
              <w:jc w:val="center"/>
              <w:rPr>
                <w:rFonts w:hint="eastAsia" w:ascii="仿宋_GB2312" w:eastAsia="仿宋_GB2312"/>
                <w:bCs/>
                <w:kern w:val="0"/>
                <w:sz w:val="18"/>
                <w:szCs w:val="18"/>
              </w:rPr>
            </w:pPr>
          </w:p>
        </w:tc>
      </w:tr>
      <w:tr w14:paraId="3412BB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4" w:hRule="atLeast"/>
        </w:trPr>
        <w:tc>
          <w:tcPr>
            <w:tcW w:w="628" w:type="dxa"/>
            <w:noWrap w:val="0"/>
            <w:vAlign w:val="center"/>
          </w:tcPr>
          <w:p w14:paraId="1FCDE35B">
            <w:pPr>
              <w:adjustRightInd w:val="0"/>
              <w:snapToGrid w:val="0"/>
              <w:spacing w:line="240" w:lineRule="exact"/>
              <w:jc w:val="center"/>
              <w:rPr>
                <w:rFonts w:hint="eastAsia" w:ascii="仿宋_GB2312" w:eastAsia="仿宋_GB2312"/>
                <w:bCs/>
                <w:kern w:val="0"/>
                <w:sz w:val="18"/>
                <w:szCs w:val="18"/>
              </w:rPr>
            </w:pPr>
          </w:p>
        </w:tc>
        <w:tc>
          <w:tcPr>
            <w:tcW w:w="811" w:type="dxa"/>
            <w:noWrap w:val="0"/>
            <w:vAlign w:val="center"/>
          </w:tcPr>
          <w:p w14:paraId="23E3EDEF">
            <w:pPr>
              <w:adjustRightInd w:val="0"/>
              <w:snapToGrid w:val="0"/>
              <w:spacing w:line="240" w:lineRule="exact"/>
              <w:jc w:val="center"/>
              <w:rPr>
                <w:rFonts w:hint="eastAsia" w:ascii="仿宋_GB2312" w:eastAsia="仿宋_GB2312"/>
                <w:bCs/>
                <w:kern w:val="0"/>
                <w:sz w:val="18"/>
                <w:szCs w:val="18"/>
              </w:rPr>
            </w:pPr>
          </w:p>
        </w:tc>
        <w:tc>
          <w:tcPr>
            <w:tcW w:w="607" w:type="dxa"/>
            <w:noWrap w:val="0"/>
            <w:vAlign w:val="center"/>
          </w:tcPr>
          <w:p w14:paraId="70A3B73A">
            <w:pPr>
              <w:adjustRightInd w:val="0"/>
              <w:snapToGrid w:val="0"/>
              <w:spacing w:line="240" w:lineRule="exact"/>
              <w:jc w:val="center"/>
              <w:rPr>
                <w:rFonts w:hint="eastAsia" w:ascii="仿宋_GB2312" w:eastAsia="仿宋_GB2312"/>
                <w:bCs/>
                <w:kern w:val="0"/>
                <w:sz w:val="18"/>
                <w:szCs w:val="18"/>
              </w:rPr>
            </w:pPr>
          </w:p>
        </w:tc>
        <w:tc>
          <w:tcPr>
            <w:tcW w:w="1013" w:type="dxa"/>
            <w:noWrap w:val="0"/>
            <w:vAlign w:val="center"/>
          </w:tcPr>
          <w:p w14:paraId="1F7FDA6D">
            <w:pPr>
              <w:adjustRightInd w:val="0"/>
              <w:snapToGrid w:val="0"/>
              <w:spacing w:line="240" w:lineRule="exact"/>
              <w:jc w:val="center"/>
              <w:rPr>
                <w:rFonts w:hint="eastAsia" w:ascii="仿宋_GB2312" w:eastAsia="仿宋_GB2312"/>
                <w:bCs/>
                <w:kern w:val="0"/>
                <w:sz w:val="18"/>
                <w:szCs w:val="18"/>
              </w:rPr>
            </w:pPr>
          </w:p>
        </w:tc>
        <w:tc>
          <w:tcPr>
            <w:tcW w:w="570" w:type="dxa"/>
            <w:noWrap w:val="0"/>
            <w:vAlign w:val="center"/>
          </w:tcPr>
          <w:p w14:paraId="567BE9ED">
            <w:pPr>
              <w:adjustRightInd w:val="0"/>
              <w:snapToGrid w:val="0"/>
              <w:spacing w:line="240" w:lineRule="exact"/>
              <w:jc w:val="center"/>
              <w:rPr>
                <w:rFonts w:hint="eastAsia" w:ascii="仿宋_GB2312" w:eastAsia="仿宋_GB2312"/>
                <w:bCs/>
                <w:kern w:val="0"/>
                <w:sz w:val="18"/>
                <w:szCs w:val="18"/>
              </w:rPr>
            </w:pPr>
          </w:p>
        </w:tc>
        <w:tc>
          <w:tcPr>
            <w:tcW w:w="625" w:type="dxa"/>
            <w:noWrap w:val="0"/>
            <w:vAlign w:val="center"/>
          </w:tcPr>
          <w:p w14:paraId="4B313F5B">
            <w:pPr>
              <w:adjustRightInd w:val="0"/>
              <w:snapToGrid w:val="0"/>
              <w:spacing w:line="240" w:lineRule="exact"/>
              <w:jc w:val="center"/>
              <w:rPr>
                <w:rFonts w:hint="eastAsia" w:ascii="仿宋_GB2312" w:eastAsia="仿宋_GB2312"/>
                <w:bCs/>
                <w:kern w:val="0"/>
                <w:sz w:val="18"/>
                <w:szCs w:val="18"/>
              </w:rPr>
            </w:pPr>
          </w:p>
        </w:tc>
        <w:tc>
          <w:tcPr>
            <w:tcW w:w="1237" w:type="dxa"/>
            <w:noWrap w:val="0"/>
            <w:vAlign w:val="center"/>
          </w:tcPr>
          <w:p w14:paraId="6EF93B6D">
            <w:pPr>
              <w:adjustRightInd w:val="0"/>
              <w:snapToGrid w:val="0"/>
              <w:spacing w:line="240" w:lineRule="exact"/>
              <w:jc w:val="center"/>
              <w:rPr>
                <w:rFonts w:hint="eastAsia" w:ascii="仿宋_GB2312" w:eastAsia="仿宋_GB2312"/>
                <w:bCs/>
                <w:kern w:val="0"/>
                <w:sz w:val="18"/>
                <w:szCs w:val="18"/>
              </w:rPr>
            </w:pPr>
          </w:p>
        </w:tc>
        <w:tc>
          <w:tcPr>
            <w:tcW w:w="965" w:type="dxa"/>
            <w:noWrap w:val="0"/>
            <w:vAlign w:val="center"/>
          </w:tcPr>
          <w:p w14:paraId="304C0593">
            <w:pPr>
              <w:adjustRightInd w:val="0"/>
              <w:snapToGrid w:val="0"/>
              <w:spacing w:line="240" w:lineRule="exact"/>
              <w:jc w:val="center"/>
              <w:rPr>
                <w:rFonts w:hint="eastAsia" w:ascii="仿宋_GB2312" w:eastAsia="仿宋_GB2312"/>
                <w:bCs/>
                <w:kern w:val="0"/>
                <w:sz w:val="18"/>
                <w:szCs w:val="18"/>
              </w:rPr>
            </w:pPr>
          </w:p>
        </w:tc>
        <w:tc>
          <w:tcPr>
            <w:tcW w:w="1068" w:type="dxa"/>
            <w:noWrap w:val="0"/>
            <w:vAlign w:val="center"/>
          </w:tcPr>
          <w:p w14:paraId="1843BC1C">
            <w:pPr>
              <w:adjustRightInd w:val="0"/>
              <w:snapToGrid w:val="0"/>
              <w:spacing w:line="240" w:lineRule="exact"/>
              <w:jc w:val="center"/>
              <w:rPr>
                <w:rFonts w:hint="eastAsia" w:ascii="仿宋_GB2312" w:eastAsia="仿宋_GB2312"/>
                <w:bCs/>
                <w:kern w:val="0"/>
                <w:sz w:val="18"/>
                <w:szCs w:val="18"/>
              </w:rPr>
            </w:pPr>
          </w:p>
        </w:tc>
        <w:tc>
          <w:tcPr>
            <w:tcW w:w="762" w:type="dxa"/>
            <w:noWrap w:val="0"/>
            <w:vAlign w:val="center"/>
          </w:tcPr>
          <w:p w14:paraId="507515EC">
            <w:pPr>
              <w:adjustRightInd w:val="0"/>
              <w:snapToGrid w:val="0"/>
              <w:spacing w:line="240" w:lineRule="exact"/>
              <w:jc w:val="center"/>
              <w:rPr>
                <w:rFonts w:hint="eastAsia" w:ascii="仿宋_GB2312" w:eastAsia="仿宋_GB2312"/>
                <w:bCs/>
                <w:kern w:val="0"/>
                <w:sz w:val="18"/>
                <w:szCs w:val="18"/>
              </w:rPr>
            </w:pPr>
          </w:p>
        </w:tc>
        <w:tc>
          <w:tcPr>
            <w:tcW w:w="1124" w:type="dxa"/>
            <w:noWrap w:val="0"/>
            <w:vAlign w:val="center"/>
          </w:tcPr>
          <w:p w14:paraId="3EFAB6F7">
            <w:pPr>
              <w:adjustRightInd w:val="0"/>
              <w:snapToGrid w:val="0"/>
              <w:spacing w:line="240" w:lineRule="exact"/>
              <w:jc w:val="center"/>
              <w:rPr>
                <w:rFonts w:hint="eastAsia" w:ascii="仿宋_GB2312" w:eastAsia="仿宋_GB2312"/>
                <w:bCs/>
                <w:kern w:val="0"/>
                <w:sz w:val="18"/>
                <w:szCs w:val="18"/>
              </w:rPr>
            </w:pPr>
          </w:p>
        </w:tc>
        <w:tc>
          <w:tcPr>
            <w:tcW w:w="892" w:type="dxa"/>
            <w:noWrap w:val="0"/>
            <w:vAlign w:val="center"/>
          </w:tcPr>
          <w:p w14:paraId="1540C870">
            <w:pPr>
              <w:adjustRightInd w:val="0"/>
              <w:snapToGrid w:val="0"/>
              <w:spacing w:line="240" w:lineRule="exact"/>
              <w:jc w:val="center"/>
              <w:rPr>
                <w:rFonts w:hint="eastAsia" w:ascii="仿宋_GB2312" w:eastAsia="仿宋_GB2312"/>
                <w:bCs/>
                <w:kern w:val="0"/>
                <w:sz w:val="18"/>
                <w:szCs w:val="18"/>
              </w:rPr>
            </w:pPr>
          </w:p>
        </w:tc>
        <w:tc>
          <w:tcPr>
            <w:tcW w:w="1177" w:type="dxa"/>
            <w:noWrap w:val="0"/>
            <w:vAlign w:val="center"/>
          </w:tcPr>
          <w:p w14:paraId="19AC4D11">
            <w:pPr>
              <w:adjustRightInd w:val="0"/>
              <w:snapToGrid w:val="0"/>
              <w:spacing w:line="240" w:lineRule="exact"/>
              <w:jc w:val="center"/>
              <w:rPr>
                <w:rFonts w:hint="eastAsia" w:ascii="仿宋_GB2312" w:eastAsia="仿宋_GB2312"/>
                <w:bCs/>
                <w:kern w:val="0"/>
                <w:sz w:val="18"/>
                <w:szCs w:val="18"/>
              </w:rPr>
            </w:pPr>
          </w:p>
        </w:tc>
        <w:tc>
          <w:tcPr>
            <w:tcW w:w="620" w:type="dxa"/>
            <w:noWrap w:val="0"/>
            <w:vAlign w:val="center"/>
          </w:tcPr>
          <w:p w14:paraId="655B02F3">
            <w:pPr>
              <w:adjustRightInd w:val="0"/>
              <w:snapToGrid w:val="0"/>
              <w:spacing w:line="240" w:lineRule="exact"/>
              <w:jc w:val="center"/>
              <w:rPr>
                <w:rFonts w:hint="eastAsia" w:ascii="仿宋_GB2312" w:eastAsia="仿宋_GB2312"/>
                <w:bCs/>
                <w:kern w:val="0"/>
                <w:sz w:val="18"/>
                <w:szCs w:val="18"/>
              </w:rPr>
            </w:pPr>
          </w:p>
        </w:tc>
        <w:tc>
          <w:tcPr>
            <w:tcW w:w="929" w:type="dxa"/>
            <w:noWrap w:val="0"/>
            <w:vAlign w:val="center"/>
          </w:tcPr>
          <w:p w14:paraId="53BCBB0E">
            <w:pPr>
              <w:adjustRightInd w:val="0"/>
              <w:snapToGrid w:val="0"/>
              <w:spacing w:line="240" w:lineRule="exact"/>
              <w:jc w:val="center"/>
              <w:rPr>
                <w:rFonts w:hint="eastAsia" w:ascii="仿宋_GB2312" w:eastAsia="仿宋_GB2312"/>
                <w:bCs/>
                <w:kern w:val="0"/>
                <w:sz w:val="18"/>
                <w:szCs w:val="18"/>
              </w:rPr>
            </w:pPr>
          </w:p>
        </w:tc>
        <w:tc>
          <w:tcPr>
            <w:tcW w:w="794" w:type="dxa"/>
            <w:tcBorders>
              <w:right w:val="single" w:color="auto" w:sz="4" w:space="0"/>
            </w:tcBorders>
            <w:noWrap w:val="0"/>
            <w:vAlign w:val="center"/>
          </w:tcPr>
          <w:p w14:paraId="30739475">
            <w:pPr>
              <w:adjustRightInd w:val="0"/>
              <w:snapToGrid w:val="0"/>
              <w:spacing w:line="240" w:lineRule="exact"/>
              <w:jc w:val="center"/>
              <w:rPr>
                <w:rFonts w:hint="eastAsia" w:ascii="仿宋_GB2312" w:eastAsia="仿宋_GB2312"/>
                <w:bCs/>
                <w:kern w:val="0"/>
                <w:sz w:val="18"/>
                <w:szCs w:val="18"/>
              </w:rPr>
            </w:pPr>
          </w:p>
        </w:tc>
        <w:tc>
          <w:tcPr>
            <w:tcW w:w="594" w:type="dxa"/>
            <w:tcBorders>
              <w:left w:val="single" w:color="auto" w:sz="4" w:space="0"/>
            </w:tcBorders>
            <w:noWrap w:val="0"/>
            <w:vAlign w:val="center"/>
          </w:tcPr>
          <w:p w14:paraId="0D69CBE9">
            <w:pPr>
              <w:adjustRightInd w:val="0"/>
              <w:snapToGrid w:val="0"/>
              <w:spacing w:line="240" w:lineRule="exact"/>
              <w:jc w:val="center"/>
              <w:rPr>
                <w:rFonts w:hint="eastAsia" w:ascii="仿宋_GB2312" w:eastAsia="仿宋_GB2312"/>
                <w:bCs/>
                <w:kern w:val="0"/>
                <w:sz w:val="18"/>
                <w:szCs w:val="18"/>
              </w:rPr>
            </w:pPr>
          </w:p>
        </w:tc>
        <w:tc>
          <w:tcPr>
            <w:tcW w:w="713" w:type="dxa"/>
            <w:noWrap w:val="0"/>
            <w:vAlign w:val="center"/>
          </w:tcPr>
          <w:p w14:paraId="405BE504">
            <w:pPr>
              <w:adjustRightInd w:val="0"/>
              <w:snapToGrid w:val="0"/>
              <w:spacing w:line="240" w:lineRule="exact"/>
              <w:jc w:val="center"/>
              <w:rPr>
                <w:rFonts w:hint="eastAsia" w:ascii="仿宋_GB2312" w:eastAsia="仿宋_GB2312"/>
                <w:bCs/>
                <w:kern w:val="0"/>
                <w:sz w:val="18"/>
                <w:szCs w:val="18"/>
              </w:rPr>
            </w:pPr>
          </w:p>
        </w:tc>
        <w:tc>
          <w:tcPr>
            <w:tcW w:w="659" w:type="dxa"/>
            <w:noWrap w:val="0"/>
            <w:vAlign w:val="center"/>
          </w:tcPr>
          <w:p w14:paraId="601E00DD">
            <w:pPr>
              <w:adjustRightInd w:val="0"/>
              <w:snapToGrid w:val="0"/>
              <w:spacing w:line="240" w:lineRule="exact"/>
              <w:jc w:val="center"/>
              <w:rPr>
                <w:rFonts w:hint="eastAsia" w:ascii="仿宋_GB2312" w:eastAsia="仿宋_GB2312"/>
                <w:bCs/>
                <w:kern w:val="0"/>
                <w:sz w:val="18"/>
                <w:szCs w:val="18"/>
              </w:rPr>
            </w:pPr>
          </w:p>
        </w:tc>
        <w:tc>
          <w:tcPr>
            <w:tcW w:w="1194" w:type="dxa"/>
            <w:noWrap w:val="0"/>
            <w:vAlign w:val="center"/>
          </w:tcPr>
          <w:p w14:paraId="560BC1F8">
            <w:pPr>
              <w:adjustRightInd w:val="0"/>
              <w:snapToGrid w:val="0"/>
              <w:spacing w:line="240" w:lineRule="exact"/>
              <w:jc w:val="center"/>
              <w:rPr>
                <w:rFonts w:hint="eastAsia" w:ascii="仿宋_GB2312" w:eastAsia="仿宋_GB2312"/>
                <w:bCs/>
                <w:kern w:val="0"/>
                <w:sz w:val="18"/>
                <w:szCs w:val="18"/>
              </w:rPr>
            </w:pPr>
          </w:p>
        </w:tc>
        <w:tc>
          <w:tcPr>
            <w:tcW w:w="1005" w:type="dxa"/>
            <w:noWrap w:val="0"/>
            <w:vAlign w:val="top"/>
          </w:tcPr>
          <w:p w14:paraId="2D2BC226">
            <w:pPr>
              <w:adjustRightInd w:val="0"/>
              <w:snapToGrid w:val="0"/>
              <w:spacing w:line="240" w:lineRule="exact"/>
              <w:jc w:val="center"/>
              <w:rPr>
                <w:rFonts w:hint="eastAsia" w:ascii="仿宋_GB2312" w:eastAsia="仿宋_GB2312"/>
                <w:bCs/>
                <w:kern w:val="0"/>
                <w:sz w:val="18"/>
                <w:szCs w:val="18"/>
              </w:rPr>
            </w:pPr>
          </w:p>
        </w:tc>
        <w:tc>
          <w:tcPr>
            <w:tcW w:w="1005" w:type="dxa"/>
            <w:noWrap w:val="0"/>
            <w:vAlign w:val="center"/>
          </w:tcPr>
          <w:p w14:paraId="432DF6E5">
            <w:pPr>
              <w:adjustRightInd w:val="0"/>
              <w:snapToGrid w:val="0"/>
              <w:spacing w:line="240" w:lineRule="exact"/>
              <w:jc w:val="center"/>
              <w:rPr>
                <w:rFonts w:hint="eastAsia" w:ascii="仿宋_GB2312" w:eastAsia="仿宋_GB2312"/>
                <w:bCs/>
                <w:kern w:val="0"/>
                <w:sz w:val="18"/>
                <w:szCs w:val="18"/>
              </w:rPr>
            </w:pPr>
          </w:p>
        </w:tc>
        <w:tc>
          <w:tcPr>
            <w:tcW w:w="611" w:type="dxa"/>
            <w:noWrap w:val="0"/>
            <w:vAlign w:val="center"/>
          </w:tcPr>
          <w:p w14:paraId="32B11470">
            <w:pPr>
              <w:adjustRightInd w:val="0"/>
              <w:snapToGrid w:val="0"/>
              <w:spacing w:line="240" w:lineRule="exact"/>
              <w:jc w:val="center"/>
              <w:rPr>
                <w:rFonts w:hint="eastAsia" w:ascii="仿宋_GB2312" w:eastAsia="仿宋_GB2312"/>
                <w:bCs/>
                <w:kern w:val="0"/>
                <w:sz w:val="18"/>
                <w:szCs w:val="18"/>
              </w:rPr>
            </w:pPr>
          </w:p>
        </w:tc>
        <w:tc>
          <w:tcPr>
            <w:tcW w:w="551" w:type="dxa"/>
            <w:noWrap w:val="0"/>
            <w:vAlign w:val="center"/>
          </w:tcPr>
          <w:p w14:paraId="6164272A">
            <w:pPr>
              <w:adjustRightInd w:val="0"/>
              <w:snapToGrid w:val="0"/>
              <w:spacing w:line="240" w:lineRule="exact"/>
              <w:jc w:val="center"/>
              <w:rPr>
                <w:rFonts w:hint="eastAsia" w:ascii="仿宋_GB2312" w:eastAsia="仿宋_GB2312"/>
                <w:bCs/>
                <w:kern w:val="0"/>
                <w:sz w:val="18"/>
                <w:szCs w:val="18"/>
              </w:rPr>
            </w:pPr>
          </w:p>
        </w:tc>
        <w:tc>
          <w:tcPr>
            <w:tcW w:w="893" w:type="dxa"/>
            <w:noWrap w:val="0"/>
            <w:vAlign w:val="center"/>
          </w:tcPr>
          <w:p w14:paraId="205D3A2C">
            <w:pPr>
              <w:adjustRightInd w:val="0"/>
              <w:snapToGrid w:val="0"/>
              <w:spacing w:line="240" w:lineRule="exact"/>
              <w:jc w:val="center"/>
              <w:rPr>
                <w:rFonts w:hint="eastAsia" w:ascii="仿宋_GB2312" w:eastAsia="仿宋_GB2312"/>
                <w:bCs/>
                <w:kern w:val="0"/>
                <w:sz w:val="18"/>
                <w:szCs w:val="18"/>
              </w:rPr>
            </w:pPr>
          </w:p>
        </w:tc>
        <w:tc>
          <w:tcPr>
            <w:tcW w:w="752" w:type="dxa"/>
            <w:noWrap w:val="0"/>
            <w:vAlign w:val="center"/>
          </w:tcPr>
          <w:p w14:paraId="60BB56B0">
            <w:pPr>
              <w:adjustRightInd w:val="0"/>
              <w:snapToGrid w:val="0"/>
              <w:spacing w:line="240" w:lineRule="exact"/>
              <w:jc w:val="center"/>
              <w:rPr>
                <w:rFonts w:hint="eastAsia" w:ascii="仿宋_GB2312" w:eastAsia="仿宋_GB2312"/>
                <w:bCs/>
                <w:kern w:val="0"/>
                <w:sz w:val="18"/>
                <w:szCs w:val="18"/>
              </w:rPr>
            </w:pPr>
          </w:p>
        </w:tc>
      </w:tr>
      <w:tr w14:paraId="49142D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4" w:hRule="atLeast"/>
        </w:trPr>
        <w:tc>
          <w:tcPr>
            <w:tcW w:w="628" w:type="dxa"/>
            <w:noWrap w:val="0"/>
            <w:vAlign w:val="center"/>
          </w:tcPr>
          <w:p w14:paraId="6BD6481E">
            <w:pPr>
              <w:adjustRightInd w:val="0"/>
              <w:snapToGrid w:val="0"/>
              <w:spacing w:line="240" w:lineRule="exact"/>
              <w:jc w:val="center"/>
              <w:rPr>
                <w:rFonts w:hint="eastAsia" w:ascii="仿宋_GB2312" w:eastAsia="仿宋_GB2312"/>
                <w:bCs/>
                <w:kern w:val="0"/>
                <w:sz w:val="18"/>
                <w:szCs w:val="18"/>
              </w:rPr>
            </w:pPr>
          </w:p>
        </w:tc>
        <w:tc>
          <w:tcPr>
            <w:tcW w:w="811" w:type="dxa"/>
            <w:noWrap w:val="0"/>
            <w:vAlign w:val="center"/>
          </w:tcPr>
          <w:p w14:paraId="5D555D18">
            <w:pPr>
              <w:adjustRightInd w:val="0"/>
              <w:snapToGrid w:val="0"/>
              <w:spacing w:line="240" w:lineRule="exact"/>
              <w:jc w:val="center"/>
              <w:rPr>
                <w:rFonts w:hint="eastAsia" w:ascii="仿宋_GB2312" w:eastAsia="仿宋_GB2312"/>
                <w:bCs/>
                <w:kern w:val="0"/>
                <w:sz w:val="18"/>
                <w:szCs w:val="18"/>
              </w:rPr>
            </w:pPr>
          </w:p>
        </w:tc>
        <w:tc>
          <w:tcPr>
            <w:tcW w:w="607" w:type="dxa"/>
            <w:noWrap w:val="0"/>
            <w:vAlign w:val="center"/>
          </w:tcPr>
          <w:p w14:paraId="27910295">
            <w:pPr>
              <w:adjustRightInd w:val="0"/>
              <w:snapToGrid w:val="0"/>
              <w:spacing w:line="240" w:lineRule="exact"/>
              <w:jc w:val="center"/>
              <w:rPr>
                <w:rFonts w:hint="eastAsia" w:ascii="仿宋_GB2312" w:eastAsia="仿宋_GB2312"/>
                <w:bCs/>
                <w:kern w:val="0"/>
                <w:sz w:val="18"/>
                <w:szCs w:val="18"/>
              </w:rPr>
            </w:pPr>
          </w:p>
        </w:tc>
        <w:tc>
          <w:tcPr>
            <w:tcW w:w="1013" w:type="dxa"/>
            <w:noWrap w:val="0"/>
            <w:vAlign w:val="center"/>
          </w:tcPr>
          <w:p w14:paraId="26544526">
            <w:pPr>
              <w:adjustRightInd w:val="0"/>
              <w:snapToGrid w:val="0"/>
              <w:spacing w:line="240" w:lineRule="exact"/>
              <w:jc w:val="center"/>
              <w:rPr>
                <w:rFonts w:hint="eastAsia" w:ascii="仿宋_GB2312" w:eastAsia="仿宋_GB2312"/>
                <w:bCs/>
                <w:kern w:val="0"/>
                <w:sz w:val="18"/>
                <w:szCs w:val="18"/>
              </w:rPr>
            </w:pPr>
          </w:p>
        </w:tc>
        <w:tc>
          <w:tcPr>
            <w:tcW w:w="570" w:type="dxa"/>
            <w:noWrap w:val="0"/>
            <w:vAlign w:val="center"/>
          </w:tcPr>
          <w:p w14:paraId="35351783">
            <w:pPr>
              <w:adjustRightInd w:val="0"/>
              <w:snapToGrid w:val="0"/>
              <w:spacing w:line="240" w:lineRule="exact"/>
              <w:jc w:val="center"/>
              <w:rPr>
                <w:rFonts w:hint="eastAsia" w:ascii="仿宋_GB2312" w:eastAsia="仿宋_GB2312"/>
                <w:bCs/>
                <w:kern w:val="0"/>
                <w:sz w:val="18"/>
                <w:szCs w:val="18"/>
              </w:rPr>
            </w:pPr>
          </w:p>
        </w:tc>
        <w:tc>
          <w:tcPr>
            <w:tcW w:w="625" w:type="dxa"/>
            <w:noWrap w:val="0"/>
            <w:vAlign w:val="center"/>
          </w:tcPr>
          <w:p w14:paraId="4C2100EB">
            <w:pPr>
              <w:adjustRightInd w:val="0"/>
              <w:snapToGrid w:val="0"/>
              <w:spacing w:line="240" w:lineRule="exact"/>
              <w:jc w:val="center"/>
              <w:rPr>
                <w:rFonts w:hint="eastAsia" w:ascii="仿宋_GB2312" w:eastAsia="仿宋_GB2312"/>
                <w:bCs/>
                <w:kern w:val="0"/>
                <w:sz w:val="18"/>
                <w:szCs w:val="18"/>
              </w:rPr>
            </w:pPr>
          </w:p>
        </w:tc>
        <w:tc>
          <w:tcPr>
            <w:tcW w:w="1237" w:type="dxa"/>
            <w:noWrap w:val="0"/>
            <w:vAlign w:val="center"/>
          </w:tcPr>
          <w:p w14:paraId="2F040DCE">
            <w:pPr>
              <w:adjustRightInd w:val="0"/>
              <w:snapToGrid w:val="0"/>
              <w:spacing w:line="240" w:lineRule="exact"/>
              <w:jc w:val="center"/>
              <w:rPr>
                <w:rFonts w:hint="eastAsia" w:ascii="仿宋_GB2312" w:eastAsia="仿宋_GB2312"/>
                <w:bCs/>
                <w:kern w:val="0"/>
                <w:sz w:val="18"/>
                <w:szCs w:val="18"/>
              </w:rPr>
            </w:pPr>
          </w:p>
        </w:tc>
        <w:tc>
          <w:tcPr>
            <w:tcW w:w="965" w:type="dxa"/>
            <w:noWrap w:val="0"/>
            <w:vAlign w:val="center"/>
          </w:tcPr>
          <w:p w14:paraId="3512F3F2">
            <w:pPr>
              <w:adjustRightInd w:val="0"/>
              <w:snapToGrid w:val="0"/>
              <w:spacing w:line="240" w:lineRule="exact"/>
              <w:jc w:val="center"/>
              <w:rPr>
                <w:rFonts w:hint="eastAsia" w:ascii="仿宋_GB2312" w:eastAsia="仿宋_GB2312"/>
                <w:bCs/>
                <w:kern w:val="0"/>
                <w:sz w:val="18"/>
                <w:szCs w:val="18"/>
              </w:rPr>
            </w:pPr>
          </w:p>
        </w:tc>
        <w:tc>
          <w:tcPr>
            <w:tcW w:w="1068" w:type="dxa"/>
            <w:noWrap w:val="0"/>
            <w:vAlign w:val="center"/>
          </w:tcPr>
          <w:p w14:paraId="4549776C">
            <w:pPr>
              <w:adjustRightInd w:val="0"/>
              <w:snapToGrid w:val="0"/>
              <w:spacing w:line="240" w:lineRule="exact"/>
              <w:jc w:val="center"/>
              <w:rPr>
                <w:rFonts w:hint="eastAsia" w:ascii="仿宋_GB2312" w:eastAsia="仿宋_GB2312"/>
                <w:bCs/>
                <w:kern w:val="0"/>
                <w:sz w:val="18"/>
                <w:szCs w:val="18"/>
              </w:rPr>
            </w:pPr>
          </w:p>
        </w:tc>
        <w:tc>
          <w:tcPr>
            <w:tcW w:w="762" w:type="dxa"/>
            <w:noWrap w:val="0"/>
            <w:vAlign w:val="center"/>
          </w:tcPr>
          <w:p w14:paraId="76DE4BBD">
            <w:pPr>
              <w:adjustRightInd w:val="0"/>
              <w:snapToGrid w:val="0"/>
              <w:spacing w:line="240" w:lineRule="exact"/>
              <w:jc w:val="center"/>
              <w:rPr>
                <w:rFonts w:hint="eastAsia" w:ascii="仿宋_GB2312" w:eastAsia="仿宋_GB2312"/>
                <w:bCs/>
                <w:kern w:val="0"/>
                <w:sz w:val="18"/>
                <w:szCs w:val="18"/>
              </w:rPr>
            </w:pPr>
          </w:p>
        </w:tc>
        <w:tc>
          <w:tcPr>
            <w:tcW w:w="1124" w:type="dxa"/>
            <w:noWrap w:val="0"/>
            <w:vAlign w:val="center"/>
          </w:tcPr>
          <w:p w14:paraId="141B1F83">
            <w:pPr>
              <w:adjustRightInd w:val="0"/>
              <w:snapToGrid w:val="0"/>
              <w:spacing w:line="240" w:lineRule="exact"/>
              <w:jc w:val="center"/>
              <w:rPr>
                <w:rFonts w:hint="eastAsia" w:ascii="仿宋_GB2312" w:eastAsia="仿宋_GB2312"/>
                <w:bCs/>
                <w:kern w:val="0"/>
                <w:sz w:val="18"/>
                <w:szCs w:val="18"/>
              </w:rPr>
            </w:pPr>
          </w:p>
        </w:tc>
        <w:tc>
          <w:tcPr>
            <w:tcW w:w="892" w:type="dxa"/>
            <w:noWrap w:val="0"/>
            <w:vAlign w:val="center"/>
          </w:tcPr>
          <w:p w14:paraId="2C92CB4E">
            <w:pPr>
              <w:adjustRightInd w:val="0"/>
              <w:snapToGrid w:val="0"/>
              <w:spacing w:line="240" w:lineRule="exact"/>
              <w:jc w:val="center"/>
              <w:rPr>
                <w:rFonts w:hint="eastAsia" w:ascii="仿宋_GB2312" w:eastAsia="仿宋_GB2312"/>
                <w:bCs/>
                <w:kern w:val="0"/>
                <w:sz w:val="18"/>
                <w:szCs w:val="18"/>
              </w:rPr>
            </w:pPr>
          </w:p>
        </w:tc>
        <w:tc>
          <w:tcPr>
            <w:tcW w:w="1177" w:type="dxa"/>
            <w:noWrap w:val="0"/>
            <w:vAlign w:val="center"/>
          </w:tcPr>
          <w:p w14:paraId="115E9FBE">
            <w:pPr>
              <w:adjustRightInd w:val="0"/>
              <w:snapToGrid w:val="0"/>
              <w:spacing w:line="240" w:lineRule="exact"/>
              <w:jc w:val="center"/>
              <w:rPr>
                <w:rFonts w:hint="eastAsia" w:ascii="仿宋_GB2312" w:eastAsia="仿宋_GB2312"/>
                <w:bCs/>
                <w:kern w:val="0"/>
                <w:sz w:val="18"/>
                <w:szCs w:val="18"/>
              </w:rPr>
            </w:pPr>
          </w:p>
        </w:tc>
        <w:tc>
          <w:tcPr>
            <w:tcW w:w="620" w:type="dxa"/>
            <w:noWrap w:val="0"/>
            <w:vAlign w:val="center"/>
          </w:tcPr>
          <w:p w14:paraId="7F13CE7D">
            <w:pPr>
              <w:adjustRightInd w:val="0"/>
              <w:snapToGrid w:val="0"/>
              <w:spacing w:line="240" w:lineRule="exact"/>
              <w:jc w:val="center"/>
              <w:rPr>
                <w:rFonts w:hint="eastAsia" w:ascii="仿宋_GB2312" w:eastAsia="仿宋_GB2312"/>
                <w:bCs/>
                <w:kern w:val="0"/>
                <w:sz w:val="18"/>
                <w:szCs w:val="18"/>
              </w:rPr>
            </w:pPr>
          </w:p>
        </w:tc>
        <w:tc>
          <w:tcPr>
            <w:tcW w:w="929" w:type="dxa"/>
            <w:noWrap w:val="0"/>
            <w:vAlign w:val="center"/>
          </w:tcPr>
          <w:p w14:paraId="334DFF80">
            <w:pPr>
              <w:adjustRightInd w:val="0"/>
              <w:snapToGrid w:val="0"/>
              <w:spacing w:line="240" w:lineRule="exact"/>
              <w:jc w:val="center"/>
              <w:rPr>
                <w:rFonts w:hint="eastAsia" w:ascii="仿宋_GB2312" w:eastAsia="仿宋_GB2312"/>
                <w:bCs/>
                <w:kern w:val="0"/>
                <w:sz w:val="18"/>
                <w:szCs w:val="18"/>
              </w:rPr>
            </w:pPr>
          </w:p>
        </w:tc>
        <w:tc>
          <w:tcPr>
            <w:tcW w:w="794" w:type="dxa"/>
            <w:tcBorders>
              <w:right w:val="single" w:color="auto" w:sz="4" w:space="0"/>
            </w:tcBorders>
            <w:noWrap w:val="0"/>
            <w:vAlign w:val="center"/>
          </w:tcPr>
          <w:p w14:paraId="0CBC8884">
            <w:pPr>
              <w:adjustRightInd w:val="0"/>
              <w:snapToGrid w:val="0"/>
              <w:spacing w:line="240" w:lineRule="exact"/>
              <w:jc w:val="center"/>
              <w:rPr>
                <w:rFonts w:hint="eastAsia" w:ascii="仿宋_GB2312" w:eastAsia="仿宋_GB2312"/>
                <w:bCs/>
                <w:kern w:val="0"/>
                <w:sz w:val="18"/>
                <w:szCs w:val="18"/>
              </w:rPr>
            </w:pPr>
          </w:p>
        </w:tc>
        <w:tc>
          <w:tcPr>
            <w:tcW w:w="594" w:type="dxa"/>
            <w:tcBorders>
              <w:left w:val="single" w:color="auto" w:sz="4" w:space="0"/>
            </w:tcBorders>
            <w:noWrap w:val="0"/>
            <w:vAlign w:val="center"/>
          </w:tcPr>
          <w:p w14:paraId="5C44D369">
            <w:pPr>
              <w:adjustRightInd w:val="0"/>
              <w:snapToGrid w:val="0"/>
              <w:spacing w:line="240" w:lineRule="exact"/>
              <w:jc w:val="center"/>
              <w:rPr>
                <w:rFonts w:hint="eastAsia" w:ascii="仿宋_GB2312" w:eastAsia="仿宋_GB2312"/>
                <w:bCs/>
                <w:kern w:val="0"/>
                <w:sz w:val="18"/>
                <w:szCs w:val="18"/>
              </w:rPr>
            </w:pPr>
          </w:p>
        </w:tc>
        <w:tc>
          <w:tcPr>
            <w:tcW w:w="713" w:type="dxa"/>
            <w:noWrap w:val="0"/>
            <w:vAlign w:val="center"/>
          </w:tcPr>
          <w:p w14:paraId="66FF3E3C">
            <w:pPr>
              <w:adjustRightInd w:val="0"/>
              <w:snapToGrid w:val="0"/>
              <w:spacing w:line="240" w:lineRule="exact"/>
              <w:jc w:val="center"/>
              <w:rPr>
                <w:rFonts w:hint="eastAsia" w:ascii="仿宋_GB2312" w:eastAsia="仿宋_GB2312"/>
                <w:bCs/>
                <w:kern w:val="0"/>
                <w:sz w:val="18"/>
                <w:szCs w:val="18"/>
              </w:rPr>
            </w:pPr>
          </w:p>
        </w:tc>
        <w:tc>
          <w:tcPr>
            <w:tcW w:w="659" w:type="dxa"/>
            <w:noWrap w:val="0"/>
            <w:vAlign w:val="center"/>
          </w:tcPr>
          <w:p w14:paraId="1492B528">
            <w:pPr>
              <w:adjustRightInd w:val="0"/>
              <w:snapToGrid w:val="0"/>
              <w:spacing w:line="240" w:lineRule="exact"/>
              <w:jc w:val="center"/>
              <w:rPr>
                <w:rFonts w:hint="eastAsia" w:ascii="仿宋_GB2312" w:eastAsia="仿宋_GB2312"/>
                <w:bCs/>
                <w:kern w:val="0"/>
                <w:sz w:val="18"/>
                <w:szCs w:val="18"/>
              </w:rPr>
            </w:pPr>
          </w:p>
        </w:tc>
        <w:tc>
          <w:tcPr>
            <w:tcW w:w="1194" w:type="dxa"/>
            <w:noWrap w:val="0"/>
            <w:vAlign w:val="center"/>
          </w:tcPr>
          <w:p w14:paraId="13AEAC87">
            <w:pPr>
              <w:adjustRightInd w:val="0"/>
              <w:snapToGrid w:val="0"/>
              <w:spacing w:line="240" w:lineRule="exact"/>
              <w:jc w:val="center"/>
              <w:rPr>
                <w:rFonts w:hint="eastAsia" w:ascii="仿宋_GB2312" w:eastAsia="仿宋_GB2312"/>
                <w:bCs/>
                <w:kern w:val="0"/>
                <w:sz w:val="18"/>
                <w:szCs w:val="18"/>
              </w:rPr>
            </w:pPr>
          </w:p>
        </w:tc>
        <w:tc>
          <w:tcPr>
            <w:tcW w:w="1005" w:type="dxa"/>
            <w:noWrap w:val="0"/>
            <w:vAlign w:val="top"/>
          </w:tcPr>
          <w:p w14:paraId="377309D1">
            <w:pPr>
              <w:adjustRightInd w:val="0"/>
              <w:snapToGrid w:val="0"/>
              <w:spacing w:line="240" w:lineRule="exact"/>
              <w:jc w:val="center"/>
              <w:rPr>
                <w:rFonts w:hint="eastAsia" w:ascii="仿宋_GB2312" w:eastAsia="仿宋_GB2312"/>
                <w:bCs/>
                <w:kern w:val="0"/>
                <w:sz w:val="18"/>
                <w:szCs w:val="18"/>
              </w:rPr>
            </w:pPr>
          </w:p>
        </w:tc>
        <w:tc>
          <w:tcPr>
            <w:tcW w:w="1005" w:type="dxa"/>
            <w:noWrap w:val="0"/>
            <w:vAlign w:val="center"/>
          </w:tcPr>
          <w:p w14:paraId="1254CEC1">
            <w:pPr>
              <w:adjustRightInd w:val="0"/>
              <w:snapToGrid w:val="0"/>
              <w:spacing w:line="240" w:lineRule="exact"/>
              <w:jc w:val="center"/>
              <w:rPr>
                <w:rFonts w:hint="eastAsia" w:ascii="仿宋_GB2312" w:eastAsia="仿宋_GB2312"/>
                <w:bCs/>
                <w:kern w:val="0"/>
                <w:sz w:val="18"/>
                <w:szCs w:val="18"/>
              </w:rPr>
            </w:pPr>
          </w:p>
        </w:tc>
        <w:tc>
          <w:tcPr>
            <w:tcW w:w="611" w:type="dxa"/>
            <w:noWrap w:val="0"/>
            <w:vAlign w:val="center"/>
          </w:tcPr>
          <w:p w14:paraId="234C2E40">
            <w:pPr>
              <w:adjustRightInd w:val="0"/>
              <w:snapToGrid w:val="0"/>
              <w:spacing w:line="240" w:lineRule="exact"/>
              <w:jc w:val="center"/>
              <w:rPr>
                <w:rFonts w:hint="eastAsia" w:ascii="仿宋_GB2312" w:eastAsia="仿宋_GB2312"/>
                <w:bCs/>
                <w:kern w:val="0"/>
                <w:sz w:val="18"/>
                <w:szCs w:val="18"/>
              </w:rPr>
            </w:pPr>
          </w:p>
        </w:tc>
        <w:tc>
          <w:tcPr>
            <w:tcW w:w="551" w:type="dxa"/>
            <w:noWrap w:val="0"/>
            <w:vAlign w:val="center"/>
          </w:tcPr>
          <w:p w14:paraId="5D628C63">
            <w:pPr>
              <w:adjustRightInd w:val="0"/>
              <w:snapToGrid w:val="0"/>
              <w:spacing w:line="240" w:lineRule="exact"/>
              <w:jc w:val="center"/>
              <w:rPr>
                <w:rFonts w:hint="eastAsia" w:ascii="仿宋_GB2312" w:eastAsia="仿宋_GB2312"/>
                <w:bCs/>
                <w:kern w:val="0"/>
                <w:sz w:val="18"/>
                <w:szCs w:val="18"/>
              </w:rPr>
            </w:pPr>
          </w:p>
        </w:tc>
        <w:tc>
          <w:tcPr>
            <w:tcW w:w="893" w:type="dxa"/>
            <w:noWrap w:val="0"/>
            <w:vAlign w:val="center"/>
          </w:tcPr>
          <w:p w14:paraId="56804C05">
            <w:pPr>
              <w:adjustRightInd w:val="0"/>
              <w:snapToGrid w:val="0"/>
              <w:spacing w:line="240" w:lineRule="exact"/>
              <w:jc w:val="center"/>
              <w:rPr>
                <w:rFonts w:hint="eastAsia" w:ascii="仿宋_GB2312" w:eastAsia="仿宋_GB2312"/>
                <w:bCs/>
                <w:kern w:val="0"/>
                <w:sz w:val="18"/>
                <w:szCs w:val="18"/>
              </w:rPr>
            </w:pPr>
          </w:p>
        </w:tc>
        <w:tc>
          <w:tcPr>
            <w:tcW w:w="752" w:type="dxa"/>
            <w:noWrap w:val="0"/>
            <w:vAlign w:val="center"/>
          </w:tcPr>
          <w:p w14:paraId="6DE74057">
            <w:pPr>
              <w:adjustRightInd w:val="0"/>
              <w:snapToGrid w:val="0"/>
              <w:spacing w:line="240" w:lineRule="exact"/>
              <w:jc w:val="center"/>
              <w:rPr>
                <w:rFonts w:hint="eastAsia" w:ascii="仿宋_GB2312" w:eastAsia="仿宋_GB2312"/>
                <w:bCs/>
                <w:kern w:val="0"/>
                <w:sz w:val="18"/>
                <w:szCs w:val="18"/>
              </w:rPr>
            </w:pPr>
          </w:p>
        </w:tc>
      </w:tr>
    </w:tbl>
    <w:p w14:paraId="77E7678C">
      <w:pPr>
        <w:spacing w:before="156" w:beforeLines="50" w:line="260" w:lineRule="exact"/>
        <w:rPr>
          <w:rFonts w:hint="eastAsia" w:ascii="仿宋_GB2312" w:eastAsia="仿宋_GB2312"/>
          <w:szCs w:val="21"/>
        </w:rPr>
      </w:pPr>
      <w:r>
        <w:rPr>
          <w:rFonts w:hint="eastAsia" w:ascii="仿宋_GB2312" w:eastAsia="仿宋_GB2312"/>
          <w:szCs w:val="21"/>
        </w:rPr>
        <w:t>注：1．表格各类时间一律用6位数字填写，如197502；2．学段：填写中职；3．党政职务：校长、书记、副校长、副书记、中层管理；4．现职称：讲师、助理讲师；5．破格情况指学历破格或资历破格。6．</w:t>
      </w:r>
      <w:r>
        <w:rPr>
          <w:rFonts w:hint="eastAsia" w:ascii="仿宋_GB2312" w:eastAsia="仿宋_GB2312"/>
        </w:rPr>
        <w:t>分别按讲师、高级讲师填报。</w:t>
      </w:r>
      <w:r>
        <w:rPr>
          <w:rFonts w:hint="eastAsia" w:ascii="仿宋_GB2312" w:eastAsia="仿宋_GB2312"/>
          <w:szCs w:val="21"/>
        </w:rPr>
        <w:t>7．此表一式2份，A3打印，加盖教育主管部门公章和职称主管部门审核章。电子表报送excel版（单元格不得合并）。</w:t>
      </w:r>
    </w:p>
    <w:p w14:paraId="2F95A10F">
      <w:pPr>
        <w:spacing w:before="156" w:beforeLines="50" w:line="260" w:lineRule="exact"/>
        <w:ind w:firstLine="420" w:firstLineChars="200"/>
        <w:rPr>
          <w:rFonts w:hint="eastAsia" w:ascii="仿宋_GB2312" w:eastAsia="仿宋_GB2312"/>
          <w:szCs w:val="21"/>
        </w:rPr>
      </w:pPr>
    </w:p>
    <w:p w14:paraId="7977752F">
      <w:pPr>
        <w:spacing w:before="156" w:beforeLines="50" w:line="260" w:lineRule="exact"/>
        <w:ind w:firstLine="210" w:firstLineChars="100"/>
        <w:jc w:val="center"/>
        <w:rPr>
          <w:rFonts w:hint="eastAsia" w:ascii="仿宋_GB2312" w:eastAsia="仿宋_GB2312"/>
        </w:rPr>
      </w:pPr>
      <w:r>
        <w:rPr>
          <w:rFonts w:hint="eastAsia" w:ascii="仿宋_GB2312" w:eastAsia="仿宋_GB2312"/>
          <w:szCs w:val="21"/>
        </w:rPr>
        <w:t>填表人：                                                           联系电话：</w:t>
      </w:r>
    </w:p>
    <w:p w14:paraId="637E456A">
      <w:pPr>
        <w:rPr>
          <w:rFonts w:hint="eastAsia" w:ascii="仿宋_GB2312" w:eastAsia="仿宋_GB2312"/>
          <w:szCs w:val="32"/>
        </w:rPr>
      </w:pPr>
    </w:p>
    <w:p w14:paraId="26A375FA">
      <w:pPr>
        <w:rPr>
          <w:rFonts w:ascii="仿宋_GB2312" w:eastAsia="仿宋_GB2312"/>
          <w:sz w:val="32"/>
          <w:szCs w:val="32"/>
        </w:rPr>
      </w:pPr>
    </w:p>
    <w:p w14:paraId="4A4EC65D">
      <w:pPr>
        <w:rPr>
          <w:rFonts w:ascii="仿宋_GB2312" w:eastAsia="仿宋_GB2312"/>
          <w:sz w:val="32"/>
          <w:szCs w:val="32"/>
        </w:rPr>
      </w:pPr>
    </w:p>
    <w:p w14:paraId="2E7E0D25">
      <w:pPr>
        <w:rPr>
          <w:rFonts w:ascii="仿宋_GB2312" w:eastAsia="仿宋_GB2312"/>
          <w:sz w:val="32"/>
          <w:szCs w:val="32"/>
        </w:rPr>
      </w:pPr>
    </w:p>
    <w:p w14:paraId="427B5FA2">
      <w:pPr>
        <w:rPr>
          <w:rFonts w:ascii="仿宋_GB2312" w:eastAsia="仿宋_GB2312"/>
          <w:sz w:val="32"/>
          <w:szCs w:val="32"/>
        </w:rPr>
      </w:pPr>
    </w:p>
    <w:p w14:paraId="106EF636">
      <w:pPr>
        <w:rPr>
          <w:rFonts w:ascii="仿宋_GB2312" w:eastAsia="仿宋_GB2312"/>
          <w:sz w:val="32"/>
          <w:szCs w:val="32"/>
        </w:rPr>
      </w:pPr>
    </w:p>
    <w:p w14:paraId="515BF65D">
      <w:pPr>
        <w:rPr>
          <w:rFonts w:ascii="仿宋_GB2312" w:eastAsia="仿宋_GB2312"/>
          <w:sz w:val="32"/>
          <w:szCs w:val="32"/>
        </w:rPr>
      </w:pPr>
    </w:p>
    <w:p w14:paraId="6B1D03F9">
      <w:pPr>
        <w:rPr>
          <w:rFonts w:ascii="仿宋_GB2312" w:eastAsia="仿宋_GB2312"/>
          <w:sz w:val="32"/>
          <w:szCs w:val="32"/>
        </w:rPr>
        <w:sectPr>
          <w:pgSz w:w="23808" w:h="16840" w:orient="landscape"/>
          <w:pgMar w:top="1134" w:right="1440" w:bottom="1134" w:left="1440" w:header="851" w:footer="992" w:gutter="0"/>
          <w:cols w:space="425" w:num="1"/>
          <w:docGrid w:type="lines" w:linePitch="312" w:charSpace="0"/>
        </w:sectPr>
      </w:pPr>
    </w:p>
    <w:p w14:paraId="3F32DFEF">
      <w:pPr>
        <w:snapToGrid w:val="0"/>
        <w:spacing w:line="560" w:lineRule="exact"/>
        <w:jc w:val="center"/>
        <w:rPr>
          <w:rFonts w:hint="eastAsia" w:ascii="方正小标宋简体" w:hAnsi="方正大标宋简体" w:eastAsia="方正小标宋简体" w:cs="方正大标宋简体"/>
          <w:color w:val="000000"/>
          <w:sz w:val="44"/>
          <w:szCs w:val="44"/>
        </w:rPr>
      </w:pPr>
      <w:r>
        <w:rPr>
          <w:rFonts w:hint="eastAsia" w:ascii="方正小标宋简体" w:hAnsi="方正大标宋简体" w:eastAsia="方正小标宋简体" w:cs="方正大标宋简体"/>
          <w:color w:val="000000"/>
          <w:sz w:val="44"/>
          <w:szCs w:val="44"/>
        </w:rPr>
        <w:t>省职称工作领导小组关于印发</w:t>
      </w:r>
    </w:p>
    <w:p w14:paraId="6ACBC71E">
      <w:pPr>
        <w:snapToGrid w:val="0"/>
        <w:spacing w:line="560" w:lineRule="exact"/>
        <w:jc w:val="center"/>
        <w:rPr>
          <w:rFonts w:hint="eastAsia" w:ascii="方正小标宋简体" w:hAnsi="方正大标宋简体" w:eastAsia="方正小标宋简体" w:cs="方正大标宋简体"/>
          <w:color w:val="000000"/>
          <w:spacing w:val="-18"/>
          <w:sz w:val="44"/>
          <w:szCs w:val="44"/>
        </w:rPr>
      </w:pPr>
      <w:r>
        <w:rPr>
          <w:rFonts w:hint="eastAsia" w:ascii="方正小标宋简体" w:hAnsi="方正大标宋简体" w:eastAsia="方正小标宋简体" w:cs="方正大标宋简体"/>
          <w:color w:val="000000"/>
          <w:spacing w:val="-18"/>
          <w:sz w:val="44"/>
          <w:szCs w:val="44"/>
        </w:rPr>
        <w:t>江苏省中小学教师专业技术资格条件的通知</w:t>
      </w:r>
    </w:p>
    <w:p w14:paraId="2AB94A85">
      <w:pPr>
        <w:rPr>
          <w:rFonts w:eastAsia="方正仿宋_GBK"/>
          <w:color w:val="000000"/>
        </w:rPr>
      </w:pPr>
    </w:p>
    <w:p w14:paraId="33812666">
      <w:pPr>
        <w:snapToGrid w:val="0"/>
        <w:spacing w:line="440" w:lineRule="exact"/>
        <w:jc w:val="center"/>
        <w:rPr>
          <w:rFonts w:hint="eastAsia" w:ascii="楷体_GB2312" w:eastAsia="楷体_GB2312"/>
          <w:color w:val="000000"/>
          <w:sz w:val="28"/>
          <w:szCs w:val="28"/>
        </w:rPr>
      </w:pPr>
      <w:r>
        <w:rPr>
          <w:rFonts w:hint="eastAsia" w:ascii="楷体_GB2312" w:eastAsia="楷体_GB2312"/>
          <w:color w:val="000000"/>
          <w:sz w:val="28"/>
          <w:szCs w:val="28"/>
        </w:rPr>
        <w:t>苏职称〔2013〕4号</w:t>
      </w:r>
    </w:p>
    <w:p w14:paraId="3B854AD9">
      <w:pPr>
        <w:snapToGrid w:val="0"/>
        <w:spacing w:line="440" w:lineRule="exact"/>
        <w:rPr>
          <w:rFonts w:eastAsia="方正仿宋_GBK"/>
          <w:color w:val="000000"/>
          <w:sz w:val="28"/>
          <w:szCs w:val="28"/>
        </w:rPr>
      </w:pPr>
    </w:p>
    <w:p w14:paraId="0DA474AB">
      <w:pPr>
        <w:snapToGrid w:val="0"/>
        <w:spacing w:line="440" w:lineRule="exact"/>
        <w:rPr>
          <w:rFonts w:hint="eastAsia" w:ascii="仿宋_GB2312" w:eastAsia="仿宋_GB2312"/>
          <w:color w:val="000000"/>
          <w:sz w:val="28"/>
          <w:szCs w:val="28"/>
        </w:rPr>
      </w:pPr>
      <w:r>
        <w:rPr>
          <w:rFonts w:hint="eastAsia" w:ascii="仿宋_GB2312" w:eastAsia="仿宋_GB2312"/>
          <w:color w:val="000000"/>
          <w:sz w:val="28"/>
          <w:szCs w:val="28"/>
        </w:rPr>
        <w:t>各市人力资源和社会保障局，昆山市、泰兴市、沐阳县人力资源和社会保障局，省有关单位：</w:t>
      </w:r>
    </w:p>
    <w:p w14:paraId="672C98EC">
      <w:pPr>
        <w:snapToGrid w:val="0"/>
        <w:spacing w:line="440" w:lineRule="exact"/>
        <w:rPr>
          <w:rFonts w:hint="eastAsia" w:ascii="仿宋_GB2312" w:eastAsia="仿宋_GB2312"/>
          <w:color w:val="000000"/>
          <w:sz w:val="28"/>
          <w:szCs w:val="28"/>
        </w:rPr>
      </w:pPr>
      <w:r>
        <w:rPr>
          <w:rFonts w:hint="eastAsia" w:ascii="仿宋_GB2312" w:eastAsia="仿宋_GB2312"/>
          <w:color w:val="000000"/>
          <w:sz w:val="28"/>
          <w:szCs w:val="28"/>
        </w:rPr>
        <w:t>　　现将《江苏省中小学教师专业技术资格条件》印发给你们，请贯彻执行。</w:t>
      </w:r>
    </w:p>
    <w:p w14:paraId="0B4526C9">
      <w:pPr>
        <w:snapToGrid w:val="0"/>
        <w:spacing w:line="440" w:lineRule="exact"/>
        <w:rPr>
          <w:rFonts w:hint="eastAsia" w:ascii="仿宋_GB2312" w:eastAsia="仿宋_GB2312"/>
          <w:color w:val="000000"/>
          <w:sz w:val="28"/>
          <w:szCs w:val="28"/>
        </w:rPr>
      </w:pPr>
    </w:p>
    <w:p w14:paraId="485B3A69">
      <w:pPr>
        <w:snapToGrid w:val="0"/>
        <w:spacing w:line="440" w:lineRule="exact"/>
        <w:rPr>
          <w:rFonts w:hint="eastAsia" w:ascii="仿宋_GB2312" w:eastAsia="仿宋_GB2312"/>
          <w:color w:val="000000"/>
          <w:sz w:val="28"/>
          <w:szCs w:val="28"/>
        </w:rPr>
      </w:pPr>
    </w:p>
    <w:p w14:paraId="5679C8EE">
      <w:pPr>
        <w:snapToGrid w:val="0"/>
        <w:spacing w:line="440" w:lineRule="exact"/>
        <w:rPr>
          <w:rFonts w:hint="eastAsia" w:ascii="仿宋_GB2312" w:eastAsia="仿宋_GB2312"/>
          <w:color w:val="000000"/>
          <w:sz w:val="28"/>
          <w:szCs w:val="28"/>
        </w:rPr>
      </w:pPr>
      <w:r>
        <w:rPr>
          <w:rFonts w:hint="eastAsia" w:ascii="仿宋_GB2312" w:eastAsia="仿宋_GB2312"/>
          <w:color w:val="000000"/>
          <w:sz w:val="28"/>
          <w:szCs w:val="28"/>
        </w:rPr>
        <w:t xml:space="preserve">              江苏省专业技术人员职称（职业资格）工作领导小组</w:t>
      </w:r>
    </w:p>
    <w:p w14:paraId="717B3AB7">
      <w:pPr>
        <w:snapToGrid w:val="0"/>
        <w:spacing w:line="440" w:lineRule="exact"/>
        <w:rPr>
          <w:rFonts w:hint="eastAsia" w:ascii="仿宋_GB2312" w:eastAsia="仿宋_GB2312"/>
          <w:color w:val="000000"/>
          <w:sz w:val="28"/>
          <w:szCs w:val="28"/>
        </w:rPr>
      </w:pPr>
      <w:r>
        <w:rPr>
          <w:rFonts w:hint="eastAsia" w:ascii="仿宋_GB2312" w:eastAsia="仿宋_GB2312"/>
          <w:color w:val="000000"/>
          <w:sz w:val="28"/>
          <w:szCs w:val="28"/>
        </w:rPr>
        <w:t>　　　　　　　　　　　　　　　　2013年5月13日</w:t>
      </w:r>
    </w:p>
    <w:p w14:paraId="359D7F78">
      <w:pPr>
        <w:snapToGrid w:val="0"/>
        <w:spacing w:line="440" w:lineRule="exact"/>
        <w:rPr>
          <w:rFonts w:hint="eastAsia" w:ascii="仿宋_GB2312" w:eastAsia="仿宋_GB2312"/>
          <w:color w:val="000000"/>
          <w:sz w:val="28"/>
          <w:szCs w:val="28"/>
        </w:rPr>
      </w:pPr>
    </w:p>
    <w:p w14:paraId="5FE9B324">
      <w:pPr>
        <w:snapToGrid w:val="0"/>
        <w:spacing w:line="440" w:lineRule="exact"/>
        <w:rPr>
          <w:rFonts w:hint="eastAsia" w:ascii="仿宋_GB2312" w:eastAsia="仿宋_GB2312"/>
          <w:color w:val="000000"/>
          <w:sz w:val="28"/>
          <w:szCs w:val="28"/>
        </w:rPr>
      </w:pPr>
      <w:r>
        <w:rPr>
          <w:rFonts w:hint="eastAsia" w:ascii="仿宋_GB2312" w:eastAsia="仿宋_GB2312"/>
          <w:color w:val="000000"/>
          <w:sz w:val="28"/>
          <w:szCs w:val="28"/>
        </w:rPr>
        <w:t>（此件主动公开）</w:t>
      </w:r>
    </w:p>
    <w:p w14:paraId="5EBE7443">
      <w:pPr>
        <w:rPr>
          <w:rFonts w:hint="eastAsia" w:ascii="仿宋_GB2312" w:eastAsia="仿宋_GB2312"/>
          <w:color w:val="000000"/>
          <w:szCs w:val="32"/>
        </w:rPr>
      </w:pPr>
    </w:p>
    <w:p w14:paraId="7DD298DB">
      <w:pPr>
        <w:rPr>
          <w:rFonts w:eastAsia="方正仿宋_GBK"/>
          <w:color w:val="000000"/>
          <w:szCs w:val="32"/>
        </w:rPr>
      </w:pPr>
    </w:p>
    <w:p w14:paraId="59376490">
      <w:pPr>
        <w:jc w:val="center"/>
        <w:rPr>
          <w:rFonts w:hint="eastAsia" w:ascii="方正小标宋简体" w:hAnsi="方正大标宋简体" w:eastAsia="方正小标宋简体" w:cs="方正大标宋简体"/>
          <w:color w:val="000000"/>
          <w:sz w:val="44"/>
          <w:szCs w:val="44"/>
        </w:rPr>
      </w:pPr>
      <w:r>
        <w:rPr>
          <w:rFonts w:hint="eastAsia" w:ascii="方正小标宋简体" w:hAnsi="方正大标宋简体" w:eastAsia="方正小标宋简体" w:cs="方正大标宋简体"/>
          <w:color w:val="000000"/>
          <w:sz w:val="44"/>
          <w:szCs w:val="44"/>
        </w:rPr>
        <w:t>江苏省中小学教师专业技术资格条件</w:t>
      </w:r>
    </w:p>
    <w:p w14:paraId="1E1BD552">
      <w:pPr>
        <w:rPr>
          <w:rFonts w:ascii="黑体" w:hAnsi="黑体" w:eastAsia="黑体"/>
          <w:color w:val="000000"/>
          <w:szCs w:val="32"/>
        </w:rPr>
      </w:pPr>
    </w:p>
    <w:p w14:paraId="3EE5E16E">
      <w:pPr>
        <w:snapToGrid w:val="0"/>
        <w:spacing w:line="420" w:lineRule="exact"/>
        <w:jc w:val="center"/>
        <w:rPr>
          <w:rFonts w:hint="eastAsia" w:ascii="黑体" w:hAnsi="黑体" w:eastAsia="黑体"/>
          <w:color w:val="000000"/>
          <w:sz w:val="28"/>
          <w:szCs w:val="28"/>
        </w:rPr>
      </w:pPr>
      <w:r>
        <w:rPr>
          <w:rFonts w:hint="eastAsia" w:ascii="黑体" w:hAnsi="黑体" w:eastAsia="黑体"/>
          <w:color w:val="000000"/>
          <w:sz w:val="28"/>
          <w:szCs w:val="28"/>
        </w:rPr>
        <w:t>第一章  总  则</w:t>
      </w:r>
    </w:p>
    <w:p w14:paraId="54F6522D">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第一条</w:t>
      </w:r>
      <w:r>
        <w:rPr>
          <w:rFonts w:hint="eastAsia" w:ascii="仿宋_GB2312" w:eastAsia="仿宋_GB2312"/>
          <w:color w:val="000000"/>
          <w:sz w:val="28"/>
          <w:szCs w:val="28"/>
        </w:rPr>
        <w:t xml:space="preserve">  为了客观、公正、科学地评价全省中小学教师的能力和水平，引导教师进一步提高专业发展，积极投身教育教学实践，全面履行教师职责，造就一支素质优良、结构合理、专业化强的教师队伍，根据全省教育改革发展需要和中小学教师工作岗位特点及要求，特制定本资格条件。</w:t>
      </w:r>
    </w:p>
    <w:p w14:paraId="510A50C8">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第二条</w:t>
      </w:r>
      <w:r>
        <w:rPr>
          <w:rFonts w:hint="eastAsia" w:ascii="仿宋_GB2312" w:eastAsia="仿宋_GB2312"/>
          <w:color w:val="000000"/>
          <w:sz w:val="28"/>
          <w:szCs w:val="28"/>
        </w:rPr>
        <w:t xml:space="preserve">  本资格条件适用于全省中小学、特殊教育学校、工读学校教师和教研室（教师研修中心）、教科所、少年宫、电化教育馆中专门从事中小学教育教学与研究工作，并已获得相应教师资格的在职在岗教师。</w:t>
      </w:r>
    </w:p>
    <w:p w14:paraId="3B61D282">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第三条</w:t>
      </w:r>
      <w:r>
        <w:rPr>
          <w:rFonts w:hint="eastAsia" w:ascii="仿宋_GB2312" w:eastAsia="仿宋_GB2312"/>
          <w:color w:val="000000"/>
          <w:sz w:val="28"/>
          <w:szCs w:val="28"/>
        </w:rPr>
        <w:t xml:space="preserve">  中小学教师专业技术资格分为：三级教师、二级教师、一级教师、高级教师和正高级教师。</w:t>
      </w:r>
    </w:p>
    <w:p w14:paraId="2663E6FB">
      <w:pPr>
        <w:jc w:val="center"/>
        <w:rPr>
          <w:rFonts w:hint="eastAsia" w:ascii="黑体" w:hAnsi="黑体" w:eastAsia="黑体"/>
          <w:color w:val="000000"/>
          <w:sz w:val="28"/>
          <w:szCs w:val="28"/>
        </w:rPr>
      </w:pPr>
      <w:r>
        <w:rPr>
          <w:rFonts w:hint="eastAsia" w:ascii="黑体" w:hAnsi="黑体" w:eastAsia="黑体"/>
          <w:color w:val="000000"/>
          <w:sz w:val="28"/>
          <w:szCs w:val="28"/>
        </w:rPr>
        <w:t>第二章  申报条件</w:t>
      </w:r>
    </w:p>
    <w:p w14:paraId="2BA1953B">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第四条</w:t>
      </w:r>
      <w:r>
        <w:rPr>
          <w:rFonts w:hint="eastAsia" w:ascii="仿宋_GB2312" w:eastAsia="仿宋_GB2312"/>
          <w:color w:val="000000"/>
          <w:sz w:val="28"/>
          <w:szCs w:val="28"/>
        </w:rPr>
        <w:t>　政治素质、职业道德要求</w:t>
      </w:r>
    </w:p>
    <w:p w14:paraId="63F4E260">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遵守宪法和法律，忠诚人民的教育事业，认真贯彻国家的教育方针，具有良好的思想政治素质和职业道德，热爱学生，爱岗敬业，为人师表。任现职以来，年度考核在合格以上。</w:t>
      </w:r>
    </w:p>
    <w:p w14:paraId="0DE93DF5">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任现职以来，出现下列情况之一的，延迟申报、不得申报或取消现任教师专业技术资格：</w:t>
      </w:r>
    </w:p>
    <w:p w14:paraId="3BEC90A0">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（一）年度考核有“基本合格”或受警告处分者，当年及下一年度不得申报。</w:t>
      </w:r>
    </w:p>
    <w:p w14:paraId="0EF02360">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（二）年度考核有“不合格”或受记过以上处分者，当年不得申报，并从下一年度起2年内不得申报。</w:t>
      </w:r>
    </w:p>
    <w:p w14:paraId="350F278C">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（三）伪造学历、资历、业绩，剽窃他人成果等弄虚作假者，取消当年申报资格，并从下一年度起3年内不得申报。情节特别严重者，取消其现任教师专业技术资格。</w:t>
      </w:r>
    </w:p>
    <w:p w14:paraId="5C5044EF">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（四）处分未撤消者，不得申报。</w:t>
      </w:r>
    </w:p>
    <w:p w14:paraId="36CBE650">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第五条</w:t>
      </w:r>
      <w:r>
        <w:rPr>
          <w:rFonts w:hint="eastAsia" w:ascii="仿宋_GB2312" w:eastAsia="仿宋_GB2312"/>
          <w:color w:val="000000"/>
          <w:sz w:val="28"/>
          <w:szCs w:val="28"/>
        </w:rPr>
        <w:t>　学历、资历要求</w:t>
      </w:r>
    </w:p>
    <w:p w14:paraId="3BED4A94">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（一）具备下列条件之一并考核合格者，可初定相应教师专业技术资格：</w:t>
      </w:r>
    </w:p>
    <w:p w14:paraId="4F6857EA">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1．获得大学专科学历后，在小学教师岗位工作满3年，或获得大学本科学历后，在中小学教师岗位工作满1年，可初定二级教师。</w:t>
      </w:r>
    </w:p>
    <w:p w14:paraId="0215E178">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2. 获得研究生学历或硕士学位后，在中小学教师岗位工作满3年，或获得博士学位后，能胜任中小学教师工作，可初定一级教师。</w:t>
      </w:r>
    </w:p>
    <w:p w14:paraId="3CD66F8F">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（二）申报一级教师专业技术资格，应符合下列条件之一：</w:t>
      </w:r>
    </w:p>
    <w:p w14:paraId="54A7ECE6">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1．小学教师获得大学专科学历后，受聘二级教师5年以上。</w:t>
      </w:r>
    </w:p>
    <w:p w14:paraId="1C37FB06">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2.中小学教师获得本科学历后，受聘二级教师4年以上。</w:t>
      </w:r>
    </w:p>
    <w:p w14:paraId="26B32291">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3.中小学教师获得研究生学历或硕士学位后，从事教育教学工作2年以上。</w:t>
      </w:r>
    </w:p>
    <w:p w14:paraId="5A091202">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（三）申报高级教师专业技术资格，应符合下列条件之一：</w:t>
      </w:r>
    </w:p>
    <w:p w14:paraId="035ED147">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1．获得大学本科以上学历后，受聘一级教师5年以上。</w:t>
      </w:r>
    </w:p>
    <w:p w14:paraId="0CCA0D7E">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2．获得博士学位后，受聘一级教师2年以上。</w:t>
      </w:r>
    </w:p>
    <w:p w14:paraId="4BE322FF">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（四）申报正高级教师专业技术资格，应符合下列条件：</w:t>
      </w:r>
    </w:p>
    <w:p w14:paraId="5D71A039">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获得大学本科以上学历（40周岁以下申报者须获得研究生学历或硕士以上学位）后，受聘高级教师5年以上。</w:t>
      </w:r>
    </w:p>
    <w:p w14:paraId="43A3070F">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第六条</w:t>
      </w:r>
      <w:r>
        <w:rPr>
          <w:rFonts w:hint="eastAsia" w:ascii="仿宋_GB2312" w:eastAsia="仿宋_GB2312"/>
          <w:color w:val="000000"/>
          <w:sz w:val="28"/>
          <w:szCs w:val="28"/>
        </w:rPr>
        <w:t>　继续教育要求</w:t>
      </w:r>
    </w:p>
    <w:p w14:paraId="0EEEC61E">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任现职以来，按照《江苏省专业技术人员继续教育条例》等相关要求，结合所从事的教学和教科研工作需要，完成规定的继续教育任务，年均继续教育学时符合要求。</w:t>
      </w:r>
    </w:p>
    <w:p w14:paraId="4FFFD8D9">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第七条</w:t>
      </w:r>
      <w:r>
        <w:rPr>
          <w:rFonts w:hint="eastAsia" w:ascii="仿宋_GB2312" w:eastAsia="仿宋_GB2312"/>
          <w:color w:val="000000"/>
          <w:sz w:val="28"/>
          <w:szCs w:val="28"/>
        </w:rPr>
        <w:t>　计算机应用能力要求</w:t>
      </w:r>
    </w:p>
    <w:p w14:paraId="44AABF56">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具备下列条件之一：</w:t>
      </w:r>
    </w:p>
    <w:p w14:paraId="7116331A">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1．取得全国专业技术人员计算机应用能力考试规定科目的合格证。</w:t>
      </w:r>
    </w:p>
    <w:p w14:paraId="21065802">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2．取得江苏省专业技术人员信息化素质培训（职称计算机应用能力）考核合格证。</w:t>
      </w:r>
    </w:p>
    <w:p w14:paraId="63A397F8">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3．取得全国计算机软件专业技术资格（水平）考试合格证。</w:t>
      </w:r>
    </w:p>
    <w:p w14:paraId="217A65EC">
      <w:pPr>
        <w:snapToGrid w:val="0"/>
        <w:spacing w:line="420" w:lineRule="exact"/>
        <w:ind w:firstLine="560" w:firstLineChars="200"/>
        <w:rPr>
          <w:rFonts w:eastAsia="方正仿宋_GBK"/>
          <w:color w:val="000000"/>
          <w:sz w:val="28"/>
          <w:szCs w:val="28"/>
        </w:rPr>
      </w:pPr>
      <w:r>
        <w:rPr>
          <w:rFonts w:hint="eastAsia" w:ascii="仿宋_GB2312" w:eastAsia="仿宋_GB2312"/>
          <w:color w:val="000000"/>
          <w:sz w:val="28"/>
          <w:szCs w:val="28"/>
        </w:rPr>
        <w:t>4．取得计算机专业专科以上学历。</w:t>
      </w:r>
    </w:p>
    <w:p w14:paraId="36491032">
      <w:pPr>
        <w:snapToGrid w:val="0"/>
        <w:spacing w:line="420" w:lineRule="exact"/>
        <w:jc w:val="center"/>
        <w:rPr>
          <w:rFonts w:eastAsia="黑体"/>
          <w:color w:val="000000"/>
          <w:sz w:val="28"/>
          <w:szCs w:val="28"/>
        </w:rPr>
      </w:pPr>
    </w:p>
    <w:p w14:paraId="395D0A4F">
      <w:pPr>
        <w:jc w:val="center"/>
        <w:rPr>
          <w:rFonts w:ascii="黑体" w:hAnsi="黑体" w:eastAsia="黑体"/>
          <w:color w:val="000000"/>
          <w:sz w:val="28"/>
          <w:szCs w:val="28"/>
        </w:rPr>
      </w:pPr>
      <w:r>
        <w:rPr>
          <w:rFonts w:ascii="黑体" w:hAnsi="黑体" w:eastAsia="黑体"/>
          <w:color w:val="000000"/>
          <w:sz w:val="28"/>
          <w:szCs w:val="28"/>
        </w:rPr>
        <w:t>第三章　一级教师评审条件</w:t>
      </w:r>
    </w:p>
    <w:p w14:paraId="725855D4">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第八条</w:t>
      </w:r>
      <w:r>
        <w:rPr>
          <w:rFonts w:hint="eastAsia" w:ascii="仿宋_GB2312" w:eastAsia="仿宋_GB2312"/>
          <w:color w:val="000000"/>
          <w:sz w:val="28"/>
          <w:szCs w:val="28"/>
        </w:rPr>
        <w:t>　教育工作要求</w:t>
      </w:r>
    </w:p>
    <w:p w14:paraId="18A851FF">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（一）具有良好的教育教学能力，从教以来，担任班主任3年以上，或担任团队辅导员、课外活动小组指导教师等其他学生管理工作4年以上，其中任现职期间担任班主任2年以上或担任其他学生管理工作3年以上。</w:t>
      </w:r>
    </w:p>
    <w:p w14:paraId="09380EE9">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（二）胜任班主任等教育管理工作，能根据学生年龄特征和思想实际进行思想道德教育。任现职以来，本人或所带班级、团队和其他学生管理工作获得校级以上表彰奖励。</w:t>
      </w:r>
    </w:p>
    <w:p w14:paraId="425F755F">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第九条</w:t>
      </w:r>
      <w:r>
        <w:rPr>
          <w:rFonts w:hint="eastAsia" w:ascii="仿宋_GB2312" w:eastAsia="仿宋_GB2312"/>
          <w:color w:val="000000"/>
          <w:sz w:val="28"/>
          <w:szCs w:val="28"/>
        </w:rPr>
        <w:t>　教学工作要求</w:t>
      </w:r>
    </w:p>
    <w:p w14:paraId="6DAD3749">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具有比较扎实的学科基础理论和比较丰富的专业知识，掌握所教学科的课程标准、教材、教学原则和教学方法，有一定的教学经验。任现职以来，具备下列条件：</w:t>
      </w:r>
    </w:p>
    <w:p w14:paraId="453D4EA2">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（一）从事过一定年级段的循环教学工作，完成规定的教学工作量。因课程计划、学校性质、规模等原因而课时偏少的学科，任课教师须有其他与教育教学工作有关的工作量作为补充。</w:t>
      </w:r>
    </w:p>
    <w:p w14:paraId="671D791F">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（二）校级以上公开课教学5次以上，其中校际间2次或县（市、区）级1次以上，公开课教学质量高，受到好评。获得评优课（教学基本功竞赛）校级一等奖1次或二等奖2次或县级三等奖。</w:t>
      </w:r>
    </w:p>
    <w:p w14:paraId="4014A12E">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（三）教学内容正确，教学方法得当，每学年学生对其课堂教学满意度达到85%以上。</w:t>
      </w:r>
    </w:p>
    <w:p w14:paraId="541BA114">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第十条</w:t>
      </w:r>
      <w:r>
        <w:rPr>
          <w:rFonts w:hint="eastAsia" w:ascii="仿宋_GB2312" w:eastAsia="仿宋_GB2312"/>
          <w:color w:val="000000"/>
          <w:sz w:val="28"/>
          <w:szCs w:val="28"/>
        </w:rPr>
        <w:t>　教科研工作要求</w:t>
      </w:r>
    </w:p>
    <w:p w14:paraId="79C25871">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积极参加教科研活动，任现职以来，独立或作为第一作者在县（市、区）级以上的教育教学刊物上发表过本学科教学研究论文2篇；或在县（市、区）级以上教育主管部门委托组织或认可的论文评比中获二等奖以上奖励1篇；或参与市级以上教育主管部门组织编写的教材5千字以上；或承担县（市、区）级以上教科研课题研究并撰写课题报告或课题研究论文。</w:t>
      </w:r>
    </w:p>
    <w:p w14:paraId="60C8B208">
      <w:pPr>
        <w:jc w:val="center"/>
        <w:rPr>
          <w:rFonts w:ascii="黑体" w:hAnsi="黑体" w:eastAsia="黑体"/>
          <w:color w:val="000000"/>
          <w:sz w:val="28"/>
          <w:szCs w:val="28"/>
        </w:rPr>
      </w:pPr>
      <w:r>
        <w:rPr>
          <w:rFonts w:ascii="黑体" w:hAnsi="黑体" w:eastAsia="黑体"/>
          <w:color w:val="000000"/>
          <w:sz w:val="28"/>
          <w:szCs w:val="28"/>
        </w:rPr>
        <w:t>第四章　高级教师评审条件</w:t>
      </w:r>
    </w:p>
    <w:p w14:paraId="0665227C">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第十一条</w:t>
      </w:r>
      <w:r>
        <w:rPr>
          <w:rFonts w:hint="eastAsia" w:ascii="仿宋_GB2312" w:eastAsia="仿宋_GB2312"/>
          <w:color w:val="000000"/>
          <w:sz w:val="28"/>
          <w:szCs w:val="28"/>
        </w:rPr>
        <w:t>　教育工作要求</w:t>
      </w:r>
    </w:p>
    <w:p w14:paraId="07D2E4A9">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 xml:space="preserve">积极参与学生思想教育工作，任教以来，担任班主任6年以上，或担任团队辅导员、课外活动小组指导教师等其他教育管理工作7年以上，其中任现职以来，担任班主任2年以上，或担任团队辅导员、课外活动小组指导老师等其他教育管理工作3年以上。能根据学生年龄特征和思想实际，有效进行思想道德教育，积极引导学生健康成长，本人或所带班级、团队和其他学生管理工作获得校级以上表彰奖励2次以上。 </w:t>
      </w:r>
    </w:p>
    <w:p w14:paraId="43F4297E">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第十二条</w:t>
      </w:r>
      <w:r>
        <w:rPr>
          <w:rFonts w:hint="eastAsia" w:ascii="仿宋_GB2312" w:eastAsia="仿宋_GB2312"/>
          <w:color w:val="000000"/>
          <w:sz w:val="28"/>
          <w:szCs w:val="28"/>
        </w:rPr>
        <w:t>　教学工作要求</w:t>
      </w:r>
    </w:p>
    <w:p w14:paraId="14918611">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具有所教学科坚实的理论基础、丰富的专业知识和较强的专业技能，教学经验丰富，形成一定的教学特色，教学业绩显著。任现职以来，具备下列条件：</w:t>
      </w:r>
    </w:p>
    <w:p w14:paraId="784E3514">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（一）胜任本学科教学工作，从教以来担任过1次大循环教学工作或2次小循环教学工作，或担任过3届毕业班的教学工作，能独立指导学生开展实验等工作，并主持校本课程开发和实施。</w:t>
      </w:r>
    </w:p>
    <w:p w14:paraId="0D66B34A">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（二）完成规定的教学工作量。因课程计划、学校性质、规模等原因而课时偏少的学科，任课老师须有其他与教育教学有关的工作量作为补充。</w:t>
      </w:r>
    </w:p>
    <w:p w14:paraId="40D0AE24">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三）每学年学生对其课堂教学满意度达到85%以上，是学校公认的教学骨干。开设过校级以上公开课5次以上，其中校际间4次以上或县（市、区）级2次以上，公开课教学质量高，受到好评；或获得县（市、区）级以上评优课（教学基本技能竞赛）二等奖或市级三等奖以上奖励。</w:t>
      </w:r>
    </w:p>
    <w:p w14:paraId="4024CE29">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在乡镇以下（不含中心乡镇）中小学连续任教10年以上的农村教师，教科研课题和成果可放宽一个档次。</w:t>
      </w:r>
    </w:p>
    <w:p w14:paraId="0738F5E5">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第十三条　</w:t>
      </w:r>
      <w:r>
        <w:rPr>
          <w:rFonts w:hint="eastAsia" w:ascii="仿宋_GB2312" w:eastAsia="仿宋_GB2312"/>
          <w:color w:val="000000"/>
          <w:sz w:val="28"/>
          <w:szCs w:val="28"/>
        </w:rPr>
        <w:t>教科研工作要求</w:t>
      </w:r>
    </w:p>
    <w:p w14:paraId="62C9137A">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具有指导与开展教育教学研究的能力，在课程改革、教学改革等方面取得显著成果，在素质教育创新实践中取得比较突出的成绩。任现职以来，具备下列条件之一：</w:t>
      </w:r>
    </w:p>
    <w:p w14:paraId="1E541638">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（一）独立或作为第一作者在省级以上教育教学类公开刊物上发表本学科研究论文1篇，在市级以上教育教学类公开发行的刊物上发表本学科研究论文2篇。</w:t>
      </w:r>
    </w:p>
    <w:p w14:paraId="13E87511">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二）在省级以上教育教学类公开刊物上独立或作为第一作者发表本学科研究论文1篇，在市级以上教学类公开刊物上独立或作为第一作者发表本学科研究论文1篇，在市级以上教育主管部门委托组织或认可的论文评比中获二等奖以上1篇。</w:t>
      </w:r>
    </w:p>
    <w:p w14:paraId="4C879141">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（三）正式出版过与本学科教育教学相关的专著或译著，本人撰写3万字以上。</w:t>
      </w:r>
    </w:p>
    <w:p w14:paraId="008010E9">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（四）参加编写教材（由教材审定委员会审定通过）或本人撰写教参（由市级以上教育主管部门组织编写并正式出版），本人撰写3万字以上。</w:t>
      </w:r>
    </w:p>
    <w:p w14:paraId="29EC49AC">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（五）主持市级以上教育主管部门批准立项的教科研项目，并通过成果鉴定或获得市级以上教科研成果奖。同时在市级以上正式刊物上独立或作为第一作者发表与课题相关的教育教学研究论文至少1篇。</w:t>
      </w:r>
    </w:p>
    <w:p w14:paraId="4A1925D3">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在乡镇以下（不含中心乡镇）中小学连续任教10年以上的农村教师，研究论文可减少1篇，教科研课题和成果奖可放宽一个档次。</w:t>
      </w:r>
    </w:p>
    <w:p w14:paraId="62F059AC">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第十四条</w:t>
      </w:r>
      <w:r>
        <w:rPr>
          <w:rFonts w:hint="eastAsia" w:ascii="仿宋_GB2312" w:eastAsia="仿宋_GB2312"/>
          <w:color w:val="000000"/>
          <w:sz w:val="28"/>
          <w:szCs w:val="28"/>
        </w:rPr>
        <w:t xml:space="preserve">  专业示范要求</w:t>
      </w:r>
    </w:p>
    <w:p w14:paraId="7BEACE1A">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具有指导青年教师的能力，任现职以来，在指导培养二级、三级教师方面发挥了重要作用，取得了明显成效。</w:t>
      </w:r>
    </w:p>
    <w:p w14:paraId="27DC7614">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第十五条</w:t>
      </w:r>
      <w:r>
        <w:rPr>
          <w:rFonts w:hint="eastAsia" w:ascii="仿宋_GB2312" w:eastAsia="仿宋_GB2312"/>
          <w:color w:val="000000"/>
          <w:sz w:val="28"/>
          <w:szCs w:val="28"/>
        </w:rPr>
        <w:t xml:space="preserve">  专职教科研人员评审条件</w:t>
      </w:r>
    </w:p>
    <w:p w14:paraId="6B094304">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（一）任教以来，在中小学从事教育教学工作累计满8年，有丰富的教学经验。</w:t>
      </w:r>
    </w:p>
    <w:p w14:paraId="2DD7F524">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（二）任现职以来，在本级区域开设讲座或教学示范活动年均3次以上，其中近5年在上一级区域范围不少于2次。专职教研人员每学年到学校听课不少于80节，专职科研人员不少于50节。</w:t>
      </w:r>
    </w:p>
    <w:p w14:paraId="1F5C89FA">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（三）任现职以来，在省级以上公开出版发行的教育教学刊物上独立或作为第一作者发表教育教学研究论文5篇，其中至少1篇在核心期刊发表或被中国人民大学书报资料中心编选的“复印报刊资料全文”转载。</w:t>
      </w:r>
    </w:p>
    <w:p w14:paraId="574677F8">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（四）任现职以来，主持过市级或作为核心成员参与过省级以上教科研课题研究，课题经鉴定已结题；或获得市级以上教科研成果奖。同时提交的论文至少有1篇为课题研究成果。</w:t>
      </w:r>
    </w:p>
    <w:p w14:paraId="1A6CFB9C">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（五）任现职以来，能较好地组织区域教科研工作，学科教学质量稳步提升，得到本学科教师一致认可，所指导教师测评满意度达到85%以上。</w:t>
      </w:r>
    </w:p>
    <w:p w14:paraId="33DE41D5">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（六）具有指导青年教师的能力，任现职以来，在指导培养二级教师方面发挥了重要作用，取得了明显成效。</w:t>
      </w:r>
    </w:p>
    <w:p w14:paraId="54DA1C58">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第十六条</w:t>
      </w:r>
      <w:r>
        <w:rPr>
          <w:rFonts w:hint="eastAsia" w:ascii="仿宋_GB2312" w:eastAsia="仿宋_GB2312"/>
          <w:color w:val="000000"/>
          <w:sz w:val="28"/>
          <w:szCs w:val="28"/>
        </w:rPr>
        <w:t>　破格申报与评审条件</w:t>
      </w:r>
    </w:p>
    <w:p w14:paraId="6C70FE92">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（一）申报条件</w:t>
      </w:r>
    </w:p>
    <w:p w14:paraId="07DC43CF">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学历破格：获得大专学历满5年，从事教学工作满25年，受聘一级教师6年以上，任现职期间，年度考核至少有1次优秀等次。</w:t>
      </w:r>
    </w:p>
    <w:p w14:paraId="52D4A6EC">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资历破格：业绩特别突出的教师，获得本科以上学历后，受聘一级教师满4年，任现职期间，年度考核至少有2次以上优秀等次。</w:t>
      </w:r>
    </w:p>
    <w:p w14:paraId="0755F8B4">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（二）评审条件</w:t>
      </w:r>
    </w:p>
    <w:p w14:paraId="71155393">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任现职以来，在符合第四章第十一条、十二条、十三条、十四条、十五条相关要求的基础上，还须具备下列条件中的3条（其中1条为必备条件）：</w:t>
      </w:r>
    </w:p>
    <w:p w14:paraId="30B90285">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1．在教育教学工作中起骨干示范作用，教学经验丰富并形成一定的教学风格，在市级以上（资历破格者须省级以上）教育主管部门委托组织的评优课或基本功大赛中获一等奖以上。（必备条件之一）</w:t>
      </w:r>
    </w:p>
    <w:p w14:paraId="1B42AE7E">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2．在班主任、学生管理工作方面有丰富的经验和突出的成绩，本人或所带的班级获得市级以上（资历破格者须获得省级以上）教育主管部门或政府综合部门的表彰奖励。（必备条件之一）</w:t>
      </w:r>
    </w:p>
    <w:p w14:paraId="39C8A211">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3．教书育人成绩突出，获得市级以上（资历破格者须获得省级以上）教育主管部门综合表彰奖励或政府综合部门的表彰奖励。（必备条件之一）</w:t>
      </w:r>
    </w:p>
    <w:p w14:paraId="26023B0E">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4．独立或作为第一作者在省级以上（专职教科研人员在核心期刊上）公开出版发行的教育教学类刊物上发表本专业研究论文2篇以上。</w:t>
      </w:r>
    </w:p>
    <w:p w14:paraId="00A39970">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5．主持过省级以上教育主管部门批准立项的教科研课题并通过鉴定，或获得过市级教科研成果一等奖或省级二等奖以上奖励。</w:t>
      </w:r>
    </w:p>
    <w:p w14:paraId="6E766334">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6．对教育教学的某一课题进行深入研究，积极组织参加教改实验，经省级教育主管部门论证，已取得明显效果，并在市级以上范围内推广。</w:t>
      </w:r>
    </w:p>
    <w:p w14:paraId="406D070F">
      <w:pPr>
        <w:jc w:val="center"/>
        <w:rPr>
          <w:rFonts w:ascii="黑体" w:hAnsi="黑体" w:eastAsia="黑体"/>
          <w:color w:val="000000"/>
          <w:sz w:val="28"/>
          <w:szCs w:val="28"/>
        </w:rPr>
      </w:pPr>
      <w:r>
        <w:rPr>
          <w:rFonts w:ascii="黑体" w:hAnsi="黑体" w:eastAsia="黑体"/>
          <w:color w:val="000000"/>
          <w:sz w:val="28"/>
          <w:szCs w:val="28"/>
        </w:rPr>
        <w:t>第五章　正高级教师评审条件</w:t>
      </w:r>
    </w:p>
    <w:p w14:paraId="5E77F47E">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第十七条</w:t>
      </w:r>
      <w:r>
        <w:rPr>
          <w:rFonts w:hint="eastAsia" w:ascii="仿宋_GB2312" w:eastAsia="仿宋_GB2312"/>
          <w:color w:val="000000"/>
          <w:sz w:val="28"/>
          <w:szCs w:val="28"/>
        </w:rPr>
        <w:t>　教育工作要求</w:t>
      </w:r>
    </w:p>
    <w:p w14:paraId="3FFB3D6C">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长期工作在教育教学第一线，为促进青少年学生健康成长发挥了指导者和引路人的作用，出色完成班主任、团队辅导员等工作任务，教书育人成果突出。从教以来，担任班主任7年以上，或担任团队辅导员、课外活动小组指导教师等其他教育管理工作9年以上。</w:t>
      </w:r>
    </w:p>
    <w:p w14:paraId="3CE3DD46">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第十八条</w:t>
      </w:r>
      <w:r>
        <w:rPr>
          <w:rFonts w:hint="eastAsia" w:ascii="仿宋_GB2312" w:eastAsia="仿宋_GB2312"/>
          <w:color w:val="000000"/>
          <w:sz w:val="28"/>
          <w:szCs w:val="28"/>
        </w:rPr>
        <w:t>　教学工作要求</w:t>
      </w:r>
    </w:p>
    <w:p w14:paraId="50B8F724">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深入系统地掌握所教学科课程体系和专业知识，教育教学能力强，专业知识功底深厚，基本功扎实，教育教学经验丰富，教学艺术精湛，形成独到的教学风格，教育教学业绩卓越。任现职以来，具备下列条件：</w:t>
      </w:r>
    </w:p>
    <w:p w14:paraId="6BEC0594">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（一）熟练掌握本学科各年段教学规律，出色完成规定的教学任务，每学年学生对其课堂教学满意度达到85%以上，中学教师原则上承担过毕业班教学，小学教师原则上担任过循环教学，教学质量高。</w:t>
      </w:r>
    </w:p>
    <w:p w14:paraId="16501442">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（二）在县（市、区）级以上范围开设教学示范课或学科讲座年均不少于3次，其中近5年年均至少有1次在市级以上范围开设，并获得好评。</w:t>
      </w:r>
    </w:p>
    <w:p w14:paraId="4FDFF20C">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（三）获得评优课（教学基本功竞赛）市级一等奖或省级二等奖以上奖励，或获得市级以上学科带头人、名教师等称号。</w:t>
      </w:r>
    </w:p>
    <w:p w14:paraId="0071F1D5">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第十九条</w:t>
      </w:r>
      <w:r>
        <w:rPr>
          <w:rFonts w:hint="eastAsia" w:ascii="仿宋_GB2312" w:eastAsia="仿宋_GB2312"/>
          <w:color w:val="000000"/>
          <w:sz w:val="28"/>
          <w:szCs w:val="28"/>
        </w:rPr>
        <w:t>　教科研工作要求</w:t>
      </w:r>
    </w:p>
    <w:p w14:paraId="3199784D">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具有主持和指导教育教学研究的能力，在教育思想、课程改革、教学改革等方面取得创造性成果，并广泛运用于教学实践。任现职以来，具备下列条件：</w:t>
      </w:r>
    </w:p>
    <w:p w14:paraId="1A71140E">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一）在省级以上刊物上独立或作为第一作者发表高水平、有创见的本专业教育教学研究论文或学术论文5篇以上，其中至少有2篇在核心刊物上发表或被中国人民大学书报资料中心编选的“复印报刊资料全文”转载。正式出版过学术著作（本人撰写8万字以上），或参编经全国中小学教材委员会审定通过的教科书或3万字以上的教学参考用书，其在学术刊物上发表的论文可合并减少2篇。</w:t>
      </w:r>
    </w:p>
    <w:p w14:paraId="74D8B382">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（二）主持或作为课题组核心成员参加过省级以上教科研课题1项以上，并通过成果鉴定或已结题；或获得过省级二等奖以上教科研成果奖。同时提交的论文中至少有1篇为课题研究成果。</w:t>
      </w:r>
    </w:p>
    <w:p w14:paraId="5B1D7A0E">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第二十条</w:t>
      </w:r>
      <w:r>
        <w:rPr>
          <w:rFonts w:hint="eastAsia" w:ascii="仿宋_GB2312" w:eastAsia="仿宋_GB2312"/>
          <w:color w:val="000000"/>
          <w:sz w:val="28"/>
          <w:szCs w:val="28"/>
        </w:rPr>
        <w:t>　专业示范要求</w:t>
      </w:r>
    </w:p>
    <w:p w14:paraId="5BDC88FE">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在学科教学中能发挥示范和带动作用，在本领域享有较高的知名度。具备下列条件：</w:t>
      </w:r>
    </w:p>
    <w:p w14:paraId="0F810180">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（一） 任现职以来，有组织、有计划地指导过3名以上青年教师，被指导对象在思想政治素质、业务水平和教育教学能力方面取得显著进步，并成长为县（市、区）级以上优秀青年教师。</w:t>
      </w:r>
    </w:p>
    <w:p w14:paraId="51FB47BF">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（二）具有领导和组织教育教学和科研的能力，在中小学教育各类学术或专业委员会发挥作用，有较强的影响力。</w:t>
      </w:r>
    </w:p>
    <w:p w14:paraId="1F8C3EF2">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 xml:space="preserve">第二十一条 </w:t>
      </w:r>
      <w:r>
        <w:rPr>
          <w:rFonts w:hint="eastAsia" w:ascii="仿宋_GB2312" w:eastAsia="仿宋_GB2312"/>
          <w:color w:val="000000"/>
          <w:sz w:val="28"/>
          <w:szCs w:val="28"/>
        </w:rPr>
        <w:t xml:space="preserve"> 专职教科研人员评审条件</w:t>
      </w:r>
    </w:p>
    <w:p w14:paraId="1E734725">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（一）任教以来，在中小学从事教育教学工作累计满10年，有丰富的教学经验。</w:t>
      </w:r>
    </w:p>
    <w:p w14:paraId="5B808038">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（二）任现职以来，在本级区域开设学科讲座或教学示范活动年均5次，其中近5年在上一级区域范围年均不少于2次；每学年听课不少于80节。</w:t>
      </w:r>
    </w:p>
    <w:p w14:paraId="4A2AF1C8">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 xml:space="preserve">（三）任现职以来，在省级以上刊物独立或作为第一作者发表高水平、有创见的本专业教育教学论文或学术论文8篇以上，其中至少有4篇在核心刊物上发表或被中国人民大学书报资料中心编选的“复印报刊资料全文”转载。正式出版过学术著作（本人撰写8万字以上）或参编经全国中小学教材委员会审定通过的教科书或3万字以上的教学参考用书，其在学术刊物上发表的论文可合并减少2篇。 </w:t>
      </w:r>
    </w:p>
    <w:p w14:paraId="1A88D71A">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（四）任现职以来，主持省级课题或作为课题组核心成员参加过国家级教科研课题研究，并通过成果鉴定或已结题。或获得省级二等奖以上教科研成果奖。同时提交的论文中至少有1篇为课题研究成果。</w:t>
      </w:r>
    </w:p>
    <w:p w14:paraId="057D2BFC">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（五）任现职以来，本区域教科研工作组织有效，学科教学质量居省辖市前列，是同行公认的学科领路人，所指导教师测评满意度在85%以上。</w:t>
      </w:r>
    </w:p>
    <w:p w14:paraId="7139DF6C">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（六）达到第二十条规定的专业示范要求。</w:t>
      </w:r>
    </w:p>
    <w:p w14:paraId="7E473A3F">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第二十二条</w:t>
      </w:r>
      <w:r>
        <w:rPr>
          <w:rFonts w:hint="eastAsia" w:ascii="仿宋_GB2312" w:eastAsia="仿宋_GB2312"/>
          <w:color w:val="000000"/>
          <w:sz w:val="28"/>
          <w:szCs w:val="28"/>
        </w:rPr>
        <w:t>　破格申报与评审条件</w:t>
      </w:r>
    </w:p>
    <w:p w14:paraId="79A7F8E0">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（一）申报条件</w:t>
      </w:r>
    </w:p>
    <w:p w14:paraId="3FDF703C">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学历破格：获得大专学历，从事教学工作满30年，受聘高级教师6年以上，任现职期间年度考核至少有2次优秀等次。</w:t>
      </w:r>
    </w:p>
    <w:p w14:paraId="27CE4754">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资历破格：获得大学本科学历（40周岁以下须获得研究生学历或硕士学位）后，受聘高级教师4年以上，任现职期间年度考核至少有2次优秀等次。</w:t>
      </w:r>
    </w:p>
    <w:p w14:paraId="5EF64316">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（二）评审条件</w:t>
      </w:r>
    </w:p>
    <w:p w14:paraId="39C5D93E">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任现职以来，在符合第五章第十七条、十八条、十九条、二十条、二十一条相关要求的基础上，还须具备下列条件中的2条：</w:t>
      </w:r>
    </w:p>
    <w:p w14:paraId="79F901E1">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1．教书育人成绩突出，获得国家级教育主管部门或政府综合部门的表彰奖励。</w:t>
      </w:r>
    </w:p>
    <w:p w14:paraId="74467F4C">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2．出版本学科学术专著3部以上，在省内外产生重要影响。</w:t>
      </w:r>
    </w:p>
    <w:p w14:paraId="5A162E32">
      <w:pPr>
        <w:snapToGrid w:val="0"/>
        <w:spacing w:line="420" w:lineRule="exact"/>
        <w:ind w:firstLine="560" w:firstLineChars="200"/>
        <w:rPr>
          <w:rFonts w:eastAsia="方正仿宋_GBK"/>
          <w:color w:val="000000"/>
          <w:sz w:val="28"/>
          <w:szCs w:val="28"/>
        </w:rPr>
      </w:pPr>
      <w:r>
        <w:rPr>
          <w:rFonts w:hint="eastAsia" w:ascii="仿宋_GB2312" w:eastAsia="仿宋_GB2312"/>
          <w:color w:val="000000"/>
          <w:sz w:val="28"/>
          <w:szCs w:val="28"/>
        </w:rPr>
        <w:t>3．获得省级教科研成果一等奖或国家教科研成果奖，为江苏省基础教育改革发展作出突出贡献。</w:t>
      </w:r>
    </w:p>
    <w:p w14:paraId="304F5EFA">
      <w:pPr>
        <w:snapToGrid w:val="0"/>
        <w:spacing w:line="420" w:lineRule="exact"/>
        <w:ind w:firstLine="560" w:firstLineChars="200"/>
        <w:rPr>
          <w:rFonts w:eastAsia="方正仿宋_GBK"/>
          <w:color w:val="000000"/>
          <w:sz w:val="28"/>
          <w:szCs w:val="28"/>
        </w:rPr>
      </w:pPr>
    </w:p>
    <w:p w14:paraId="6539B1A2">
      <w:pPr>
        <w:snapToGrid w:val="0"/>
        <w:spacing w:line="420" w:lineRule="exact"/>
        <w:jc w:val="center"/>
        <w:rPr>
          <w:rFonts w:eastAsia="黑体"/>
          <w:color w:val="000000"/>
          <w:sz w:val="28"/>
          <w:szCs w:val="28"/>
        </w:rPr>
      </w:pPr>
      <w:r>
        <w:rPr>
          <w:rFonts w:eastAsia="黑体"/>
          <w:color w:val="000000"/>
          <w:sz w:val="28"/>
          <w:szCs w:val="28"/>
        </w:rPr>
        <w:t>第六章  附</w:t>
      </w:r>
      <w:r>
        <w:rPr>
          <w:rFonts w:hint="eastAsia" w:eastAsia="黑体"/>
          <w:color w:val="000000"/>
          <w:sz w:val="28"/>
          <w:szCs w:val="28"/>
        </w:rPr>
        <w:t xml:space="preserve">  </w:t>
      </w:r>
      <w:r>
        <w:rPr>
          <w:rFonts w:eastAsia="黑体"/>
          <w:color w:val="000000"/>
          <w:sz w:val="28"/>
          <w:szCs w:val="28"/>
        </w:rPr>
        <w:t>则</w:t>
      </w:r>
    </w:p>
    <w:p w14:paraId="1D1B9FF2">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第二十三条</w:t>
      </w:r>
      <w:r>
        <w:rPr>
          <w:rFonts w:hint="eastAsia" w:ascii="仿宋_GB2312" w:eastAsia="仿宋_GB2312"/>
          <w:color w:val="000000"/>
          <w:sz w:val="28"/>
          <w:szCs w:val="28"/>
        </w:rPr>
        <w:t>　二级、一级教师不实行破格申报，高级教师、正高级教师不实行学历、资历双破格申报。</w:t>
      </w:r>
    </w:p>
    <w:p w14:paraId="25913954">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第二十四条</w:t>
      </w:r>
      <w:r>
        <w:rPr>
          <w:rFonts w:hint="eastAsia" w:ascii="仿宋_GB2312" w:eastAsia="仿宋_GB2312"/>
          <w:color w:val="000000"/>
          <w:sz w:val="28"/>
          <w:szCs w:val="28"/>
        </w:rPr>
        <w:t>　“双肩挑”人员申报教师专业技术资格，根据其工作特点，教学工作量可适当减少，其中正校级人员教学工作量应不少于同学科普通教师任课量的四分之一，且每学年听课不少于40节；副校级人员的教学工作量应不少于同学科普通教师任课量的三分之一，且每学年听课不少于50节；中层管理人员（少先队大队辅导员）的教学工作量应不少于同学科普通教师任课量的二分之一，且每学年听课不少于60节。</w:t>
      </w:r>
    </w:p>
    <w:p w14:paraId="64436A92">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第二十五条</w:t>
      </w:r>
      <w:r>
        <w:rPr>
          <w:rFonts w:hint="eastAsia" w:ascii="仿宋_GB2312" w:eastAsia="仿宋_GB2312"/>
          <w:color w:val="000000"/>
          <w:sz w:val="28"/>
          <w:szCs w:val="28"/>
        </w:rPr>
        <w:t>　省级以上刊物指省级以上有关部门主办的公开出版的专业刊物和高等学校主办的公开出版的学报（须有ISSN和CN刊号）；核心期刊一般是指论文发表时北京大学编撰的《中文核心期刊要目总览》所列的期刊。在刊物的“增刊”、“特刊”、“专刊”、“专辑”上发表的论文以及论文集收集的论文均不作为申报评审教师专业技术资格的材料。专著或教材是指有“ISBN”书号的正式出版物，且以在专著或教材上署名为准。</w:t>
      </w:r>
    </w:p>
    <w:p w14:paraId="4247DD11">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 xml:space="preserve">第二十六条 </w:t>
      </w:r>
      <w:r>
        <w:rPr>
          <w:rFonts w:hint="eastAsia" w:ascii="仿宋_GB2312" w:eastAsia="仿宋_GB2312"/>
          <w:color w:val="000000"/>
          <w:sz w:val="28"/>
          <w:szCs w:val="28"/>
        </w:rPr>
        <w:t xml:space="preserve"> 表彰奖励应与本人从事的专业领域相一致，且以个人奖励证书为准。教科研课题、获奖应与申报学科相关相近，以课题下达部门盖章的课题下达文件和申报书为准。</w:t>
      </w:r>
    </w:p>
    <w:p w14:paraId="5E11951E">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第二十七条　</w:t>
      </w:r>
      <w:r>
        <w:rPr>
          <w:rFonts w:hint="eastAsia" w:ascii="仿宋_GB2312" w:eastAsia="仿宋_GB2312"/>
          <w:color w:val="000000"/>
          <w:sz w:val="28"/>
          <w:szCs w:val="28"/>
        </w:rPr>
        <w:t>申报人须获得与申报专业相应的国民教育学历，所学专业与所教学科不一致的，需参加所申报学科合格学历段学历教育2门主干课程的考试，并取得合格成绩。</w:t>
      </w:r>
    </w:p>
    <w:p w14:paraId="062CBAE6">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第二十八条</w:t>
      </w:r>
      <w:r>
        <w:rPr>
          <w:rFonts w:hint="eastAsia" w:ascii="仿宋_GB2312" w:eastAsia="仿宋_GB2312"/>
          <w:color w:val="000000"/>
          <w:sz w:val="28"/>
          <w:szCs w:val="28"/>
        </w:rPr>
        <w:t>　专职从事电教教研、教育资源制作、教育信息等方面的专业人员，必须紧密联系学校教育教学实际，推广运用现代化教学手段，有组织、有计划地具体指导教育信息化的应用与研究工作。电教研究人员须承担本级以上的教研科研课题，其教研科研成果必须切合学校实际，具有针对性和可操作性，必须对市、区县的教育信息化工作具有指导意义。专职从事电教研究工作的人员正常申报一级教师专业技术资格，应在省级以上公开出版发行的专业刊物上独立或作为第一作者发表研究论文3篇以上；正常申报高级教师专业技术资格的人员，应在省级以上刊物公开出版发行的专业刊物上独立或作为第一作者发表研究论文5篇以上。专职从事教育资源制作开发人员每年撰写设计稿本5篇以上，其中至少有2篇在市级以上正式刊物上独立发表，并设计、制作、编辑视频资源30分钟以上，并在市级以上范围推广使用；或每年开发并制作教育资源不少于3个，其中至少有1个在市级评比中获一等奖，并在市级以上范围推广使用。</w:t>
      </w:r>
    </w:p>
    <w:p w14:paraId="57388DD1">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第二十九条</w:t>
      </w:r>
      <w:r>
        <w:rPr>
          <w:rFonts w:hint="eastAsia" w:ascii="仿宋_GB2312" w:eastAsia="仿宋_GB2312"/>
          <w:color w:val="000000"/>
          <w:sz w:val="28"/>
          <w:szCs w:val="28"/>
        </w:rPr>
        <w:t>　专职从事心理健康教育的教师，或主要从事心理健康教育、适当兼任其他教育教学工作的教师，可申报心理健康教育教师专业技术资格。每周除担任心理健康教育课程（包括活动课程）外，还须从事6小时以上的个别咨询或团体心理辅导，并提交工作记录。其他方面的要求按中学教师专业技术资格的评审条件执行。</w:t>
      </w:r>
    </w:p>
    <w:p w14:paraId="0729116D">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第三十条</w:t>
      </w:r>
      <w:r>
        <w:rPr>
          <w:rFonts w:hint="eastAsia" w:ascii="仿宋_GB2312" w:eastAsia="仿宋_GB2312"/>
          <w:color w:val="000000"/>
          <w:sz w:val="28"/>
          <w:szCs w:val="28"/>
        </w:rPr>
        <w:t>　 兼职从事少先队大队辅导员工作的教师，应按所教学科申报专业技术资格，其兼做少先队工作方面所获奖励与其它学科同组奖励同等对待。在公开出版发行的教育教学类或少先队活动类刊物独立或作为第一作者发表的有关少先队工作方面的论文可视作1篇专业论文。</w:t>
      </w:r>
    </w:p>
    <w:p w14:paraId="78F9B1D6">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 xml:space="preserve">获得省级以上优秀少先队辅导员称号的教师，可申报品德政治（少先队活动）学科，在省级以上公开出版发行的少先队工作刊物独立或作为第一作者发表的有关少先队研究论文，申报一级教师需3篇以上，申报高级教师需5篇以上。 </w:t>
      </w:r>
    </w:p>
    <w:p w14:paraId="24EC08E2">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第三十一条</w:t>
      </w:r>
      <w:r>
        <w:rPr>
          <w:rFonts w:hint="eastAsia" w:ascii="仿宋_GB2312" w:eastAsia="仿宋_GB2312"/>
          <w:color w:val="000000"/>
          <w:sz w:val="28"/>
          <w:szCs w:val="28"/>
        </w:rPr>
        <w:t xml:space="preserve">   中小学教师专业技术资格评审的学科为：语文、数学、外语、物理、化学、生物、品德政治（少先队活动）、历史、地理、音乐、美术、体育、综合实践活动、信息技术、劳动技术、通用技术、心理健康教育等学科。 </w:t>
      </w:r>
    </w:p>
    <w:p w14:paraId="545ECC11">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第三十二条　</w:t>
      </w:r>
      <w:r>
        <w:rPr>
          <w:rFonts w:hint="eastAsia" w:ascii="仿宋_GB2312" w:eastAsia="仿宋_GB2312"/>
          <w:color w:val="000000"/>
          <w:sz w:val="28"/>
          <w:szCs w:val="28"/>
        </w:rPr>
        <w:t>本资格条件中有效学历、任职年限、业绩成果等取得时间均截止到申报前一年年底。</w:t>
      </w:r>
    </w:p>
    <w:p w14:paraId="0D89AF65">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第三十三条</w:t>
      </w:r>
      <w:r>
        <w:rPr>
          <w:rFonts w:hint="eastAsia" w:ascii="仿宋_GB2312" w:eastAsia="仿宋_GB2312"/>
          <w:color w:val="000000"/>
          <w:sz w:val="28"/>
          <w:szCs w:val="28"/>
        </w:rPr>
        <w:t xml:space="preserve">  本资格条件中规定的学历、年限、数量、等级等冠以“以上”的均含本级。</w:t>
      </w:r>
    </w:p>
    <w:p w14:paraId="1E159E57">
      <w:pPr>
        <w:snapToGrid w:val="0"/>
        <w:spacing w:line="42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第三十四条</w:t>
      </w:r>
      <w:r>
        <w:rPr>
          <w:rFonts w:hint="eastAsia" w:ascii="仿宋_GB2312" w:eastAsia="仿宋_GB2312"/>
          <w:color w:val="000000"/>
          <w:sz w:val="28"/>
          <w:szCs w:val="28"/>
        </w:rPr>
        <w:t>　各市可在不低于本资格条件的前提下，制定符合本地实际的实施细则，报省职称工作职能部门备案同意后实施。</w:t>
      </w:r>
    </w:p>
    <w:p w14:paraId="20E3FAF1">
      <w:pPr>
        <w:rPr>
          <w:rFonts w:eastAsia="方正仿宋_GBK"/>
          <w:color w:val="000000"/>
          <w:szCs w:val="32"/>
        </w:rPr>
      </w:pPr>
    </w:p>
    <w:p w14:paraId="467C66D0">
      <w:pPr>
        <w:spacing w:line="600" w:lineRule="exact"/>
        <w:jc w:val="center"/>
        <w:rPr>
          <w:rFonts w:eastAsia="方正仿宋_GBK"/>
          <w:color w:val="000000"/>
          <w:sz w:val="30"/>
          <w:szCs w:val="30"/>
        </w:rPr>
      </w:pPr>
      <w:r>
        <w:rPr>
          <w:rFonts w:eastAsia="方正仿宋_GBK"/>
          <w:color w:val="000000"/>
          <w:sz w:val="30"/>
          <w:szCs w:val="30"/>
        </w:rPr>
        <w:br w:type="page"/>
      </w:r>
    </w:p>
    <w:p w14:paraId="316FD481">
      <w:pPr>
        <w:spacing w:line="560" w:lineRule="exact"/>
        <w:jc w:val="center"/>
        <w:rPr>
          <w:rFonts w:hint="eastAsia" w:ascii="方正小标宋简体" w:eastAsia="方正小标宋简体"/>
          <w:color w:val="000000"/>
          <w:sz w:val="44"/>
          <w:szCs w:val="44"/>
        </w:rPr>
      </w:pPr>
      <w:r>
        <w:rPr>
          <w:rFonts w:hint="eastAsia" w:ascii="方正小标宋简体" w:eastAsia="方正小标宋简体"/>
          <w:color w:val="000000"/>
          <w:sz w:val="44"/>
          <w:szCs w:val="44"/>
        </w:rPr>
        <w:t>省职称工作领导小组关于印发</w:t>
      </w:r>
    </w:p>
    <w:p w14:paraId="62634DDD">
      <w:pPr>
        <w:spacing w:line="560" w:lineRule="exact"/>
        <w:jc w:val="center"/>
        <w:rPr>
          <w:rFonts w:hint="eastAsia" w:ascii="方正小标宋简体" w:eastAsia="方正小标宋简体"/>
          <w:color w:val="000000"/>
          <w:sz w:val="44"/>
          <w:szCs w:val="44"/>
        </w:rPr>
      </w:pPr>
      <w:r>
        <w:rPr>
          <w:rFonts w:hint="eastAsia" w:ascii="方正小标宋简体" w:eastAsia="方正小标宋简体"/>
          <w:color w:val="000000"/>
          <w:sz w:val="44"/>
          <w:szCs w:val="44"/>
        </w:rPr>
        <w:t>江苏省幼儿园教师专业技术资格条件的通知</w:t>
      </w:r>
    </w:p>
    <w:p w14:paraId="738D08BB">
      <w:pPr>
        <w:snapToGrid w:val="0"/>
        <w:spacing w:before="156" w:beforeLines="50" w:after="156" w:afterLines="50" w:line="440" w:lineRule="exact"/>
        <w:jc w:val="center"/>
        <w:rPr>
          <w:rFonts w:hint="eastAsia" w:ascii="楷体_GB2312" w:eastAsia="楷体_GB2312"/>
          <w:color w:val="000000"/>
          <w:sz w:val="28"/>
          <w:szCs w:val="28"/>
        </w:rPr>
      </w:pPr>
      <w:r>
        <w:rPr>
          <w:rFonts w:hint="eastAsia" w:ascii="楷体_GB2312" w:eastAsia="楷体_GB2312"/>
          <w:color w:val="000000"/>
          <w:sz w:val="28"/>
          <w:szCs w:val="28"/>
        </w:rPr>
        <w:t>苏职称〔2013〕5号</w:t>
      </w:r>
    </w:p>
    <w:p w14:paraId="44B8DFFD">
      <w:pPr>
        <w:snapToGrid w:val="0"/>
        <w:spacing w:line="440" w:lineRule="exact"/>
        <w:jc w:val="center"/>
        <w:rPr>
          <w:rFonts w:eastAsia="方正仿宋_GBK"/>
          <w:color w:val="000000"/>
          <w:sz w:val="28"/>
          <w:szCs w:val="28"/>
        </w:rPr>
      </w:pPr>
    </w:p>
    <w:p w14:paraId="4C028154">
      <w:pPr>
        <w:snapToGrid w:val="0"/>
        <w:spacing w:line="440" w:lineRule="exact"/>
        <w:rPr>
          <w:rFonts w:hint="eastAsia" w:ascii="仿宋_GB2312" w:eastAsia="仿宋_GB2312"/>
          <w:color w:val="000000"/>
          <w:sz w:val="28"/>
          <w:szCs w:val="28"/>
        </w:rPr>
      </w:pPr>
      <w:r>
        <w:rPr>
          <w:rFonts w:hint="eastAsia" w:ascii="仿宋_GB2312" w:eastAsia="仿宋_GB2312"/>
          <w:color w:val="000000"/>
          <w:sz w:val="28"/>
          <w:szCs w:val="28"/>
        </w:rPr>
        <w:t>各市人力资源和社会保障局，昆山市、泰兴市、沐阳县人力资源和社会保障局，省有关单位：</w:t>
      </w:r>
    </w:p>
    <w:p w14:paraId="000773A5">
      <w:pPr>
        <w:snapToGrid w:val="0"/>
        <w:spacing w:line="440" w:lineRule="exact"/>
        <w:rPr>
          <w:rFonts w:hint="eastAsia" w:ascii="仿宋_GB2312" w:eastAsia="仿宋_GB2312"/>
          <w:color w:val="000000"/>
          <w:sz w:val="28"/>
          <w:szCs w:val="28"/>
        </w:rPr>
      </w:pPr>
      <w:r>
        <w:rPr>
          <w:rFonts w:hint="eastAsia" w:ascii="仿宋_GB2312" w:eastAsia="仿宋_GB2312"/>
          <w:color w:val="000000"/>
          <w:sz w:val="28"/>
          <w:szCs w:val="28"/>
        </w:rPr>
        <w:t>　　现将《江苏省幼儿园教师专业技术资格条件》印发给你们，请贯彻执行。</w:t>
      </w:r>
    </w:p>
    <w:p w14:paraId="5865CE40">
      <w:pPr>
        <w:snapToGrid w:val="0"/>
        <w:spacing w:line="440" w:lineRule="exact"/>
        <w:rPr>
          <w:rFonts w:hint="eastAsia" w:ascii="仿宋_GB2312" w:eastAsia="仿宋_GB2312"/>
          <w:color w:val="000000"/>
          <w:sz w:val="28"/>
          <w:szCs w:val="28"/>
        </w:rPr>
      </w:pPr>
    </w:p>
    <w:p w14:paraId="3AB9418E">
      <w:pPr>
        <w:snapToGrid w:val="0"/>
        <w:spacing w:line="440" w:lineRule="exact"/>
        <w:rPr>
          <w:rFonts w:hint="eastAsia" w:ascii="仿宋_GB2312" w:eastAsia="仿宋_GB2312"/>
          <w:color w:val="000000"/>
          <w:sz w:val="28"/>
          <w:szCs w:val="28"/>
        </w:rPr>
      </w:pPr>
      <w:r>
        <w:rPr>
          <w:rFonts w:hint="eastAsia" w:ascii="仿宋_GB2312" w:eastAsia="仿宋_GB2312"/>
          <w:color w:val="000000"/>
          <w:sz w:val="28"/>
          <w:szCs w:val="28"/>
        </w:rPr>
        <w:t xml:space="preserve">              江苏省专业技术人员职称（职业资格）工作领导小组</w:t>
      </w:r>
    </w:p>
    <w:p w14:paraId="61EA470B">
      <w:pPr>
        <w:snapToGrid w:val="0"/>
        <w:spacing w:line="440" w:lineRule="exact"/>
        <w:rPr>
          <w:rFonts w:hint="eastAsia" w:ascii="仿宋_GB2312" w:eastAsia="仿宋_GB2312"/>
          <w:color w:val="000000"/>
          <w:sz w:val="28"/>
          <w:szCs w:val="28"/>
        </w:rPr>
      </w:pPr>
      <w:r>
        <w:rPr>
          <w:rFonts w:hint="eastAsia" w:ascii="仿宋_GB2312" w:eastAsia="仿宋_GB2312"/>
          <w:color w:val="000000"/>
          <w:sz w:val="28"/>
          <w:szCs w:val="28"/>
        </w:rPr>
        <w:t>　　　　　　　　　　　　　　　2013年5月13日</w:t>
      </w:r>
    </w:p>
    <w:p w14:paraId="4512F1F3">
      <w:pPr>
        <w:snapToGrid w:val="0"/>
        <w:spacing w:line="440" w:lineRule="exact"/>
        <w:rPr>
          <w:rFonts w:ascii="仿宋_GB2312" w:eastAsia="仿宋_GB2312"/>
          <w:color w:val="000000"/>
          <w:sz w:val="28"/>
          <w:szCs w:val="28"/>
        </w:rPr>
      </w:pPr>
    </w:p>
    <w:p w14:paraId="7C8408C5">
      <w:pPr>
        <w:snapToGrid w:val="0"/>
        <w:spacing w:line="440" w:lineRule="exact"/>
        <w:rPr>
          <w:rFonts w:hint="eastAsia" w:ascii="仿宋_GB2312" w:eastAsia="仿宋_GB2312"/>
          <w:color w:val="000000"/>
          <w:sz w:val="28"/>
          <w:szCs w:val="28"/>
        </w:rPr>
      </w:pPr>
      <w:r>
        <w:rPr>
          <w:rFonts w:hint="eastAsia" w:ascii="仿宋_GB2312" w:eastAsia="仿宋_GB2312"/>
          <w:color w:val="000000"/>
          <w:sz w:val="28"/>
          <w:szCs w:val="28"/>
        </w:rPr>
        <w:t>（此件主动公开）</w:t>
      </w:r>
    </w:p>
    <w:p w14:paraId="25AAB225">
      <w:pPr>
        <w:rPr>
          <w:rFonts w:hint="eastAsia" w:ascii="仿宋_GB2312" w:eastAsia="仿宋_GB2312"/>
          <w:color w:val="000000"/>
          <w:szCs w:val="32"/>
        </w:rPr>
      </w:pPr>
    </w:p>
    <w:p w14:paraId="13B57138">
      <w:pPr>
        <w:rPr>
          <w:rFonts w:eastAsia="方正仿宋_GBK"/>
          <w:color w:val="000000"/>
          <w:szCs w:val="32"/>
        </w:rPr>
      </w:pPr>
    </w:p>
    <w:p w14:paraId="0E270322">
      <w:pPr>
        <w:jc w:val="center"/>
        <w:rPr>
          <w:rFonts w:hint="eastAsia" w:ascii="方正小标宋简体" w:eastAsia="方正小标宋简体"/>
          <w:color w:val="000000"/>
          <w:sz w:val="44"/>
          <w:szCs w:val="44"/>
        </w:rPr>
      </w:pPr>
      <w:r>
        <w:rPr>
          <w:rFonts w:hint="eastAsia" w:ascii="方正小标宋简体" w:eastAsia="方正小标宋简体"/>
          <w:color w:val="000000"/>
          <w:sz w:val="44"/>
          <w:szCs w:val="44"/>
        </w:rPr>
        <w:t>江苏省幼儿园教师专业技术资格条件</w:t>
      </w:r>
    </w:p>
    <w:p w14:paraId="6B2303EB">
      <w:pPr>
        <w:snapToGrid w:val="0"/>
        <w:spacing w:before="156" w:beforeLines="50" w:after="156" w:afterLines="50" w:line="440" w:lineRule="exact"/>
        <w:jc w:val="center"/>
        <w:rPr>
          <w:rFonts w:ascii="黑体" w:hAnsi="黑体" w:eastAsia="黑体"/>
          <w:color w:val="000000"/>
          <w:sz w:val="28"/>
          <w:szCs w:val="28"/>
        </w:rPr>
      </w:pPr>
      <w:r>
        <w:rPr>
          <w:rFonts w:ascii="黑体" w:hAnsi="黑体" w:eastAsia="黑体"/>
          <w:color w:val="000000"/>
          <w:sz w:val="28"/>
          <w:szCs w:val="28"/>
        </w:rPr>
        <w:t>第一章  总</w:t>
      </w:r>
      <w:r>
        <w:rPr>
          <w:rFonts w:hint="eastAsia" w:ascii="黑体" w:hAnsi="黑体" w:eastAsia="黑体"/>
          <w:color w:val="000000"/>
          <w:sz w:val="28"/>
          <w:szCs w:val="28"/>
        </w:rPr>
        <w:t xml:space="preserve">  </w:t>
      </w:r>
      <w:r>
        <w:rPr>
          <w:rFonts w:ascii="黑体" w:hAnsi="黑体" w:eastAsia="黑体"/>
          <w:color w:val="000000"/>
          <w:sz w:val="28"/>
          <w:szCs w:val="28"/>
        </w:rPr>
        <w:t>则</w:t>
      </w:r>
    </w:p>
    <w:p w14:paraId="268A5199">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第一条</w:t>
      </w:r>
      <w:r>
        <w:rPr>
          <w:rFonts w:hint="eastAsia" w:ascii="仿宋_GB2312" w:eastAsia="仿宋_GB2312"/>
          <w:color w:val="000000"/>
          <w:sz w:val="28"/>
          <w:szCs w:val="28"/>
        </w:rPr>
        <w:t xml:space="preserve">  为了客观、公正、科学地评价全省幼儿园教师能力和水平，进一步引导教师提高专业发展，积极投身学前教育教学实践，全面履行教师职责，造就一支素质优良、结构合理的学前教育教师队伍，根据全省学前教育改革发展需要和幼儿园教师工作岗位特点及要求，特制定本资格条件。</w:t>
      </w:r>
    </w:p>
    <w:p w14:paraId="4CD82C7F">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 xml:space="preserve">第二条 </w:t>
      </w:r>
      <w:r>
        <w:rPr>
          <w:rFonts w:hint="eastAsia" w:ascii="仿宋_GB2312" w:eastAsia="仿宋_GB2312"/>
          <w:color w:val="000000"/>
          <w:sz w:val="28"/>
          <w:szCs w:val="28"/>
        </w:rPr>
        <w:t xml:space="preserve"> 本资格条件适用于全省幼儿园教师和教研室（教师研修中心）、教科所中专门从事学前教育教学与研究工作，并已获得相应教师资格的在职在岗教师。</w:t>
      </w:r>
    </w:p>
    <w:p w14:paraId="058C7557">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第三条</w:t>
      </w:r>
      <w:r>
        <w:rPr>
          <w:rFonts w:hint="eastAsia" w:ascii="仿宋_GB2312" w:eastAsia="仿宋_GB2312"/>
          <w:color w:val="000000"/>
          <w:sz w:val="28"/>
          <w:szCs w:val="28"/>
        </w:rPr>
        <w:t xml:space="preserve">  幼儿园教师专业技术资格分为：三级教师、二级教师、一级教师、高级教师和正高级教师。</w:t>
      </w:r>
    </w:p>
    <w:p w14:paraId="62680024">
      <w:pPr>
        <w:snapToGrid w:val="0"/>
        <w:spacing w:before="156" w:beforeLines="50" w:after="156" w:afterLines="50" w:line="440" w:lineRule="exact"/>
        <w:jc w:val="center"/>
        <w:rPr>
          <w:rFonts w:ascii="黑体" w:hAnsi="黑体" w:eastAsia="黑体"/>
          <w:color w:val="000000"/>
          <w:sz w:val="28"/>
          <w:szCs w:val="28"/>
        </w:rPr>
      </w:pPr>
      <w:r>
        <w:rPr>
          <w:rFonts w:ascii="黑体" w:hAnsi="黑体" w:eastAsia="黑体"/>
          <w:color w:val="000000"/>
          <w:sz w:val="28"/>
          <w:szCs w:val="28"/>
        </w:rPr>
        <w:t>第二章  申报条件</w:t>
      </w:r>
    </w:p>
    <w:p w14:paraId="2DDF74FD">
      <w:pPr>
        <w:snapToGrid w:val="0"/>
        <w:spacing w:line="440" w:lineRule="exact"/>
        <w:ind w:firstLine="560" w:firstLineChars="200"/>
        <w:rPr>
          <w:rFonts w:eastAsia="方正仿宋_GBK"/>
          <w:color w:val="000000"/>
          <w:sz w:val="28"/>
          <w:szCs w:val="28"/>
        </w:rPr>
      </w:pPr>
      <w:r>
        <w:rPr>
          <w:rFonts w:eastAsia="方正仿宋_GBK"/>
          <w:b/>
          <w:color w:val="000000"/>
          <w:sz w:val="28"/>
          <w:szCs w:val="28"/>
        </w:rPr>
        <w:t>第四条</w:t>
      </w:r>
      <w:r>
        <w:rPr>
          <w:rFonts w:eastAsia="方正仿宋_GBK"/>
          <w:color w:val="000000"/>
          <w:sz w:val="28"/>
          <w:szCs w:val="28"/>
        </w:rPr>
        <w:t>　政治素质、职业道德要求</w:t>
      </w:r>
    </w:p>
    <w:p w14:paraId="0CA6C5CD">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拥护中国共产党的领导，热爱祖国，遵守宪法和法律，积极投身学前教育事业，具有职业理想，践行社会主义核心价值体系，履行教师职业道德规范，关爱儿童，爱岗敬业，为人师表，身心健康。任现职以来，年度考核在合格以上。</w:t>
      </w:r>
    </w:p>
    <w:p w14:paraId="2BA8DD74">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任现职以来，出现下列情况之一的，延迟申报、不得申报或取消现任教师专业技术资格：</w:t>
      </w:r>
    </w:p>
    <w:p w14:paraId="30E639C1">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（一）年度考核有“基本合格”或受警告处分者，当年及下一年度不得申报。</w:t>
      </w:r>
    </w:p>
    <w:p w14:paraId="4CE705A4">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（二）年度考核有“不合格”或受记过以上处分者，当年不得申报，并从下一年度起2年内不得申报。</w:t>
      </w:r>
    </w:p>
    <w:p w14:paraId="07EA2064">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（三）伪造学历、资历、业绩，剽窃他人成果等弄虚作假者，取消当年申报资格，并从下一年度起3年内不得申报。情节特别严重者，取消其现任教师专业技术资格。</w:t>
      </w:r>
    </w:p>
    <w:p w14:paraId="20184FA0">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（四）受处分期间和处分未撤消者，不得申报。</w:t>
      </w:r>
    </w:p>
    <w:p w14:paraId="7A894E95">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第五条</w:t>
      </w:r>
      <w:r>
        <w:rPr>
          <w:rFonts w:hint="eastAsia" w:ascii="仿宋_GB2312" w:eastAsia="仿宋_GB2312"/>
          <w:color w:val="000000"/>
          <w:sz w:val="28"/>
          <w:szCs w:val="28"/>
        </w:rPr>
        <w:t>　学历、资历要求</w:t>
      </w:r>
    </w:p>
    <w:p w14:paraId="7E6F7656">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（一）具备下列条件之一并考核合格者，可初定相应的教师专业技术资格：</w:t>
      </w:r>
    </w:p>
    <w:p w14:paraId="6F090692">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1．获得学前教育中专学历后，在幼儿园教师岗位工作满4年，可初定三级教师。</w:t>
      </w:r>
    </w:p>
    <w:p w14:paraId="167696A4">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2．获得学前教育专科学历后，在幼儿园教师岗位工作满3年，或获得学前教育本科学历后，在幼儿园教师岗位工作满1年，可初定二级教师。</w:t>
      </w:r>
    </w:p>
    <w:p w14:paraId="6AD6F6F9">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3．获得学前教育专业研究生学历或硕士学位后，在幼儿园教师岗位工作满3年，或获得学前教育专业博士学位后能胜任幼儿园教师工作，可初定一级教师。</w:t>
      </w:r>
    </w:p>
    <w:p w14:paraId="0A340D3A">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（二）获得中专学历后，受聘三级教师3年以上，可申报二级教师专业技术资格。</w:t>
      </w:r>
    </w:p>
    <w:p w14:paraId="606EBDC2">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（三）申报一级教师专业技术资格，应符合下列条件之一：</w:t>
      </w:r>
    </w:p>
    <w:p w14:paraId="26A5324A">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1．获得大学专科学历后，受聘二级教师5年以上。</w:t>
      </w:r>
    </w:p>
    <w:p w14:paraId="19D634B3">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2．获得本科学历后，受聘二级教师4年以上。</w:t>
      </w:r>
    </w:p>
    <w:p w14:paraId="57F04DB0">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3．获得研究生学历或硕士学位后，从事教育教学工作2年以上。</w:t>
      </w:r>
    </w:p>
    <w:p w14:paraId="63A071CA">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（四）申报高级教师专业技术资格，应符合下列条件之一：</w:t>
      </w:r>
    </w:p>
    <w:p w14:paraId="3BDB0250">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1．获得大学本科以上学历后，受聘一级教师5年以上。</w:t>
      </w:r>
    </w:p>
    <w:p w14:paraId="46E07166">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2．获得博士学位后，受聘一级教师2年以上。</w:t>
      </w:r>
    </w:p>
    <w:p w14:paraId="0E43D8DC">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（五）申报正高级教师专业技术资格，须获得大学本科以上学历（40周岁以下申报者须获得研究生学历或硕士学位）后，受聘高级教师5年以上。</w:t>
      </w:r>
    </w:p>
    <w:p w14:paraId="173611B1">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第六条</w:t>
      </w:r>
      <w:r>
        <w:rPr>
          <w:rFonts w:hint="eastAsia" w:ascii="仿宋_GB2312" w:eastAsia="仿宋_GB2312"/>
          <w:color w:val="000000"/>
          <w:sz w:val="28"/>
          <w:szCs w:val="28"/>
        </w:rPr>
        <w:t>　继续教育要求</w:t>
      </w:r>
    </w:p>
    <w:p w14:paraId="6FD6C881">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任现职以来，按照《江苏省专业技术人员继续教育条例》等相关要求，结合所从事的教学和教科研工作需要，完成规定的继续教育任务，年均继续教育学时符合要求。</w:t>
      </w:r>
    </w:p>
    <w:p w14:paraId="041FF765">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第七条</w:t>
      </w:r>
      <w:r>
        <w:rPr>
          <w:rFonts w:hint="eastAsia" w:ascii="仿宋_GB2312" w:eastAsia="仿宋_GB2312"/>
          <w:color w:val="000000"/>
          <w:sz w:val="28"/>
          <w:szCs w:val="28"/>
        </w:rPr>
        <w:t xml:space="preserve">　计算机应用能力要求 </w:t>
      </w:r>
    </w:p>
    <w:p w14:paraId="7FAD4626">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具备下列条件之一：</w:t>
      </w:r>
    </w:p>
    <w:p w14:paraId="641F0E6C">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1．取得全国专业技术人员计算机应用能力考试规定科目的合格证。</w:t>
      </w:r>
    </w:p>
    <w:p w14:paraId="14998267">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2．取得江苏省专业技术人员信息化素质培训（职称计算机应用能力）考核合格证。</w:t>
      </w:r>
    </w:p>
    <w:p w14:paraId="2A501C9F">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3．取得全国计算机软件专业技术资格（水平）考试合格证。</w:t>
      </w:r>
    </w:p>
    <w:p w14:paraId="5D6F01DC">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4．取得计算机专业专科以上学历。</w:t>
      </w:r>
    </w:p>
    <w:p w14:paraId="1128E47C">
      <w:pPr>
        <w:snapToGrid w:val="0"/>
        <w:spacing w:before="156" w:beforeLines="50" w:after="156" w:afterLines="50" w:line="440" w:lineRule="exact"/>
        <w:jc w:val="center"/>
        <w:rPr>
          <w:rFonts w:ascii="黑体" w:hAnsi="黑体" w:eastAsia="黑体"/>
          <w:color w:val="000000"/>
          <w:sz w:val="28"/>
          <w:szCs w:val="28"/>
        </w:rPr>
      </w:pPr>
      <w:r>
        <w:rPr>
          <w:rFonts w:ascii="黑体" w:hAnsi="黑体" w:eastAsia="黑体"/>
          <w:color w:val="000000"/>
          <w:sz w:val="28"/>
          <w:szCs w:val="28"/>
        </w:rPr>
        <w:t>第三章  二级教师评审条件</w:t>
      </w:r>
    </w:p>
    <w:p w14:paraId="280F8D31">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第八条</w:t>
      </w:r>
      <w:r>
        <w:rPr>
          <w:rFonts w:hint="eastAsia" w:ascii="仿宋_GB2312" w:eastAsia="仿宋_GB2312"/>
          <w:color w:val="000000"/>
          <w:sz w:val="28"/>
          <w:szCs w:val="28"/>
        </w:rPr>
        <w:t>　教育教学工作要求</w:t>
      </w:r>
    </w:p>
    <w:p w14:paraId="27D96368">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具有正确的教育观、儿童观，了解幼儿园教育教学工作规律，具有一定的学前教育专业知识和专业能力，教育态度端正，教育方法得当，教育效果良好。任现职以来，具备下列条件：</w:t>
      </w:r>
    </w:p>
    <w:p w14:paraId="57C9576F">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（一）坚持保教并重，面向全体幼儿。任职期间无安全责任事故，无投诉。本人或所带班级、幼儿活动等获得园级以上表彰奖励1次以上。</w:t>
      </w:r>
    </w:p>
    <w:p w14:paraId="1F75F802">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（二）掌握幼儿教育各领域的目标、内容和指导要点。能科学制定幼儿一日活动计划，胜任小、中、大班的教育教学工作，完成规定的工作量，并提交近两年所带班级一学年一日活动计划及反思。</w:t>
      </w:r>
    </w:p>
    <w:p w14:paraId="2CA1CBB7">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（三）教学基本功扎实。掌握幼儿教育弹、唱、跳、画及观察了解儿童等技能，并提交近两年所带班级幼儿一学年的观察记录或个人材料。</w:t>
      </w:r>
    </w:p>
    <w:p w14:paraId="18AAC05B">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四）教育教学效果良好。积极参与教育教学改革，不断探索有效教学，开设园级公开活动3次或县（市、区）级1次以上；或获得技能、教学、游戏、环境等评比园级二等奖2次以上或县（市、区）级三等奖1次以上。</w:t>
      </w:r>
    </w:p>
    <w:p w14:paraId="399B0524">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第九条</w:t>
      </w:r>
      <w:r>
        <w:rPr>
          <w:rFonts w:hint="eastAsia" w:ascii="仿宋_GB2312" w:eastAsia="仿宋_GB2312"/>
          <w:color w:val="000000"/>
          <w:sz w:val="28"/>
          <w:szCs w:val="28"/>
        </w:rPr>
        <w:t>　教科研工作要求</w:t>
      </w:r>
    </w:p>
    <w:p w14:paraId="44E12D35">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积极参加教科研活动。任现职以来，独立或作为第一作者撰写论文或案例2篇以上。</w:t>
      </w:r>
    </w:p>
    <w:p w14:paraId="433FFBA8">
      <w:pPr>
        <w:snapToGrid w:val="0"/>
        <w:spacing w:before="156" w:beforeLines="50" w:after="156" w:afterLines="50" w:line="440" w:lineRule="exact"/>
        <w:jc w:val="center"/>
        <w:rPr>
          <w:rFonts w:hint="eastAsia" w:ascii="黑体" w:hAnsi="黑体" w:eastAsia="黑体"/>
          <w:color w:val="000000"/>
          <w:sz w:val="28"/>
          <w:szCs w:val="28"/>
        </w:rPr>
      </w:pPr>
      <w:r>
        <w:rPr>
          <w:rFonts w:hint="eastAsia" w:ascii="黑体" w:hAnsi="黑体" w:eastAsia="黑体"/>
          <w:color w:val="000000"/>
          <w:sz w:val="28"/>
          <w:szCs w:val="28"/>
        </w:rPr>
        <w:t>第四章　一级教师评审条件</w:t>
      </w:r>
    </w:p>
    <w:p w14:paraId="7A93FF51">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第十条</w:t>
      </w:r>
      <w:r>
        <w:rPr>
          <w:rFonts w:hint="eastAsia" w:ascii="仿宋_GB2312" w:eastAsia="仿宋_GB2312"/>
          <w:color w:val="000000"/>
          <w:sz w:val="28"/>
          <w:szCs w:val="28"/>
        </w:rPr>
        <w:t>　教育教学工作要求</w:t>
      </w:r>
    </w:p>
    <w:p w14:paraId="084B8F6D">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具有正确的教育观、儿童观，熟悉幼儿园教育教学工作规律，具有较扎实的学前教育专业知识和专业能力，教育态度端正，教育方法得当，教育效果优良。任现职以来，具备下列条件：</w:t>
      </w:r>
    </w:p>
    <w:p w14:paraId="0BA53EC3">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（一）坚持保教并重，面向全体幼儿。任职期间无安全责任事故，无投诉。本人或所带的班级、幼儿活动等获得园级以上表彰奖励3次以上。</w:t>
      </w:r>
    </w:p>
    <w:p w14:paraId="677F314E">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（二）掌握幼儿教育各领域的目标、内容和指导要点。能科学制定幼儿一日活动计划，能独立承担小、中、大班的教育教学工作，完成规定的工作量，并提交近两年所带班级一学年一日活动计划及反思。</w:t>
      </w:r>
    </w:p>
    <w:p w14:paraId="259C313D">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（三）教学基本功扎实。掌握幼儿园弹、唱、跳、画及观察了解儿童等技能，并提交近两年所带班级一学年观察记录或个案材料。</w:t>
      </w:r>
    </w:p>
    <w:p w14:paraId="343F55D2">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四）教育教学效果优良。积极参与教育教学改革，不断探索有效教学，开设园际公开交流活动5次或园际公开交流活动2次、县（市、区）级1次以上；或获得技能、教学、游戏、环境等评比园级一等奖或二等奖2次以上或县（市、区）级三等奖。</w:t>
      </w:r>
    </w:p>
    <w:p w14:paraId="0BBC4344">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第十一条</w:t>
      </w:r>
      <w:r>
        <w:rPr>
          <w:rFonts w:hint="eastAsia" w:ascii="仿宋_GB2312" w:eastAsia="仿宋_GB2312"/>
          <w:color w:val="000000"/>
          <w:sz w:val="28"/>
          <w:szCs w:val="28"/>
        </w:rPr>
        <w:t>　教科研工作要求</w:t>
      </w:r>
    </w:p>
    <w:p w14:paraId="1DE75F91">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积极参加教科研活动。任现职以来，独立或作为第一作者在县（市、区）级以上的教育教学刊物上发表过本学科教学研究论文2篇；或在县（市、区）级以上教育主管部门委托组织或认可的论文评比中获二等奖以上奖励；或承担县（市、区）级以上教科研课题研究并撰写课题报告或课题研究论文。</w:t>
      </w:r>
    </w:p>
    <w:p w14:paraId="64918735">
      <w:pPr>
        <w:snapToGrid w:val="0"/>
        <w:spacing w:before="156" w:beforeLines="50" w:after="156" w:afterLines="50" w:line="440" w:lineRule="exact"/>
        <w:jc w:val="center"/>
        <w:rPr>
          <w:rFonts w:ascii="黑体" w:hAnsi="黑体" w:eastAsia="黑体"/>
          <w:color w:val="000000"/>
          <w:sz w:val="28"/>
          <w:szCs w:val="28"/>
        </w:rPr>
      </w:pPr>
      <w:r>
        <w:rPr>
          <w:rFonts w:ascii="黑体" w:hAnsi="黑体" w:eastAsia="黑体"/>
          <w:color w:val="000000"/>
          <w:sz w:val="28"/>
          <w:szCs w:val="28"/>
        </w:rPr>
        <w:t>第五章  高级教师评审条件</w:t>
      </w:r>
    </w:p>
    <w:p w14:paraId="5D2F795D">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第十二条</w:t>
      </w:r>
      <w:r>
        <w:rPr>
          <w:rFonts w:hint="eastAsia" w:ascii="仿宋_GB2312" w:eastAsia="仿宋_GB2312"/>
          <w:color w:val="000000"/>
          <w:sz w:val="28"/>
          <w:szCs w:val="28"/>
        </w:rPr>
        <w:t>　教育教学工作要求</w:t>
      </w:r>
    </w:p>
    <w:p w14:paraId="431A0475">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具有科学的教育观、儿童观，对幼儿园教育教学工作有深入的研究，具有系统、扎实的学前教育专业知识和专业能力，具有较高的学前教育实践智慧，教学方法适宜，保教质量高。任现职以来，具备下列条件：</w:t>
      </w:r>
    </w:p>
    <w:p w14:paraId="2C03515C">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一）坚持保教并重，创设丰富的活动环境，尊重幼儿的个体差异，注重家园共育，形成教育合力，以多种形式引导幼儿主动发展。任教以来担任班组长5年以上，其中任现职以来任班组长2年以上或担任幼儿园教育管理工作2年以上。本人或所带的班级、幼儿活动等获得县（市、区）级以上表彰奖励2次以上或市级1次以上，且家长评价高。</w:t>
      </w:r>
    </w:p>
    <w:p w14:paraId="4A8E05A8">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二）具有较高的专业技能。熟练把握幼儿教育各领域、各年龄段的教育内容与要求，掌握现代化教学手段，有丰富的教育教学实践经验，能承担指导青年教师的工作任务。高效地完成规定的工作量，并提交近两年所带班级的一学年一日活动计划、反思以及观察记录或个案材料。</w:t>
      </w:r>
    </w:p>
    <w:p w14:paraId="1504EFCF">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三）教育教学成绩显著。积极参与教育教学改革，主动探索有效教学，态度严谨，经验丰富，教学效果优良；主动参与园本课程开发与验证，是幼儿园公认的教育教学骨干。开设园际以上公开活动（讲座）5次或县（市、区）级以上公开活动2次以上，或获得县（市、区）级以上评优课（基本功竞赛）二等奖或市级三等奖以上奖励，或获得技能、教学、游戏、环境等评比县（市、区）级以上二等奖2次以上。</w:t>
      </w:r>
    </w:p>
    <w:p w14:paraId="3FBCA08B">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在乡镇以下（不含中心乡镇）幼儿园连续任教10年以上的农村教师，公开活动（讲座）或获奖均可放宽一个档次。</w:t>
      </w:r>
    </w:p>
    <w:p w14:paraId="540FFFCD">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第十三条</w:t>
      </w:r>
      <w:r>
        <w:rPr>
          <w:rFonts w:hint="eastAsia" w:ascii="仿宋_GB2312" w:eastAsia="仿宋_GB2312"/>
          <w:color w:val="000000"/>
          <w:sz w:val="28"/>
          <w:szCs w:val="28"/>
        </w:rPr>
        <w:t>　教科研工作要求</w:t>
      </w:r>
    </w:p>
    <w:p w14:paraId="3BF43FB7">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具有较强的创新意识和教科研能力，掌握幼教改革发展的最新动态，并取得显著成绩。任现职以来，具备下列条件之一：</w:t>
      </w:r>
    </w:p>
    <w:p w14:paraId="71098DF1">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（一）在省级以上教育教学类公开刊物独立或作为第一作者发表本学科研究论文1篇，在市级以上教育教学类公开发行的刊物发表本学科研究论文2篇。　　　　　　　　　　　　　　　　　</w:t>
      </w:r>
    </w:p>
    <w:p w14:paraId="4326992E">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二）在省级以上教育教学类公开刊物独立或作为第一作者发表本学科研究论文1篇，在市级以上教育教学类公开刊物独立或作为第一作者发表本学科研究论文1篇，在市级以上教育主管部门委托组织或认可的论文评比中获二等奖以上1篇。</w:t>
      </w:r>
    </w:p>
    <w:p w14:paraId="23E06D51">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（三）正式出版过幼儿教育专著或译著，本人独立撰写3万字以上。</w:t>
      </w:r>
    </w:p>
    <w:p w14:paraId="290A6BC8">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（四）作为主要编写人员（主编或独立撰写2万字以上），参加编写由市级以上教育主管部门组织或在一定区域推广使用并正式出版的教材或教参。</w:t>
      </w:r>
    </w:p>
    <w:p w14:paraId="63EF7A42">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（五）主持市级以上教育主管部门批准立项的教科研项目，并通过成果鉴定或获得市级以上教科研成果奖。同时在市级以上正式刊物独立或作为第一作者发表与课题相关的教育教学研究论文至少1篇。</w:t>
      </w:r>
    </w:p>
    <w:p w14:paraId="54088501">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第十四条</w:t>
      </w:r>
      <w:r>
        <w:rPr>
          <w:rFonts w:hint="eastAsia" w:ascii="仿宋_GB2312" w:eastAsia="仿宋_GB2312"/>
          <w:color w:val="000000"/>
          <w:sz w:val="28"/>
          <w:szCs w:val="28"/>
        </w:rPr>
        <w:t xml:space="preserve">  专业示范要求</w:t>
      </w:r>
    </w:p>
    <w:p w14:paraId="65275BF5">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具有指导青年教师的能力，任现职以来，在指导、培养二级、三级教师方面发挥了较好的作用。</w:t>
      </w:r>
    </w:p>
    <w:p w14:paraId="5861519E">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第十五条</w:t>
      </w:r>
      <w:r>
        <w:rPr>
          <w:rFonts w:hint="eastAsia" w:ascii="仿宋_GB2312" w:eastAsia="仿宋_GB2312"/>
          <w:color w:val="000000"/>
          <w:sz w:val="28"/>
          <w:szCs w:val="28"/>
        </w:rPr>
        <w:t xml:space="preserve">  专职教科研人员评审条件</w:t>
      </w:r>
    </w:p>
    <w:p w14:paraId="7111BFD7">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（一）任教以来，在幼儿园从事教育教学工作累计满8年，有丰富的教学经验。</w:t>
      </w:r>
    </w:p>
    <w:p w14:paraId="6B01FFE5">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（二）任现职以来，在本级区域开设讲座或教学示范活动年均3次以上，其中近5年在上一级区域范围不少于2次。每学年到学校听课不少于80节，专职科研人员不少于50节。</w:t>
      </w:r>
    </w:p>
    <w:p w14:paraId="5B87E470">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（三）任现职以来，在省级以上公开出版发行的教育教学类刊物独立或作为第一作者发表教育教学研究论文5篇，其中至少有1篇在核心期刊发表或被中国人民大学书报资料中心编选的“复印报刊资料全文”转载。</w:t>
      </w:r>
    </w:p>
    <w:p w14:paraId="7DDA9960">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（四）任现职以来，主持过市级或作为核心成员参与过省级以上教科研课题研究，课题经鉴定已结题；或获得市级以上教科研成果奖。同时提交的论文至少有1篇为课题研究成果。</w:t>
      </w:r>
    </w:p>
    <w:p w14:paraId="416A9282">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（五）任现职以来，能较好地组织区域教科研工作，学科教学质量稳步提升，得到本学科教师一致认可，所指导教师测评度达到85%以上。</w:t>
      </w:r>
    </w:p>
    <w:p w14:paraId="1D04D7A5">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（六）具有指导青年教师的能力，任现职以来，在指导培养二级、三级教师方面发挥了重要作用，取得了明显成效。</w:t>
      </w:r>
    </w:p>
    <w:p w14:paraId="35C975DB">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第十六条</w:t>
      </w:r>
      <w:r>
        <w:rPr>
          <w:rFonts w:hint="eastAsia" w:ascii="仿宋_GB2312" w:eastAsia="仿宋_GB2312"/>
          <w:color w:val="000000"/>
          <w:sz w:val="28"/>
          <w:szCs w:val="28"/>
        </w:rPr>
        <w:t>　破格评审条件</w:t>
      </w:r>
    </w:p>
    <w:p w14:paraId="666EB74A">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（一）申报条件</w:t>
      </w:r>
    </w:p>
    <w:p w14:paraId="45570C9A">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学历破格：获得大专学历满5年，从事教学工作满25年，受聘一级教师6年以上，任现职期间，年度考核至少有1次优秀等次。</w:t>
      </w:r>
    </w:p>
    <w:p w14:paraId="373BEA0A">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资历破格：业绩特别突出的教师，获得本科以上学历后，受聘一级教师满4年，任现职期间，年度考核至少有2次优秀等次。</w:t>
      </w:r>
    </w:p>
    <w:p w14:paraId="4535083F">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（二）评审条件</w:t>
      </w:r>
    </w:p>
    <w:p w14:paraId="4016D65D">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任现职以来，在符合第五章条十二条、十三条、十四条、十五条相关要求的基础上，还须具备下列条件中的2条：</w:t>
      </w:r>
    </w:p>
    <w:p w14:paraId="698B07A0">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1．在教育教学工作中起骨干示范作用，教学经验丰富并形成一定的教学风格，在市级以上（资历破格者须获得省级以上）教育主管部门委托组织的评优课或基本功竞赛中获一等奖以上。</w:t>
      </w:r>
    </w:p>
    <w:p w14:paraId="2403061C">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2．有丰富的保教工作经验，所带班级幼儿行为习惯好、学习兴趣高，家长满意度高，获得市级以上（资历破格者须获得省级以上）教育主管部门或政府综合部门的表彰奖励。</w:t>
      </w:r>
    </w:p>
    <w:p w14:paraId="262C2AEE">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3．独立或作为第一作者在省级以上（专职教科研人员在核心期刊上）公开出版发行的教育教学类刊物发表幼儿教育专业研究论文2篇以上。</w:t>
      </w:r>
    </w:p>
    <w:p w14:paraId="28E98D0D">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4．主持过省级以上教育主管部门批准立项的教科研课题并通过鉴定，或获得过市级教科研成果一等奖或省级二等奖以上奖励。</w:t>
      </w:r>
    </w:p>
    <w:p w14:paraId="10F3C92C">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5．对幼儿教育的某一课题进行深入研究，积极组织参加教改实验，经省级教育主管部门论证，已取得明显效果，并在市级以上范围内推广。</w:t>
      </w:r>
    </w:p>
    <w:p w14:paraId="543F816D">
      <w:pPr>
        <w:snapToGrid w:val="0"/>
        <w:spacing w:before="156" w:beforeLines="50" w:after="156" w:afterLines="50" w:line="440" w:lineRule="exact"/>
        <w:jc w:val="center"/>
        <w:rPr>
          <w:rFonts w:ascii="黑体" w:hAnsi="黑体" w:eastAsia="黑体"/>
          <w:color w:val="000000"/>
          <w:sz w:val="28"/>
          <w:szCs w:val="28"/>
        </w:rPr>
      </w:pPr>
      <w:r>
        <w:rPr>
          <w:rFonts w:ascii="黑体" w:hAnsi="黑体" w:eastAsia="黑体"/>
          <w:color w:val="000000"/>
          <w:sz w:val="28"/>
          <w:szCs w:val="28"/>
        </w:rPr>
        <w:t>第六章　正高级教师评审条件</w:t>
      </w:r>
    </w:p>
    <w:p w14:paraId="56755750">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第十七条</w:t>
      </w:r>
      <w:r>
        <w:rPr>
          <w:rFonts w:hint="eastAsia" w:ascii="仿宋_GB2312" w:eastAsia="仿宋_GB2312"/>
          <w:color w:val="000000"/>
          <w:sz w:val="28"/>
          <w:szCs w:val="28"/>
        </w:rPr>
        <w:t xml:space="preserve">  教育教学工作要求</w:t>
      </w:r>
    </w:p>
    <w:p w14:paraId="074185DB">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具有系统、扎实的学前教育知识和专业技能，具有较高的学前教育实践智慧，教学方法适宜，有效互动强，保教质量高。具备下列条件：</w:t>
      </w:r>
    </w:p>
    <w:p w14:paraId="4CFCC255">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一）坚持育人为本，关爱与尊重幼儿；坚持家园共育，利用多方资源，形成教育合力，促进幼儿健康成长。任教以来，在已注册的幼儿园里承担班组长或年级组、园所管理工作7年以上。有在省级优质园以下等级幼儿园任教或指导工作的经历。任现职期间年度考核至少有1次优秀等次。</w:t>
      </w:r>
    </w:p>
    <w:p w14:paraId="0B3F87C0">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二）教书育人成绩突出。坚持以高尚的师德和严谨教风，潜移默化地教育幼儿；坚持保教并重，提供幼儿健康、丰富的生活和活动环境；坚持面向全体幼儿，关注、尊重幼儿在发展水平、能力、经验、学习方式等方面的个体差异，以多种形式有目的、有计划地引导幼儿主动发展。家长和同行评价高。</w:t>
      </w:r>
    </w:p>
    <w:p w14:paraId="592B6534">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三）具有较高的专业技能。熟练把握幼儿园各领域、各年龄班的教育内容与要求，掌握现代化教学手段；有丰富的教育教学实践经验，任现职以来，在县（市、区）级以上开设公开课或专题讲座年均不少于3次，其中近5年年均至少有1次在市级以上范围开设，并获得好评。</w:t>
      </w:r>
    </w:p>
    <w:p w14:paraId="527622FA">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（四）任教以来，获得过市级以上优质课（教学基本功竞赛）一等奖或省级二等奖以上奖励，或获得市级以上学科带头人、名教师等称号。</w:t>
      </w:r>
    </w:p>
    <w:p w14:paraId="651400FD">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（五）教育教学成绩显著。积极参与教育教学改革，积极探索有效教学，教学态度严谨，教学经验丰富，教学效果优良；能主持园本课程开发与验证，并取得较好效果，在全市有较大影响。</w:t>
      </w:r>
    </w:p>
    <w:p w14:paraId="36592F1D">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第十八条</w:t>
      </w:r>
      <w:r>
        <w:rPr>
          <w:rFonts w:hint="eastAsia" w:ascii="仿宋_GB2312" w:eastAsia="仿宋_GB2312"/>
          <w:color w:val="000000"/>
          <w:sz w:val="28"/>
          <w:szCs w:val="28"/>
        </w:rPr>
        <w:t>　教科研工作要求</w:t>
      </w:r>
    </w:p>
    <w:p w14:paraId="20521096">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具有主持和指导教育教学研究的能力，在教育思想、课程改革、教学改革等方面取得创造性成果，并广泛运用于教学实践。任现职以来，具有下列条件：</w:t>
      </w:r>
    </w:p>
    <w:p w14:paraId="29235B76">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一）在省级以上刊物独立或作为第一作者发表高水平、有创见的幼儿教育研究论文或学术论文5篇以上，其中至少有2篇在核心刊物发表或被中国人民大学书报资料中心编选的“复印报刊资料全文”转载。正式出版过学术著作（本人撰写8万字以上），或主编市级以上教育主管部门组织编写或在一定区域推广使用并正式出版的教材、教学参考用书，其在学术刊物发表的论文可合并减少2篇。</w:t>
      </w:r>
    </w:p>
    <w:p w14:paraId="3D5127F7">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（二）主持或作为课题组核心成员参加过省级以上教研科研课题1项以上，并通过成果鉴定或已结题；或获得过省级以上教研科研成果二等奖。同时提交的论文中至少有1篇为课题研究成果。</w:t>
      </w:r>
    </w:p>
    <w:p w14:paraId="52522A34">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第十九条　</w:t>
      </w:r>
      <w:r>
        <w:rPr>
          <w:rFonts w:hint="eastAsia" w:ascii="仿宋_GB2312" w:eastAsia="仿宋_GB2312"/>
          <w:color w:val="000000"/>
          <w:sz w:val="28"/>
          <w:szCs w:val="28"/>
        </w:rPr>
        <w:t>专业示范要求</w:t>
      </w:r>
    </w:p>
    <w:p w14:paraId="0DB5BA71">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在幼儿教育中能发挥示范和引领作用，在本领域享有较高的知名度。具备下列条件：</w:t>
      </w:r>
    </w:p>
    <w:p w14:paraId="315870E6">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（一）任现职以来，有组织、有计划地指导过3名以上青年教师，被指导对象在思想政治素质、业务水平和教育教学能力方面取得显著进步，并成长为县（市、区）级以上优秀青年教师。</w:t>
      </w:r>
    </w:p>
    <w:p w14:paraId="7D1352FE">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（二）具有领导和组织教育教学与科研的能力，在幼儿教育各类学术或专业委员会发挥作用，有较强的影响力。</w:t>
      </w:r>
    </w:p>
    <w:p w14:paraId="3E058547">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 xml:space="preserve">第二十条 </w:t>
      </w:r>
      <w:r>
        <w:rPr>
          <w:rFonts w:hint="eastAsia" w:ascii="仿宋_GB2312" w:eastAsia="仿宋_GB2312"/>
          <w:color w:val="000000"/>
          <w:sz w:val="28"/>
          <w:szCs w:val="28"/>
        </w:rPr>
        <w:t xml:space="preserve"> 专职教科研人员评审条件</w:t>
      </w:r>
    </w:p>
    <w:p w14:paraId="5C6B4B85">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（一）任教以来，在幼儿园从事教育教学工作累计满10年，有丰富的教学经验。</w:t>
      </w:r>
    </w:p>
    <w:p w14:paraId="4C1B66A1">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（二）任现职以来，在本级区域开设学科讲座或教学示范活动年均5次以上，其中近5年在上一级区域范围年均不少于2次。每学年到学校听课不少于80节。</w:t>
      </w:r>
    </w:p>
    <w:p w14:paraId="12F09DBC">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三）任现职以来，在省级以上刊物独立或作为第一作者发表高水平、有创见的幼儿教育论文或学术论文8篇以上，其中至少有4篇在核心刊物发表或被中国人民大学书报资料中心编选的“复印报刊资料全文”转载。正式出版过学术著作（本人撰写8万字以上）或参编经全国中小学教材委员会审定通过的教科书、教学参考用书2万字以上，其在学术刊物上发表的论文可合并减少2篇。</w:t>
      </w:r>
    </w:p>
    <w:p w14:paraId="353AFE5A">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（四）任现职以来，主持省级或作为课题组核心成员参加过国家级教研科研课题1项以上，并通过成果鉴定或已完成准予结题；或获得省级二等奖以上教科研成果奖。同时提交论文中至少有1篇为课题研究成果。</w:t>
      </w:r>
    </w:p>
    <w:p w14:paraId="3AF8F636">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（五）本区域教科研工作组织有效，任现职以来，所指导区域的保教质量居省辖市前列，是同行公认的学科领路人，所指导教师测评满意度达到85%以上。</w:t>
      </w:r>
    </w:p>
    <w:p w14:paraId="65D21CA1">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（六）达到第十九条规定的专业示范要求。</w:t>
      </w:r>
    </w:p>
    <w:p w14:paraId="636E5568">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第二十一条</w:t>
      </w:r>
      <w:r>
        <w:rPr>
          <w:rFonts w:hint="eastAsia" w:ascii="仿宋_GB2312" w:eastAsia="仿宋_GB2312"/>
          <w:color w:val="000000"/>
          <w:sz w:val="28"/>
          <w:szCs w:val="28"/>
        </w:rPr>
        <w:t>　破格申报与评审条件</w:t>
      </w:r>
    </w:p>
    <w:p w14:paraId="79E7411F">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（一）申报条件</w:t>
      </w:r>
    </w:p>
    <w:p w14:paraId="56F26A94">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学历破格：获得大专学历，从事幼儿教育工作满30年，受聘高级教师6年以上，任现职期间年度考核至少有2次优秀等次。</w:t>
      </w:r>
    </w:p>
    <w:p w14:paraId="54F1ED75">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资历破格：获得大学本科学历（40周岁以下须获得研究生学历或硕士学位）后，受聘高级教师4年以上，任现职期间年度考核至少有2次优秀等次。</w:t>
      </w:r>
    </w:p>
    <w:p w14:paraId="4E657D7B">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（二）评审条件</w:t>
      </w:r>
    </w:p>
    <w:p w14:paraId="1F9A2DD7">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任现职以来，在符合第六章第十七条、十八条、十九条、二十条相关要求的基础上，还须具备下列条件中的2条：</w:t>
      </w:r>
    </w:p>
    <w:p w14:paraId="230DCF3F">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1．有丰富的保教工作和园所管理经验，管理的园所或所带班级幼儿行为习惯好、学习兴趣高，家长满意度高，教育教学成绩突出，获得国家级教育主管部门或政府综合部门的表彰奖励。</w:t>
      </w:r>
    </w:p>
    <w:p w14:paraId="6F286965">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2．出版幼儿教育学术专著3部以上，并在省内外产生重要影响。</w:t>
      </w:r>
    </w:p>
    <w:p w14:paraId="65F09125">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3．获得省级教科研成果一等奖或国家级教科研成果奖，为全省幼儿教育改革做出突出贡献。</w:t>
      </w:r>
    </w:p>
    <w:p w14:paraId="3518ACD2">
      <w:pPr>
        <w:snapToGrid w:val="0"/>
        <w:spacing w:before="156" w:beforeLines="50" w:after="156" w:afterLines="50" w:line="440" w:lineRule="exact"/>
        <w:jc w:val="center"/>
        <w:rPr>
          <w:rFonts w:ascii="黑体" w:hAnsi="黑体" w:eastAsia="黑体"/>
          <w:color w:val="000000"/>
          <w:sz w:val="28"/>
          <w:szCs w:val="28"/>
        </w:rPr>
      </w:pPr>
      <w:r>
        <w:rPr>
          <w:rFonts w:ascii="黑体" w:hAnsi="黑体" w:eastAsia="黑体"/>
          <w:color w:val="000000"/>
          <w:sz w:val="28"/>
          <w:szCs w:val="28"/>
        </w:rPr>
        <w:t>第七章  附</w:t>
      </w:r>
      <w:r>
        <w:rPr>
          <w:rFonts w:hint="eastAsia" w:ascii="黑体" w:hAnsi="黑体" w:eastAsia="黑体"/>
          <w:color w:val="000000"/>
          <w:sz w:val="28"/>
          <w:szCs w:val="28"/>
        </w:rPr>
        <w:t xml:space="preserve">  </w:t>
      </w:r>
      <w:r>
        <w:rPr>
          <w:rFonts w:ascii="黑体" w:hAnsi="黑体" w:eastAsia="黑体"/>
          <w:color w:val="000000"/>
          <w:sz w:val="28"/>
          <w:szCs w:val="28"/>
        </w:rPr>
        <w:t>则</w:t>
      </w:r>
    </w:p>
    <w:p w14:paraId="2F7B0454">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第二十二条</w:t>
      </w:r>
      <w:r>
        <w:rPr>
          <w:rFonts w:hint="eastAsia" w:ascii="仿宋_GB2312" w:eastAsia="仿宋_GB2312"/>
          <w:color w:val="000000"/>
          <w:sz w:val="28"/>
          <w:szCs w:val="28"/>
        </w:rPr>
        <w:t>　三、二、一级教师不实行破格申报，高级教师、正高级教师不实行学历、资历双破格申报。</w:t>
      </w:r>
    </w:p>
    <w:p w14:paraId="280FEB38">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第二十三条</w:t>
      </w:r>
      <w:r>
        <w:rPr>
          <w:rFonts w:hint="eastAsia" w:ascii="仿宋_GB2312" w:eastAsia="仿宋_GB2312"/>
          <w:color w:val="000000"/>
          <w:sz w:val="28"/>
          <w:szCs w:val="28"/>
        </w:rPr>
        <w:t>　幼儿园管理人员申报教师专业技术资格，根据其工作特点，园长的教育教学工作量应不少于普通教师教育教学工作量的五分之一，且每学年听课不少于60节；副园长的教育教学工作量应不少于普通教师的教育教学工作量四分之一，且听课不少于120节；其他兼任管理工作的教师教育教学工作量应不少于普通教师教育教学工作量的三分之一。</w:t>
      </w:r>
    </w:p>
    <w:p w14:paraId="61CA8BD5">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第二十四条</w:t>
      </w:r>
      <w:r>
        <w:rPr>
          <w:rFonts w:hint="eastAsia" w:ascii="仿宋_GB2312" w:eastAsia="仿宋_GB2312"/>
          <w:color w:val="000000"/>
          <w:sz w:val="28"/>
          <w:szCs w:val="28"/>
        </w:rPr>
        <w:t>　省级以上刊物是指省级以上有关部门主办的公开出版的刊物和高等学校主办的公开出版的学报（须有ISSN和CN刊号）；核心期刊一般是指论文发表时北京大学编撰的《中文核心期刊要目总览》所列的期刊。在刊物的“增刊”、“特刊”、“专刊”、“专辑”上发表的论文以及论文集收集的论文均不作为申报评审教师专业技术资格的材料。专著或教材是指有“ISBN”书号的正式出版物，且以在专著或教材上署名为准。</w:t>
      </w:r>
    </w:p>
    <w:p w14:paraId="4050DD8B">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第二十五条</w:t>
      </w:r>
      <w:r>
        <w:rPr>
          <w:rFonts w:hint="eastAsia" w:ascii="仿宋_GB2312" w:eastAsia="仿宋_GB2312"/>
          <w:color w:val="000000"/>
          <w:sz w:val="28"/>
          <w:szCs w:val="28"/>
        </w:rPr>
        <w:t xml:space="preserve">  表彰奖励应与本人从事的专业领域相一致，且以个人奖励证书为准。教科研课题、获奖项目应与申报学科相关相近，以课题下达部门盖章的课题下达文件和申报书为准。</w:t>
      </w:r>
    </w:p>
    <w:p w14:paraId="50432B50">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第二十六条</w:t>
      </w:r>
      <w:r>
        <w:rPr>
          <w:rFonts w:hint="eastAsia" w:ascii="仿宋_GB2312" w:eastAsia="仿宋_GB2312"/>
          <w:color w:val="000000"/>
          <w:sz w:val="28"/>
          <w:szCs w:val="28"/>
        </w:rPr>
        <w:t>　申报人须获得与申报专业相应的国民教育学历，非学前教育专业，必须接受系统、规范的学前教育专业的学习与培训。</w:t>
      </w:r>
    </w:p>
    <w:p w14:paraId="6C9103CA">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第二十七条</w:t>
      </w:r>
      <w:r>
        <w:rPr>
          <w:rFonts w:hint="eastAsia" w:ascii="仿宋_GB2312" w:eastAsia="仿宋_GB2312"/>
          <w:color w:val="000000"/>
          <w:sz w:val="28"/>
          <w:szCs w:val="28"/>
        </w:rPr>
        <w:t>　本资格条件中有效学历、任职年限、业绩成果等取得时间均截止到申报前一年年底。</w:t>
      </w:r>
    </w:p>
    <w:p w14:paraId="0267D953">
      <w:pPr>
        <w:snapToGrid w:val="0"/>
        <w:spacing w:line="440" w:lineRule="exact"/>
        <w:ind w:firstLine="560" w:firstLineChars="200"/>
        <w:rPr>
          <w:rFonts w:hint="eastAsia" w:ascii="仿宋_GB2312" w:eastAsia="仿宋_GB2312"/>
          <w:color w:val="000000"/>
          <w:sz w:val="28"/>
          <w:szCs w:val="28"/>
        </w:rPr>
      </w:pPr>
      <w:r>
        <w:rPr>
          <w:rFonts w:hint="eastAsia" w:ascii="仿宋_GB2312" w:eastAsia="仿宋_GB2312"/>
          <w:b/>
          <w:color w:val="000000"/>
          <w:sz w:val="28"/>
          <w:szCs w:val="28"/>
        </w:rPr>
        <w:t>第二十八条</w:t>
      </w:r>
      <w:r>
        <w:rPr>
          <w:rFonts w:hint="eastAsia" w:ascii="仿宋_GB2312" w:eastAsia="仿宋_GB2312"/>
          <w:color w:val="000000"/>
          <w:sz w:val="28"/>
          <w:szCs w:val="28"/>
        </w:rPr>
        <w:t>　本资格条件中规定的学历、年限、数量、等级等冠以“以上”的均含本级。</w:t>
      </w:r>
    </w:p>
    <w:p w14:paraId="153C5A32">
      <w:pPr>
        <w:snapToGrid w:val="0"/>
        <w:spacing w:line="440" w:lineRule="exact"/>
        <w:ind w:firstLine="560" w:firstLineChars="200"/>
        <w:rPr>
          <w:rFonts w:hint="eastAsia" w:ascii="仿宋_GB2312" w:eastAsia="仿宋_GB2312"/>
          <w:color w:val="000000"/>
          <w:szCs w:val="32"/>
        </w:rPr>
      </w:pPr>
      <w:r>
        <w:rPr>
          <w:rFonts w:hint="eastAsia" w:ascii="仿宋_GB2312" w:eastAsia="仿宋_GB2312"/>
          <w:b/>
          <w:color w:val="000000"/>
          <w:sz w:val="28"/>
          <w:szCs w:val="28"/>
        </w:rPr>
        <w:t>第二十九条　</w:t>
      </w:r>
      <w:r>
        <w:rPr>
          <w:rFonts w:hint="eastAsia" w:ascii="仿宋_GB2312" w:eastAsia="仿宋_GB2312"/>
          <w:color w:val="000000"/>
          <w:sz w:val="28"/>
          <w:szCs w:val="28"/>
        </w:rPr>
        <w:t>各市可在不低于此资格条件的前提下，制定符合本地实际的实施细则，报省职称工作职能部门备案同意后实施。</w:t>
      </w:r>
    </w:p>
    <w:p w14:paraId="31105B76">
      <w:pPr>
        <w:widowControl/>
        <w:snapToGrid w:val="0"/>
        <w:jc w:val="center"/>
        <w:rPr>
          <w:rFonts w:hint="eastAsia" w:ascii="仿宋_GB2312" w:eastAsia="仿宋_GB2312"/>
          <w:color w:val="000000"/>
          <w:sz w:val="30"/>
          <w:szCs w:val="30"/>
        </w:rPr>
      </w:pPr>
      <w:r>
        <w:rPr>
          <w:rFonts w:hint="eastAsia" w:ascii="仿宋_GB2312" w:eastAsia="仿宋_GB2312"/>
          <w:color w:val="000000"/>
          <w:sz w:val="30"/>
          <w:szCs w:val="30"/>
        </w:rPr>
        <w:br w:type="page"/>
      </w:r>
    </w:p>
    <w:p w14:paraId="01390963">
      <w:pPr>
        <w:widowControl/>
        <w:snapToGrid w:val="0"/>
        <w:spacing w:line="560" w:lineRule="exact"/>
        <w:jc w:val="center"/>
        <w:rPr>
          <w:rFonts w:hint="eastAsia" w:ascii="方正小标宋简体" w:hAnsi="方正大标宋简体" w:eastAsia="方正小标宋简体" w:cs="方正大标宋简体"/>
          <w:color w:val="000000"/>
          <w:kern w:val="0"/>
          <w:sz w:val="44"/>
          <w:szCs w:val="44"/>
        </w:rPr>
      </w:pPr>
      <w:r>
        <w:rPr>
          <w:rFonts w:hint="eastAsia" w:ascii="方正小标宋简体" w:hAnsi="方正大标宋简体" w:eastAsia="方正小标宋简体" w:cs="方正大标宋简体"/>
          <w:color w:val="000000"/>
          <w:kern w:val="0"/>
          <w:sz w:val="44"/>
          <w:szCs w:val="44"/>
        </w:rPr>
        <w:t>江苏省中等职业学校教师专业技术资格条件</w:t>
      </w:r>
    </w:p>
    <w:p w14:paraId="0BFD1B25">
      <w:pPr>
        <w:widowControl/>
        <w:snapToGrid w:val="0"/>
        <w:spacing w:line="560" w:lineRule="exact"/>
        <w:jc w:val="center"/>
        <w:rPr>
          <w:rFonts w:hint="eastAsia" w:ascii="方正小标宋简体" w:eastAsia="方正小标宋简体" w:cs="宋体"/>
          <w:color w:val="000000"/>
          <w:kern w:val="0"/>
          <w:sz w:val="44"/>
          <w:szCs w:val="44"/>
        </w:rPr>
      </w:pPr>
      <w:r>
        <w:rPr>
          <w:rFonts w:hint="eastAsia" w:ascii="方正小标宋简体" w:eastAsia="方正小标宋简体" w:cs="宋体"/>
          <w:color w:val="000000"/>
          <w:kern w:val="0"/>
          <w:sz w:val="44"/>
          <w:szCs w:val="44"/>
        </w:rPr>
        <w:t>（试  行）</w:t>
      </w:r>
    </w:p>
    <w:p w14:paraId="69E24256">
      <w:pPr>
        <w:widowControl/>
        <w:snapToGrid w:val="0"/>
        <w:spacing w:line="440" w:lineRule="exact"/>
        <w:jc w:val="center"/>
        <w:rPr>
          <w:rFonts w:hint="eastAsia" w:ascii="楷体_GB2312" w:eastAsia="楷体_GB2312"/>
          <w:color w:val="000000"/>
          <w:kern w:val="0"/>
          <w:sz w:val="28"/>
          <w:szCs w:val="28"/>
        </w:rPr>
      </w:pPr>
      <w:r>
        <w:rPr>
          <w:rFonts w:hint="eastAsia" w:ascii="楷体_GB2312" w:eastAsia="楷体_GB2312"/>
          <w:color w:val="000000"/>
          <w:kern w:val="0"/>
          <w:sz w:val="28"/>
          <w:szCs w:val="28"/>
        </w:rPr>
        <w:t>苏职称〔2009〕27号</w:t>
      </w:r>
    </w:p>
    <w:p w14:paraId="45D0CA25">
      <w:pPr>
        <w:widowControl/>
        <w:snapToGrid w:val="0"/>
        <w:spacing w:before="156" w:beforeLines="50" w:after="156" w:afterLines="50" w:line="440" w:lineRule="exact"/>
        <w:jc w:val="center"/>
        <w:rPr>
          <w:rFonts w:ascii="黑体" w:hAnsi="黑体" w:eastAsia="黑体"/>
          <w:color w:val="000000"/>
          <w:kern w:val="0"/>
          <w:sz w:val="28"/>
          <w:szCs w:val="28"/>
        </w:rPr>
      </w:pPr>
      <w:r>
        <w:rPr>
          <w:rFonts w:ascii="黑体" w:hAnsi="黑体" w:eastAsia="黑体"/>
          <w:color w:val="000000"/>
          <w:kern w:val="0"/>
          <w:sz w:val="28"/>
          <w:szCs w:val="28"/>
        </w:rPr>
        <w:t>第一章</w:t>
      </w:r>
      <w:r>
        <w:rPr>
          <w:rFonts w:hint="eastAsia" w:ascii="黑体" w:hAnsi="黑体" w:eastAsia="黑体"/>
          <w:color w:val="000000"/>
          <w:kern w:val="0"/>
          <w:sz w:val="28"/>
          <w:szCs w:val="28"/>
        </w:rPr>
        <w:t xml:space="preserve">  </w:t>
      </w:r>
      <w:r>
        <w:rPr>
          <w:rFonts w:ascii="黑体" w:hAnsi="黑体" w:eastAsia="黑体"/>
          <w:color w:val="000000"/>
          <w:kern w:val="0"/>
          <w:sz w:val="28"/>
          <w:szCs w:val="28"/>
        </w:rPr>
        <w:t>总</w:t>
      </w:r>
      <w:r>
        <w:rPr>
          <w:rFonts w:hint="eastAsia" w:ascii="黑体" w:hAnsi="黑体" w:eastAsia="黑体"/>
          <w:color w:val="000000"/>
          <w:kern w:val="0"/>
          <w:sz w:val="28"/>
          <w:szCs w:val="28"/>
        </w:rPr>
        <w:t xml:space="preserve">  </w:t>
      </w:r>
      <w:r>
        <w:rPr>
          <w:rFonts w:ascii="黑体" w:hAnsi="黑体" w:eastAsia="黑体"/>
          <w:color w:val="000000"/>
          <w:kern w:val="0"/>
          <w:sz w:val="28"/>
          <w:szCs w:val="28"/>
        </w:rPr>
        <w:t>则</w:t>
      </w:r>
    </w:p>
    <w:p w14:paraId="77BF8885">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第一条</w:t>
      </w:r>
      <w:r>
        <w:rPr>
          <w:rFonts w:hint="eastAsia" w:ascii="仿宋_GB2312" w:eastAsia="仿宋_GB2312"/>
          <w:color w:val="000000"/>
          <w:kern w:val="0"/>
          <w:sz w:val="28"/>
          <w:szCs w:val="28"/>
        </w:rPr>
        <w:t xml:space="preserve">  为引导广大中等职业学校教师进一步加强教学改革和专业实践，提高“双师”素质，全面履行教师职责，造就一支素质优良、结构合理的中等职业教育教师队伍，根据我省中等职业教育改革发展需要和中等职业学校教师工作岗位特点及要求，特制定本资格条件。</w:t>
      </w:r>
    </w:p>
    <w:p w14:paraId="0A2A7189">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第二条</w:t>
      </w:r>
      <w:r>
        <w:rPr>
          <w:rFonts w:hint="eastAsia" w:ascii="仿宋_GB2312" w:eastAsia="仿宋_GB2312"/>
          <w:color w:val="000000"/>
          <w:kern w:val="0"/>
          <w:sz w:val="28"/>
          <w:szCs w:val="28"/>
        </w:rPr>
        <w:t xml:space="preserve">  本资格条件适用于全省普通中等专业学校、成人中等专业学校、职业高级中学（职业教育中心）、师范学校、教师进修学校、成人教育中心等各类中等职业学校从事教育教学工作和在各级职业教育研究室专职从事中等职业教育教学研究工作，并已取得相应教师资格的在职在岗教师和教研人员。</w:t>
      </w:r>
    </w:p>
    <w:p w14:paraId="220AB5C3">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第三条</w:t>
      </w:r>
      <w:r>
        <w:rPr>
          <w:rFonts w:hint="eastAsia" w:ascii="仿宋_GB2312" w:eastAsia="仿宋_GB2312"/>
          <w:color w:val="000000"/>
          <w:kern w:val="0"/>
          <w:sz w:val="28"/>
          <w:szCs w:val="28"/>
        </w:rPr>
        <w:t xml:space="preserve">  中等职业学校教师专业技术资格分为：助理讲师、讲师、高级讲师、正高级讲师。</w:t>
      </w:r>
    </w:p>
    <w:p w14:paraId="4C10E2AC">
      <w:pPr>
        <w:widowControl/>
        <w:snapToGrid w:val="0"/>
        <w:spacing w:before="156" w:beforeLines="50" w:after="156" w:afterLines="50" w:line="440" w:lineRule="exact"/>
        <w:jc w:val="center"/>
        <w:rPr>
          <w:rFonts w:hint="eastAsia" w:ascii="黑体" w:hAnsi="黑体" w:eastAsia="黑体"/>
          <w:color w:val="000000"/>
          <w:kern w:val="0"/>
          <w:sz w:val="28"/>
          <w:szCs w:val="28"/>
        </w:rPr>
      </w:pPr>
      <w:r>
        <w:rPr>
          <w:rFonts w:hint="eastAsia" w:ascii="黑体" w:hAnsi="黑体" w:eastAsia="黑体"/>
          <w:color w:val="000000"/>
          <w:kern w:val="0"/>
          <w:sz w:val="28"/>
          <w:szCs w:val="28"/>
        </w:rPr>
        <w:t>第二章  基本条件</w:t>
      </w:r>
    </w:p>
    <w:p w14:paraId="2F1FF279">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第四条</w:t>
      </w:r>
      <w:r>
        <w:rPr>
          <w:rFonts w:hint="eastAsia" w:ascii="仿宋_GB2312" w:eastAsia="仿宋_GB2312"/>
          <w:color w:val="000000"/>
          <w:kern w:val="0"/>
          <w:sz w:val="28"/>
          <w:szCs w:val="28"/>
        </w:rPr>
        <w:t xml:space="preserve">  思想政治素质、职业道德要求</w:t>
      </w:r>
    </w:p>
    <w:p w14:paraId="4F6306B2">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具有良好的思想政治素质和道德品质??责，任现职期间年度考核均在“合格”以上。出现下列情形之一者，延迟申报或不能申报：</w:t>
      </w:r>
    </w:p>
    <w:p w14:paraId="69D2F326">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1．年度考核中有“基本合格”或受警告处分者，延迟1年以上申报。</w:t>
      </w:r>
    </w:p>
    <w:p w14:paraId="23AC9244">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2．年度考核中有“不合格”或受记过以上处分者，延迟2年以上申报。受处分期间，不得申报。</w:t>
      </w:r>
    </w:p>
    <w:p w14:paraId="2FF37B73">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3．有伪造学历、资历、业绩或剽窃他人成果等弄虚作假行为者，取消当年申报资格，并从下一年度起3年内不得申报。情节特别严重者，取消其现任教师职务资格。</w:t>
      </w:r>
    </w:p>
    <w:p w14:paraId="14115B24">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第五条</w:t>
      </w:r>
      <w:r>
        <w:rPr>
          <w:rFonts w:hint="eastAsia" w:ascii="仿宋_GB2312" w:eastAsia="仿宋_GB2312"/>
          <w:color w:val="000000"/>
          <w:kern w:val="0"/>
          <w:sz w:val="28"/>
          <w:szCs w:val="28"/>
        </w:rPr>
        <w:t xml:space="preserve">  专业课教师专业实践要求</w:t>
      </w:r>
    </w:p>
    <w:p w14:paraId="3DB10014">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须有在行业、企业相关职业岗位的实践经历，具有非教师系列相关专业技术职务或相关专业（工种）职业资格证书或行业执业资格证书。</w:t>
      </w:r>
    </w:p>
    <w:p w14:paraId="2BA834B8">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 xml:space="preserve">第六条 </w:t>
      </w:r>
      <w:r>
        <w:rPr>
          <w:rFonts w:hint="eastAsia" w:ascii="仿宋_GB2312" w:eastAsia="仿宋_GB2312"/>
          <w:color w:val="000000"/>
          <w:kern w:val="0"/>
          <w:sz w:val="28"/>
          <w:szCs w:val="28"/>
        </w:rPr>
        <w:t xml:space="preserve"> 计算机应用能力要求</w:t>
      </w:r>
    </w:p>
    <w:p w14:paraId="727892BE">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具有开展教学科研工作所需的、熟练的计算机应用能力，取得省人事、教育主管部门颁发的专业技术人员职称计算机应用能力考核（信息化素质培训考核）合格证书或全国职称计算机合格证书。具备下列条件之一可免考：</w:t>
      </w:r>
    </w:p>
    <w:p w14:paraId="6C69DE14">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1．具有计算机专业专科以上学历。</w:t>
      </w:r>
    </w:p>
    <w:p w14:paraId="48905214">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2．参加全国计算机软件专业技术资格（水平）考试，成绩合格。</w:t>
      </w:r>
    </w:p>
    <w:p w14:paraId="2FFD7E4F">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3．申报计算机学科专业技术职务。</w:t>
      </w:r>
    </w:p>
    <w:p w14:paraId="3F03B432">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 xml:space="preserve">第七条 </w:t>
      </w:r>
      <w:r>
        <w:rPr>
          <w:rFonts w:hint="eastAsia" w:ascii="仿宋_GB2312" w:eastAsia="仿宋_GB2312"/>
          <w:color w:val="000000"/>
          <w:kern w:val="0"/>
          <w:sz w:val="28"/>
          <w:szCs w:val="28"/>
        </w:rPr>
        <w:t xml:space="preserve"> 继续教育要求</w:t>
      </w:r>
    </w:p>
    <w:p w14:paraId="31A184CB">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按照《江苏省专业技术人员继续教育条例》等相关规定，任现职以来结合本职工作，完成教育主管部门规定的进修任务或履行工作职责所需的其它继续教育、培训进修任务。</w:t>
      </w:r>
    </w:p>
    <w:p w14:paraId="4E511929">
      <w:pPr>
        <w:widowControl/>
        <w:snapToGrid w:val="0"/>
        <w:spacing w:before="156" w:beforeLines="50" w:after="156" w:afterLines="50" w:line="440" w:lineRule="exact"/>
        <w:jc w:val="center"/>
        <w:rPr>
          <w:rFonts w:hint="eastAsia" w:ascii="黑体" w:hAnsi="黑体" w:eastAsia="黑体"/>
          <w:color w:val="000000"/>
          <w:kern w:val="0"/>
          <w:sz w:val="28"/>
          <w:szCs w:val="28"/>
        </w:rPr>
      </w:pPr>
      <w:r>
        <w:rPr>
          <w:rFonts w:hint="eastAsia" w:ascii="黑体" w:hAnsi="黑体" w:eastAsia="黑体"/>
          <w:color w:val="000000"/>
          <w:kern w:val="0"/>
          <w:sz w:val="28"/>
          <w:szCs w:val="28"/>
        </w:rPr>
        <w:t>第三章  讲师资格条件</w:t>
      </w:r>
    </w:p>
    <w:p w14:paraId="3913ECA8">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第八条</w:t>
      </w:r>
      <w:r>
        <w:rPr>
          <w:rFonts w:hint="eastAsia" w:ascii="仿宋_GB2312" w:eastAsia="仿宋_GB2312"/>
          <w:color w:val="000000"/>
          <w:kern w:val="0"/>
          <w:sz w:val="28"/>
          <w:szCs w:val="28"/>
        </w:rPr>
        <w:t xml:space="preserve">  学历资历要求</w:t>
      </w:r>
    </w:p>
    <w:p w14:paraId="6A8C3C3A">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具备下列条件之一者，可以申报讲师资格：</w:t>
      </w:r>
    </w:p>
    <w:p w14:paraId="1E745A12">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1．具有大学本科学历或学士学位，取得助理讲师资格并受聘助理讲师职务4年以上。</w:t>
      </w:r>
    </w:p>
    <w:p w14:paraId="1294C5D8">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2．获得第二学士学位后，取得助理讲师资格并受聘助理讲师职务3年以上。</w:t>
      </w:r>
    </w:p>
    <w:p w14:paraId="7DA5730D">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3．获得硕士学位后，从事中等职业学校教学工作2年以上。</w:t>
      </w:r>
    </w:p>
    <w:p w14:paraId="4BA72F6B">
      <w:pPr>
        <w:snapToGrid w:val="0"/>
        <w:spacing w:line="440" w:lineRule="exact"/>
        <w:rPr>
          <w:rFonts w:hint="eastAsia" w:ascii="仿宋_GB2312" w:eastAsia="仿宋_GB2312"/>
          <w:color w:val="000000"/>
          <w:kern w:val="0"/>
          <w:sz w:val="28"/>
          <w:szCs w:val="28"/>
        </w:rPr>
      </w:pPr>
      <w:r>
        <w:rPr>
          <w:rFonts w:hint="eastAsia" w:ascii="仿宋_GB2312" w:eastAsia="仿宋_GB2312"/>
          <w:color w:val="000000"/>
          <w:kern w:val="0"/>
          <w:sz w:val="28"/>
          <w:szCs w:val="28"/>
        </w:rPr>
        <w:t>获得硕士学位后从事中等职业学校教学工作3年，或获得博士学位后承担中等职业学校教学工作，经考核能胜任和履行讲师职责，可以直接认定讲师资格。</w:t>
      </w:r>
    </w:p>
    <w:p w14:paraId="25003109">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 xml:space="preserve">第九条 </w:t>
      </w:r>
      <w:r>
        <w:rPr>
          <w:rFonts w:hint="eastAsia" w:ascii="仿宋_GB2312" w:eastAsia="仿宋_GB2312"/>
          <w:color w:val="000000"/>
          <w:kern w:val="0"/>
          <w:sz w:val="28"/>
          <w:szCs w:val="28"/>
        </w:rPr>
        <w:t xml:space="preserve"> 教育教学工作要求</w:t>
      </w:r>
    </w:p>
    <w:p w14:paraId="12C652C8">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具有本专业较扎实的专业知识和专业技能，熟悉中等职业教育教学工作规律，教书育人，教学态度端正，教学方法得当，教学效果优良。积极参加学校德育、课程改革、专业建设、实习实训基地建设、校企合作等教育教学改革实践工作。任现职以来，具备下列条件：</w:t>
      </w:r>
    </w:p>
    <w:p w14:paraId="4560A536">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1．坚持德育为先，关爱学生，注重与学生的沟通与交流，及时掌握学生思想状况，有针对性地开展思想道德教育，培养学生职业素养。积极参与学生管理工作，担任班主任或辅导员工作3年以上（具有硕士学位的1年以上），具有较强的班级管理能力，所带班级班风良好，班集体建设成绩突出，受到好评；或担任学校社团、兴趣小组、课余专业训练指导教师3年），所指导的社团、兴趣小组、课余专业训练为校园文化建设、提高学生综合素质作出成绩，经学校考核合格或受到学校表彰；或担任教研组长、年级组长、中层以上干部等教育教学管理工作2年以上，管理工作有一定成效。</w:t>
      </w:r>
    </w:p>
    <w:p w14:paraId="5E4074DA">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2．系统担任过1门课程的全部教学工作，根据需要指导学生实验、实训、实习、社会调查、社会实践等，受到学生好评。完成学校规定教学工作量，任期内平均周课时在10课时以上（因学校性质、办学规模、专业特点等原因课时量偏少的专业、学科，应有其它教学工作量作为补充）。学校年度教学质量考核均在“合格”以上。</w:t>
      </w:r>
    </w:p>
    <w:p w14:paraId="40D39DFA">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3．积极参与课程教学改革，不断探索有效的课堂教学方式，开设公开课校级3次或县（市、区）级1次以上；或获得教学竞赛校级二等奖或县（市、区）级三等奖1项以上。</w:t>
      </w:r>
    </w:p>
    <w:p w14:paraId="52AF881B">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第十条</w:t>
      </w:r>
      <w:r>
        <w:rPr>
          <w:rFonts w:hint="eastAsia" w:ascii="仿宋_GB2312" w:eastAsia="仿宋_GB2312"/>
          <w:color w:val="000000"/>
          <w:kern w:val="0"/>
          <w:sz w:val="28"/>
          <w:szCs w:val="28"/>
        </w:rPr>
        <w:t xml:space="preserve">  专业课教师专业实践要求</w:t>
      </w:r>
    </w:p>
    <w:p w14:paraId="3597C854">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在行业、企业生产服务一线工作2年以上；或任现职以来到行业、企业生产服务一线实践累计4个月以上（具有硕士学位的累计2个月以上），参与企业技术服务和生产经营管理，了解企业对人才培养的要求，完成企业实践预定任务，同时取得非教师系列相关专业初级职务或相关专业（工种）高级工职业资格证书或相关行业执业资格证书（取得技师以上职业资格证书者同等条件下予以优先晋升）。师范类学校教师到小学、幼儿园实践累计4个月以上，积极参与小学、幼儿园教育教学改革，了解学校对新教师培养的要求。</w:t>
      </w:r>
    </w:p>
    <w:p w14:paraId="68B8BBEE">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第十一条</w:t>
      </w:r>
      <w:r>
        <w:rPr>
          <w:rFonts w:hint="eastAsia" w:ascii="仿宋_GB2312" w:eastAsia="仿宋_GB2312"/>
          <w:color w:val="000000"/>
          <w:kern w:val="0"/>
          <w:sz w:val="28"/>
          <w:szCs w:val="28"/>
        </w:rPr>
        <w:t xml:space="preserve">  教科研成果要求</w:t>
      </w:r>
    </w:p>
    <w:p w14:paraId="388638F6">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任现职以来，具备下列条件：</w:t>
      </w:r>
    </w:p>
    <w:p w14:paraId="7E25B2A0">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1．积极参与教育教学改革实践，撰写中等职业教育德育、专业建设、课程改革、实习实训基地建设、校企合作、创业创新创优等方面教育教学改革实践专题研究报告，研究报告经校级以上鉴定和实践检验，对教育教学改革有一定的指导作用和推广应用价值。</w:t>
      </w:r>
    </w:p>
    <w:p w14:paraId="13F6E0B6">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2．在公开发行的刊物上发表教育教学研究论文或学术论文1篇以上。具备下列条件之一的可视同在公开发行的刊物上发表论文1篇：</w:t>
      </w:r>
    </w:p>
    <w:p w14:paraId="21F5C90A">
      <w:pPr>
        <w:snapToGrid w:val="0"/>
        <w:spacing w:line="440" w:lineRule="exact"/>
        <w:ind w:firstLine="420" w:firstLineChars="150"/>
        <w:rPr>
          <w:rFonts w:hint="eastAsia" w:ascii="仿宋_GB2312" w:eastAsia="仿宋_GB2312"/>
          <w:color w:val="000000"/>
          <w:kern w:val="0"/>
          <w:sz w:val="28"/>
          <w:szCs w:val="28"/>
        </w:rPr>
      </w:pPr>
      <w:r>
        <w:rPr>
          <w:rFonts w:hint="eastAsia" w:ascii="仿宋_GB2312" w:eastAsia="仿宋_GB2312"/>
          <w:color w:val="000000"/>
          <w:kern w:val="0"/>
          <w:sz w:val="28"/>
          <w:szCs w:val="28"/>
        </w:rPr>
        <w:t>（1）参与编写正式出版的中职教材2万字以上，或出版高水平的个人作品集1部以上。</w:t>
      </w:r>
    </w:p>
    <w:p w14:paraId="3176F704">
      <w:pPr>
        <w:snapToGrid w:val="0"/>
        <w:spacing w:line="440" w:lineRule="exact"/>
        <w:ind w:firstLine="420" w:firstLineChars="150"/>
        <w:rPr>
          <w:rFonts w:hint="eastAsia" w:ascii="仿宋_GB2312" w:eastAsia="仿宋_GB2312"/>
          <w:color w:val="000000"/>
          <w:kern w:val="0"/>
          <w:sz w:val="28"/>
          <w:szCs w:val="28"/>
        </w:rPr>
      </w:pPr>
      <w:r>
        <w:rPr>
          <w:rFonts w:hint="eastAsia" w:ascii="仿宋_GB2312" w:eastAsia="仿宋_GB2312"/>
          <w:color w:val="000000"/>
          <w:kern w:val="0"/>
          <w:sz w:val="28"/>
          <w:szCs w:val="28"/>
        </w:rPr>
        <w:t>（2）教科研论文在教育主管部门组织或委托教科研机构、有关教育学会组织的论文评比中获市级一等奖或省级二等奖以上奖励。</w:t>
      </w:r>
    </w:p>
    <w:p w14:paraId="596C0B33">
      <w:pPr>
        <w:snapToGrid w:val="0"/>
        <w:spacing w:line="440" w:lineRule="exact"/>
        <w:ind w:firstLine="420" w:firstLineChars="150"/>
        <w:rPr>
          <w:rFonts w:hint="eastAsia" w:ascii="仿宋_GB2312" w:eastAsia="仿宋_GB2312"/>
          <w:color w:val="000000"/>
          <w:kern w:val="0"/>
          <w:sz w:val="28"/>
          <w:szCs w:val="28"/>
        </w:rPr>
      </w:pPr>
      <w:r>
        <w:rPr>
          <w:rFonts w:hint="eastAsia" w:ascii="仿宋_GB2312" w:eastAsia="仿宋_GB2312"/>
          <w:color w:val="000000"/>
          <w:kern w:val="0"/>
          <w:sz w:val="28"/>
          <w:szCs w:val="28"/>
        </w:rPr>
        <w:t>（3）本人参加教育主管部门组织的专业技能、创新、创业、教学基本功等比赛，获市级二等奖或省级三等奖以上奖励；或创作的作品被市级专业机构收藏、在市级以上刊物公开发表、设计项目被采用1件以上。</w:t>
      </w:r>
    </w:p>
    <w:p w14:paraId="77CA7284">
      <w:pPr>
        <w:snapToGrid w:val="0"/>
        <w:spacing w:line="440" w:lineRule="exact"/>
        <w:ind w:firstLine="420" w:firstLineChars="150"/>
        <w:rPr>
          <w:rFonts w:hint="eastAsia" w:ascii="仿宋_GB2312" w:eastAsia="仿宋_GB2312"/>
          <w:color w:val="000000"/>
          <w:kern w:val="0"/>
          <w:sz w:val="28"/>
          <w:szCs w:val="28"/>
        </w:rPr>
      </w:pPr>
      <w:r>
        <w:rPr>
          <w:rFonts w:hint="eastAsia" w:ascii="仿宋_GB2312" w:eastAsia="仿宋_GB2312"/>
          <w:color w:val="000000"/>
          <w:kern w:val="0"/>
          <w:sz w:val="28"/>
          <w:szCs w:val="28"/>
        </w:rPr>
        <w:t>（4）直接指导的学生参加教育主管部门组织的专业技能、创新、创业、教学基本功等比赛获得市级二等奖或省级三等奖以上奖励。</w:t>
      </w:r>
    </w:p>
    <w:p w14:paraId="2A442835">
      <w:pPr>
        <w:snapToGrid w:val="0"/>
        <w:spacing w:line="440" w:lineRule="exact"/>
        <w:ind w:firstLine="420" w:firstLineChars="150"/>
        <w:rPr>
          <w:rFonts w:hint="eastAsia" w:ascii="仿宋_GB2312" w:eastAsia="仿宋_GB2312"/>
          <w:color w:val="000000"/>
          <w:kern w:val="0"/>
          <w:sz w:val="28"/>
          <w:szCs w:val="28"/>
        </w:rPr>
      </w:pPr>
      <w:r>
        <w:rPr>
          <w:rFonts w:hint="eastAsia" w:ascii="仿宋_GB2312" w:eastAsia="仿宋_GB2312"/>
          <w:color w:val="000000"/>
          <w:kern w:val="0"/>
          <w:sz w:val="28"/>
          <w:szCs w:val="28"/>
        </w:rPr>
        <w:t>（5）艺术学科教师在学校举办具有一定水平的个人专场音乐会或艺术创作展览。</w:t>
      </w:r>
    </w:p>
    <w:p w14:paraId="38112C3A">
      <w:pPr>
        <w:snapToGrid w:val="0"/>
        <w:spacing w:line="440" w:lineRule="exact"/>
        <w:ind w:firstLine="420" w:firstLineChars="150"/>
        <w:rPr>
          <w:rFonts w:hint="eastAsia" w:ascii="仿宋_GB2312" w:eastAsia="仿宋_GB2312"/>
          <w:color w:val="000000"/>
          <w:kern w:val="0"/>
          <w:sz w:val="28"/>
          <w:szCs w:val="28"/>
        </w:rPr>
      </w:pPr>
      <w:r>
        <w:rPr>
          <w:rFonts w:hint="eastAsia" w:ascii="仿宋_GB2312" w:eastAsia="仿宋_GB2312"/>
          <w:color w:val="000000"/>
          <w:kern w:val="0"/>
          <w:sz w:val="28"/>
          <w:szCs w:val="28"/>
        </w:rPr>
        <w:t>（6）参与企事业单位新产品研发、技术革新等项目1项以上（前3名）；师范类学校教师参与小学、幼儿园教育教学改革研究项目1项以上（前3名）。</w:t>
      </w:r>
    </w:p>
    <w:p w14:paraId="0A42B804">
      <w:pPr>
        <w:snapToGrid w:val="0"/>
        <w:spacing w:line="440" w:lineRule="exact"/>
        <w:ind w:firstLine="420" w:firstLineChars="150"/>
        <w:rPr>
          <w:rFonts w:hint="eastAsia" w:ascii="仿宋_GB2312" w:eastAsia="仿宋_GB2312"/>
          <w:color w:val="000000"/>
          <w:kern w:val="0"/>
          <w:sz w:val="28"/>
          <w:szCs w:val="28"/>
        </w:rPr>
      </w:pPr>
      <w:r>
        <w:rPr>
          <w:rFonts w:hint="eastAsia" w:ascii="仿宋_GB2312" w:eastAsia="仿宋_GB2312"/>
          <w:color w:val="000000"/>
          <w:kern w:val="0"/>
          <w:sz w:val="28"/>
          <w:szCs w:val="28"/>
        </w:rPr>
        <w:t>（7）获得发明专利1项以上或获得市（厅）级教科研成果三等奖以上奖励1项以上。</w:t>
      </w:r>
    </w:p>
    <w:p w14:paraId="658F2E28">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第十二条</w:t>
      </w:r>
      <w:r>
        <w:rPr>
          <w:rFonts w:hint="eastAsia" w:ascii="仿宋_GB2312" w:eastAsia="仿宋_GB2312"/>
          <w:color w:val="000000"/>
          <w:kern w:val="0"/>
          <w:sz w:val="28"/>
          <w:szCs w:val="28"/>
        </w:rPr>
        <w:t xml:space="preserve">  中职教研员评审讲师的条件</w:t>
      </w:r>
    </w:p>
    <w:p w14:paraId="28975E38">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中职教研员除具备第八条、第十条外，还须具备下列条件：</w:t>
      </w:r>
    </w:p>
    <w:p w14:paraId="44E22B25">
      <w:pPr>
        <w:snapToGrid w:val="0"/>
        <w:spacing w:line="440" w:lineRule="exact"/>
        <w:rPr>
          <w:rFonts w:hint="eastAsia" w:ascii="仿宋_GB2312" w:eastAsia="仿宋_GB2312"/>
          <w:color w:val="000000"/>
          <w:kern w:val="0"/>
          <w:sz w:val="28"/>
          <w:szCs w:val="28"/>
        </w:rPr>
      </w:pPr>
      <w:r>
        <w:rPr>
          <w:rFonts w:hint="eastAsia" w:ascii="仿宋_GB2312" w:eastAsia="仿宋_GB2312"/>
          <w:color w:val="000000"/>
          <w:kern w:val="0"/>
          <w:sz w:val="28"/>
          <w:szCs w:val="28"/>
        </w:rPr>
        <w:t>在基层第一线从事教学工作累计不少于2年，同时从事职业教育教研工作1年以上。任现职以来，每年听课80节以上并撰写听课综述，并在县（市、区）级以上范围开设研究课、示范课、观摩课或专题讲座年均不少于2次；作为主要成员参加县（市、区）级教科研课题1项以上（前3名），研究成果对职业教育教学工作有一定的指导作用；在公开发行的刊物上发表教育教学研究论文或学术论文3篇以上，其中至少有1篇为本专业学术论文（发表论文视同要求同第十一条，且仅限视同1篇）。</w:t>
      </w:r>
    </w:p>
    <w:p w14:paraId="30BDD2EB">
      <w:pPr>
        <w:widowControl/>
        <w:snapToGrid w:val="0"/>
        <w:spacing w:before="156" w:beforeLines="50" w:after="156" w:afterLines="50" w:line="440" w:lineRule="exact"/>
        <w:jc w:val="center"/>
        <w:rPr>
          <w:rFonts w:hint="eastAsia" w:ascii="黑体" w:hAnsi="黑体" w:eastAsia="黑体"/>
          <w:color w:val="000000"/>
          <w:kern w:val="0"/>
          <w:sz w:val="28"/>
          <w:szCs w:val="28"/>
        </w:rPr>
      </w:pPr>
      <w:r>
        <w:rPr>
          <w:rFonts w:hint="eastAsia" w:ascii="黑体" w:hAnsi="黑体" w:eastAsia="黑体"/>
          <w:color w:val="000000"/>
          <w:kern w:val="0"/>
          <w:sz w:val="28"/>
          <w:szCs w:val="28"/>
        </w:rPr>
        <w:t>第四章  高级讲师资格条件</w:t>
      </w:r>
    </w:p>
    <w:p w14:paraId="4E375B73">
      <w:pPr>
        <w:widowControl/>
        <w:snapToGrid w:val="0"/>
        <w:spacing w:line="440" w:lineRule="exact"/>
        <w:ind w:firstLine="560" w:firstLineChars="200"/>
        <w:jc w:val="left"/>
        <w:rPr>
          <w:rFonts w:hint="eastAsia" w:ascii="仿宋_GB2312" w:eastAsia="仿宋_GB2312"/>
          <w:color w:val="000000"/>
          <w:kern w:val="0"/>
          <w:sz w:val="28"/>
          <w:szCs w:val="28"/>
        </w:rPr>
      </w:pPr>
      <w:r>
        <w:rPr>
          <w:rFonts w:hint="eastAsia" w:ascii="仿宋_GB2312" w:eastAsia="仿宋_GB2312"/>
          <w:b/>
          <w:color w:val="000000"/>
          <w:kern w:val="0"/>
          <w:sz w:val="28"/>
          <w:szCs w:val="28"/>
        </w:rPr>
        <w:t>第十三条</w:t>
      </w:r>
      <w:r>
        <w:rPr>
          <w:rFonts w:hint="eastAsia" w:ascii="仿宋_GB2312" w:eastAsia="仿宋_GB2312"/>
          <w:color w:val="000000"/>
          <w:kern w:val="0"/>
          <w:sz w:val="28"/>
          <w:szCs w:val="28"/>
        </w:rPr>
        <w:t xml:space="preserve">  学历资历要求</w:t>
      </w:r>
    </w:p>
    <w:p w14:paraId="237042E2">
      <w:pPr>
        <w:widowControl/>
        <w:snapToGrid w:val="0"/>
        <w:spacing w:line="440" w:lineRule="exact"/>
        <w:ind w:firstLine="560" w:firstLineChars="200"/>
        <w:jc w:val="left"/>
        <w:rPr>
          <w:rFonts w:hint="eastAsia" w:ascii="仿宋_GB2312" w:eastAsia="仿宋_GB2312"/>
          <w:color w:val="000000"/>
          <w:kern w:val="0"/>
          <w:sz w:val="28"/>
          <w:szCs w:val="28"/>
        </w:rPr>
      </w:pPr>
      <w:r>
        <w:rPr>
          <w:rFonts w:hint="eastAsia" w:ascii="仿宋_GB2312" w:eastAsia="仿宋_GB2312"/>
          <w:color w:val="000000"/>
          <w:kern w:val="0"/>
          <w:sz w:val="28"/>
          <w:szCs w:val="28"/>
        </w:rPr>
        <w:t>具备下列条件之一，可以申报高级讲师资格：</w:t>
      </w:r>
    </w:p>
    <w:p w14:paraId="6E0B79D9">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1．具有大学本科以上学历或学士以上学位，取得讲师资格并受聘讲师职务5年以上。</w:t>
      </w:r>
    </w:p>
    <w:p w14:paraId="635600A9">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2．获得博士学位后，从事中等职业学校教学工作2年以上。</w:t>
      </w:r>
    </w:p>
    <w:p w14:paraId="58AE0D4B">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第十四条</w:t>
      </w:r>
      <w:r>
        <w:rPr>
          <w:rFonts w:hint="eastAsia" w:ascii="仿宋_GB2312" w:eastAsia="仿宋_GB2312"/>
          <w:color w:val="000000"/>
          <w:kern w:val="0"/>
          <w:sz w:val="28"/>
          <w:szCs w:val="28"/>
        </w:rPr>
        <w:t xml:space="preserve">  教育教学工作要求</w:t>
      </w:r>
    </w:p>
    <w:p w14:paraId="77183D66">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具有本专业系统、扎实的基础理论知识、专业知识和专业技能，对中等职业教育有一定的研究，具有鲜明的教学理念，了解本专业国内外发展状况与相关专业领域职业教育发展趋势。具有较丰富的教书育人经验，教学方法先进，教学质量高，教学效果好。任现职以来，具备下列条件：</w:t>
      </w:r>
    </w:p>
    <w:p w14:paraId="2C818539">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1．坚持育人为本，注重将德育渗透到专业和学科教学各个环节，具有丰富的学生思想道德教育经验，善于针对学生的特点和实际，开展深入细致、富有成效的思想工作。积极参与学生管理工作，担任班主任或辅导员工作2年以上，班级管理经验丰富，所带班级或本人获得校级优秀班集体或优秀班主任等称号；或担任学校社团、兴趣小组、课余专业训练指导教师3年以上，所指导的社团、兴趣小组、课余专业训练为校园文化建设、提高学生素质作出重要贡献，受到学校表彰；或担任教研组长、年级组长、中层以上干部等教育教学管理工作2年以上，管理工作富有成效。</w:t>
      </w:r>
    </w:p>
    <w:p w14:paraId="05CBF440">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2．公共基础课教师系统担任过1门课程、专业课教师系统担任过2门课程全部教学工作，指导过学生实验、实训、实习、社会调查、社会实践和毕业设计等，受到学生好评。完成学校规定教学工作量，任期内平均周课时在10课时以上（因学校性质、办学规模、专业特点等原因课时量偏少的专业、学科，应有其它教学工作量作为补充）。近5年学校年度教学质量考核均在“合格”以上，其中至少2次为“优秀”。</w:t>
      </w:r>
    </w:p>
    <w:p w14:paraId="2B728A8E">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3．积极参与课程教学改革，不断探索有效的课堂教学方式，开设校级研究课、示范课4次或县（市、区）级2次或市级1次以上。</w:t>
      </w:r>
    </w:p>
    <w:p w14:paraId="402A1F9D">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4．获得校级教学竞赛一等奖或县（市、区）级二等奖或市级三等奖1项以上；或被评为县（市、区）级以上教学能手、骨干教师、专业（学科）带头人等称号；或被聘为市级以上专业（学科）中心教研组成员2年以上。</w:t>
      </w:r>
    </w:p>
    <w:p w14:paraId="6BE2EBDE">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第十五条</w:t>
      </w:r>
      <w:r>
        <w:rPr>
          <w:rFonts w:hint="eastAsia" w:ascii="仿宋_GB2312" w:eastAsia="仿宋_GB2312"/>
          <w:color w:val="000000"/>
          <w:kern w:val="0"/>
          <w:sz w:val="28"/>
          <w:szCs w:val="28"/>
        </w:rPr>
        <w:t xml:space="preserve">  专业课教师专业实践要求</w:t>
      </w:r>
    </w:p>
    <w:p w14:paraId="073A1543">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在行业、企业生产服务一线工作3年以上；或任现职以来到行业、企业生产服务一线实践累计5个月以上（具有硕士学位的累计2个月以上），掌握本地区相关行业发展动态、产业调整与产业链形成趋势以及人才培养需求，在本专业技术领域具有一定的影响力。同时取得非教师系列相关专业中级职务或相关专业（工种）高级工职业资格证书或相关行业执业资格证书（取得技师以上职业资格证书者同等条件下予以优先晋升）。师范类学校教师到小学、幼儿园实践累计5个月以上，积极参与小学、幼儿园教育教学改革，取得较好成绩。</w:t>
      </w:r>
    </w:p>
    <w:p w14:paraId="14138D88">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第十六条</w:t>
      </w:r>
      <w:r>
        <w:rPr>
          <w:rFonts w:hint="eastAsia" w:ascii="仿宋_GB2312" w:eastAsia="仿宋_GB2312"/>
          <w:color w:val="000000"/>
          <w:kern w:val="0"/>
          <w:sz w:val="28"/>
          <w:szCs w:val="28"/>
        </w:rPr>
        <w:t xml:space="preserve">  教科研成果要求</w:t>
      </w:r>
    </w:p>
    <w:p w14:paraId="3DC09C8E">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任现职以来，具备下列条件：</w:t>
      </w:r>
    </w:p>
    <w:p w14:paraId="415F081E">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1．主持过学校德育、专业建设、课程改革、师资队伍建设、实习实训基地建设、校企合作、创业创新创优等教育教学改革专题研究项目1项以上，研究报告经校级以上鉴定和实践检验，对教育教学改革和专业实践具有较强的指导作用和推广应用价值；或作为课题组主要成员参与过市级以上教科研课题1项以上（前5名）。</w:t>
      </w:r>
    </w:p>
    <w:p w14:paraId="487D7CBA">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2．在公开发行的刊物上发表高水平的教育教学研究论文或学术论文2篇以上，其中至少1篇为本专业学术论文。论文经专家鉴定对课程教学和专业实践工作有较强的指导作用。具备下列条件之一的可视同在公开发行的刊物上发表论文1篇（仅限视同1篇）：</w:t>
      </w:r>
    </w:p>
    <w:p w14:paraId="1CB6E5F4">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（1）撰写正式出版的本专业高水平专著3万字以上，或参与编写正式出版的本专业省级以上规划或立项中职教材5万字以上，或出版高水平的个人作品集1部以上。</w:t>
      </w:r>
    </w:p>
    <w:p w14:paraId="614C69EF">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（2）教科研论文在教育主管部门组织或委托教科研机构、有关教育学会组织的论文评比中，获市级一等奖或省级二等奖以上奖励。</w:t>
      </w:r>
    </w:p>
    <w:p w14:paraId="17958343">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（3）本人参加教育主管部门举办的技能、创新、创业大赛，获市级二等奖或省级三等奖以上奖励；或创作的作品被省级专业机构收藏、在刊物上公开发表、设计项目被省级以上机构采用2件以上。</w:t>
      </w:r>
    </w:p>
    <w:p w14:paraId="3DAC8591">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（4）直接指导的学生在教育主管部门举办的技能、创新、创业、教学基本功等比赛中获市级二等奖或省级三等奖以上奖励。</w:t>
      </w:r>
    </w:p>
    <w:p w14:paraId="3C7D00AA">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（5）艺术学科教师在学校举办具有一定水平的个人专场音乐会或艺术创作展览。</w:t>
      </w:r>
    </w:p>
    <w:p w14:paraId="234D65DE">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（6）主持开发省级职业教育课程产品并被采纳使用。</w:t>
      </w:r>
    </w:p>
    <w:p w14:paraId="624DC303">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（7）获得发明专利1项以上或获得省级教科研成果三等奖或市（厅）级科研成果三等奖以上奖励。</w:t>
      </w:r>
    </w:p>
    <w:p w14:paraId="5CB5FABC">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8）主持企事业单位新产品研发、技术革新等项目1项以上，并经县（区）级以上科技部门鉴定，具有一定的社会价值和经济价值。师范类学校教师受县（市、区）教育主管部门委托，主持过小学、幼儿园教育教学改革研究项目1项以上，研究成果经县（市、区）级以上教育主管部门鉴定，对教育教学工作有较强的指导作用和推广价值。</w:t>
      </w:r>
    </w:p>
    <w:p w14:paraId="067742F8">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第十七条</w:t>
      </w:r>
      <w:r>
        <w:rPr>
          <w:rFonts w:hint="eastAsia" w:ascii="仿宋_GB2312" w:eastAsia="仿宋_GB2312"/>
          <w:color w:val="000000"/>
          <w:kern w:val="0"/>
          <w:sz w:val="28"/>
          <w:szCs w:val="28"/>
        </w:rPr>
        <w:t xml:space="preserve">  中职教研员评审高级讲师的条件</w:t>
      </w:r>
    </w:p>
    <w:p w14:paraId="395A8AD1">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中职教研员除具备第十三条、第十五条外，还须具备下列条件：</w:t>
      </w:r>
    </w:p>
    <w:p w14:paraId="7CE0AC5D">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在基层第一线从事教学工作累计不少于5年，同时从事职业教育教研工作3年以上。任现职以来，每年听课80节以上并撰写听课综述，在县（市、区）级以上范围开设研究课、示范课或专题讲座年均不少于4次，其中至少1次在市级以上范围开设。主持或作为课题组主要成员参加省级以上本专业（学科）教科研课题1项以上（前3名），或作为课题组主要成员参加市（厅）级以上科研课题1项以上（前3名），研究成果经专家鉴定和实践检验，对教学改革和专业实践具有较强的指导作用和推广应用价值。在公开发行的刊物上发表高水平、有创见的教育教学研究论文或学术论文5篇以上，其中至少有1篇本专业学术论文在核心刊物发表（发表论文视同要求同第十六条，合计仅限视同2篇）。</w:t>
      </w:r>
    </w:p>
    <w:p w14:paraId="1934EABE">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第十八条</w:t>
      </w:r>
      <w:r>
        <w:rPr>
          <w:rFonts w:hint="eastAsia" w:ascii="仿宋_GB2312" w:eastAsia="仿宋_GB2312"/>
          <w:color w:val="000000"/>
          <w:kern w:val="0"/>
          <w:sz w:val="28"/>
          <w:szCs w:val="28"/>
        </w:rPr>
        <w:t xml:space="preserve">  破格申报高级讲师资格条件</w:t>
      </w:r>
    </w:p>
    <w:p w14:paraId="0DEF88BC">
      <w:pPr>
        <w:snapToGrid w:val="0"/>
        <w:spacing w:line="440" w:lineRule="exact"/>
        <w:ind w:firstLine="420" w:firstLineChars="150"/>
        <w:rPr>
          <w:rFonts w:hint="eastAsia" w:ascii="仿宋_GB2312" w:eastAsia="仿宋_GB2312"/>
          <w:color w:val="000000"/>
          <w:kern w:val="0"/>
          <w:sz w:val="28"/>
          <w:szCs w:val="28"/>
        </w:rPr>
      </w:pPr>
      <w:r>
        <w:rPr>
          <w:rFonts w:hint="eastAsia" w:ascii="仿宋_GB2312" w:eastAsia="仿宋_GB2312"/>
          <w:color w:val="000000"/>
          <w:kern w:val="0"/>
          <w:sz w:val="28"/>
          <w:szCs w:val="28"/>
        </w:rPr>
        <w:t>（一）学历资历要求</w:t>
      </w:r>
    </w:p>
    <w:p w14:paraId="2C0CC197">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具备下列条件之一者，可破格申报高级讲师资格：</w:t>
      </w:r>
    </w:p>
    <w:p w14:paraId="46001FD0">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1．具有大学专科学历，从事中等职业学校教育教学工作25年，取得讲师资格并受聘讲师职务6年。</w:t>
      </w:r>
    </w:p>
    <w:p w14:paraId="7DD38C86">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2．具有大学本科以上学历，取得讲师资格并受聘讲师职务4年以上（40岁以下资历破格申报教师须具有硕士学位）。</w:t>
      </w:r>
    </w:p>
    <w:p w14:paraId="227DD6AD">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3．获得博士学位后，取得讲师资格并受聘讲师职务1年以上。</w:t>
      </w:r>
    </w:p>
    <w:p w14:paraId="6992955E">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（二）业绩成果要求</w:t>
      </w:r>
    </w:p>
    <w:p w14:paraId="45E6F6D0">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除具备第十四条第1、2款和第十五条外，任现职以来年度考核至少1次为“优秀”，还须具备下列条件：</w:t>
      </w:r>
    </w:p>
    <w:p w14:paraId="0F686CBB">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1．教学成果突出，开设县（市、区）级示范课、公开课4次或市级2次以上；或获得县（市、区）级教学竞赛一等奖或市级二等奖或省级三等奖1项以上；或被评为市级以上教学能手、骨干教师、专业（学科）带头人等称号；或被聘为市级以上专业（学科）中心教研组成员2年以上。</w:t>
      </w:r>
    </w:p>
    <w:p w14:paraId="2110AD1E">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2．在省级以上刊物发表高水平的教育教学研究论文或学术论文4篇以上，其中至少有2篇本专业学术论文在核心刊物上发表（发表论文视同要求同第十六条，合计仅限视同2篇）。</w:t>
      </w:r>
    </w:p>
    <w:p w14:paraId="32597ECC">
      <w:pPr>
        <w:widowControl/>
        <w:snapToGrid w:val="0"/>
        <w:spacing w:before="156" w:beforeLines="50" w:after="156" w:afterLines="50" w:line="440" w:lineRule="exact"/>
        <w:jc w:val="center"/>
        <w:rPr>
          <w:rFonts w:hint="eastAsia" w:ascii="黑体" w:hAnsi="黑体" w:eastAsia="黑体"/>
          <w:color w:val="000000"/>
          <w:kern w:val="0"/>
          <w:sz w:val="28"/>
          <w:szCs w:val="28"/>
        </w:rPr>
      </w:pPr>
      <w:r>
        <w:rPr>
          <w:rFonts w:hint="eastAsia" w:ascii="黑体" w:hAnsi="黑体" w:eastAsia="黑体"/>
          <w:color w:val="000000"/>
          <w:kern w:val="0"/>
          <w:sz w:val="28"/>
          <w:szCs w:val="28"/>
        </w:rPr>
        <w:t>第五章  正高级讲师资格条件</w:t>
      </w:r>
    </w:p>
    <w:p w14:paraId="4ABFD735">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第十九条</w:t>
      </w:r>
      <w:r>
        <w:rPr>
          <w:rFonts w:hint="eastAsia" w:ascii="仿宋_GB2312" w:eastAsia="仿宋_GB2312"/>
          <w:color w:val="000000"/>
          <w:kern w:val="0"/>
          <w:sz w:val="28"/>
          <w:szCs w:val="28"/>
        </w:rPr>
        <w:t xml:space="preserve">  学历资历要求</w:t>
      </w:r>
    </w:p>
    <w:p w14:paraId="38200118">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具有大学本科以上学历或学士以上学位，取得高级讲师资格并受聘高级讲师职务5年以上。</w:t>
      </w:r>
    </w:p>
    <w:p w14:paraId="1F238711">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第二十条</w:t>
      </w:r>
      <w:r>
        <w:rPr>
          <w:rFonts w:hint="eastAsia" w:ascii="仿宋_GB2312" w:eastAsia="仿宋_GB2312"/>
          <w:color w:val="000000"/>
          <w:kern w:val="0"/>
          <w:sz w:val="28"/>
          <w:szCs w:val="28"/>
        </w:rPr>
        <w:t xml:space="preserve">  教育教学工作要求</w:t>
      </w:r>
    </w:p>
    <w:p w14:paraId="675FA108">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具有本专业广博、坚实的基础理论知识和专业知识，掌握本专业国内外发展现状和相关专业领域职业教育发展趋势。教书育人成果卓著，教学经验丰富，教学效果好，形成有一定影响的教育思想和教学风格。任现职以来，具备下列条件：</w:t>
      </w:r>
    </w:p>
    <w:p w14:paraId="3DD88771">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1．具有高尚师德和人格魅力，深入开展学生思想道德教育，着力培养学生职业素养，发挥德育示范引领作用，形成可供学习借鉴的德育经验或模式。积极参与学生管理工作，担任班主任或辅导员工作2年以上，所带班级或本人获得校级优秀班集体或优秀班主任等称号；或担任学校社团、兴趣小组、课余专业训练指导教师2年以上，所指导的社团、兴趣小组、课余专业训练为校园文化建设、提高学生素质作出重要贡献，受到学校表彰；或担任教研组长、年级组长、中层以上干部等教育教学管理工作2年以上，管理工作富有成效。</w:t>
      </w:r>
    </w:p>
    <w:p w14:paraId="2F193040">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2．公共基础课教师系统担任过1门课程、专业课教师系统担任过2门课程全部教学工作。指导过学生实验、实训、实习等实践教学环节，受到学生好评。完成学校规定教学工作量，任期内平均周课时在10课时以上（因学校性质、办学规模、专业特点等原因课时量偏少的专业、学科，应有其它教学工作量作为补充）。在全省本专业领域有一定的影响，近5年学校年度教学质量考核均在“合格”以上，其中至少3次为“优秀”。</w:t>
      </w:r>
    </w:p>
    <w:p w14:paraId="6BDCDC45">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3．积极参与课程教学改革，不断探索有效的课堂教学方式，近5年在市级以上范围开设研究课、示范课或专题讲座5次以上，并且获得省级教学竞赛一等奖1项以上或教育教学重大成果在省级以上现场会观摩推广。</w:t>
      </w:r>
    </w:p>
    <w:p w14:paraId="49A9B0FA">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4．任教以来，获得市级以上专业（学科）带头人、市级以上有突出贡献的中青年专家、省级职业教育领军人才、省级职教名师、省“333”工程第二层次以上培养对象、省“青蓝工程”中青年带头人、省“六大人才高峰”资助对象等称号，或任现职以来担任省职教教科研中心组负责人2年以上。</w:t>
      </w:r>
    </w:p>
    <w:p w14:paraId="1CC48742">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5．系统指导过2－3名青年教师，其中至少有1名为县（市、区）级骨干教师，指导工作成绩突出。</w:t>
      </w:r>
    </w:p>
    <w:p w14:paraId="395278AA">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第二十一条</w:t>
      </w:r>
      <w:r>
        <w:rPr>
          <w:rFonts w:hint="eastAsia" w:ascii="仿宋_GB2312" w:eastAsia="仿宋_GB2312"/>
          <w:color w:val="000000"/>
          <w:kern w:val="0"/>
          <w:sz w:val="28"/>
          <w:szCs w:val="28"/>
        </w:rPr>
        <w:t xml:space="preserve">  专业课教师专业实践要求</w:t>
      </w:r>
    </w:p>
    <w:p w14:paraId="71168505">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任现职以来具备下列条件：</w:t>
      </w:r>
    </w:p>
    <w:p w14:paraId="1B0CE74B">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1．具有丰富的职业技术教育经验、生产实践经验和专业技术应用能力，带领团队进行教学改革，取得丰硕成果；对本专业的开发与建设有较系统研究与突出建树，专业设置与地方经济社会发展需求匹配度高，专业建设成果显著，在行业企业中有较好的美誉度；取得非教师系列相关专业中级以上职务或相关专业（工种）技师职业资格证书或相关行业执业资格证书。师范类学校教师在指导小学、幼儿园教育教学改革方面作出突出的成绩，在本地区小教、幼教领域具有较高的影响力。</w:t>
      </w:r>
    </w:p>
    <w:p w14:paraId="07C9FE75">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2．担任省级以上示范专业、实习实训基地、课程改革实验点、科技平台、工程中心等主要负责人2年以上。</w:t>
      </w:r>
    </w:p>
    <w:p w14:paraId="49BF60D8">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 xml:space="preserve">第二十二条 </w:t>
      </w:r>
      <w:r>
        <w:rPr>
          <w:rFonts w:hint="eastAsia" w:ascii="仿宋_GB2312" w:eastAsia="仿宋_GB2312"/>
          <w:color w:val="000000"/>
          <w:kern w:val="0"/>
          <w:sz w:val="28"/>
          <w:szCs w:val="28"/>
        </w:rPr>
        <w:t xml:space="preserve"> 教科研成果要求</w:t>
      </w:r>
    </w:p>
    <w:p w14:paraId="05A2D5C0">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任现职以来，具备下列条件：</w:t>
      </w:r>
    </w:p>
    <w:p w14:paraId="432A916B">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1．主持或作为课题组核心成员参加省（部）级以上本专业教科研课题（前3名），或主持市（厅）级以上科研课题，研究成果处于省内领先水平，对教育教学改革、专业建设、提高专业技术水平有较强的指导作用，在同行中影响较大；或获得省级教科研成果三等奖或市（厅）级科研成果二等奖以上奖励1项以上。</w:t>
      </w:r>
    </w:p>
    <w:p w14:paraId="468F2D22">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2．在省级以上刊物发表高水平的本专业教育教学研究论文或学术论文5篇以上，其中至少有2篇本专业学术论文在核心期刊发表。论文代表作经省教育厅组织专家鉴定，对教育教学改革和专业实践有较强的指导作用和推广应用价值。具备下列条件的可视同在相应刊物发表论文（以下各项仅限视同1篇，合计仅限视同3篇）：</w:t>
      </w:r>
    </w:p>
    <w:p w14:paraId="6EF27655">
      <w:pPr>
        <w:snapToGrid w:val="0"/>
        <w:spacing w:line="440" w:lineRule="exact"/>
        <w:ind w:firstLine="420" w:firstLineChars="150"/>
        <w:rPr>
          <w:rFonts w:hint="eastAsia" w:ascii="仿宋_GB2312" w:eastAsia="仿宋_GB2312"/>
          <w:color w:val="000000"/>
          <w:kern w:val="0"/>
          <w:sz w:val="28"/>
          <w:szCs w:val="28"/>
        </w:rPr>
      </w:pPr>
      <w:r>
        <w:rPr>
          <w:rFonts w:hint="eastAsia" w:ascii="仿宋_GB2312" w:eastAsia="仿宋_GB2312"/>
          <w:color w:val="000000"/>
          <w:kern w:val="0"/>
          <w:sz w:val="28"/>
          <w:szCs w:val="28"/>
        </w:rPr>
        <w:t>（1）撰写正式出版的本专业高水平专著10万字以上，或参与编写正式出版的本专业省级以上规划或立项中职教材10万字以上，视同在核心期刊发表论文1篇。</w:t>
      </w:r>
    </w:p>
    <w:p w14:paraId="33EF4671">
      <w:pPr>
        <w:snapToGrid w:val="0"/>
        <w:spacing w:line="440" w:lineRule="exact"/>
        <w:ind w:firstLine="420" w:firstLineChars="150"/>
        <w:rPr>
          <w:rFonts w:hint="eastAsia" w:ascii="仿宋_GB2312" w:eastAsia="仿宋_GB2312"/>
          <w:color w:val="000000"/>
          <w:kern w:val="0"/>
          <w:sz w:val="28"/>
          <w:szCs w:val="28"/>
        </w:rPr>
      </w:pPr>
      <w:r>
        <w:rPr>
          <w:rFonts w:hint="eastAsia" w:ascii="仿宋_GB2312" w:eastAsia="仿宋_GB2312"/>
          <w:color w:val="000000"/>
          <w:kern w:val="0"/>
          <w:sz w:val="28"/>
          <w:szCs w:val="28"/>
        </w:rPr>
        <w:t>（2）参加国家级展览或被国家级专业机构收藏或设计作品被省级以上知名机构、大型活动采用1件，视同在核心刊物发表论文1篇。</w:t>
      </w:r>
    </w:p>
    <w:p w14:paraId="74F30C35">
      <w:pPr>
        <w:snapToGrid w:val="0"/>
        <w:spacing w:line="440" w:lineRule="exact"/>
        <w:ind w:firstLine="420" w:firstLineChars="150"/>
        <w:rPr>
          <w:rFonts w:hint="eastAsia" w:ascii="仿宋_GB2312" w:eastAsia="仿宋_GB2312"/>
          <w:color w:val="000000"/>
          <w:kern w:val="0"/>
          <w:sz w:val="28"/>
          <w:szCs w:val="28"/>
        </w:rPr>
      </w:pPr>
      <w:r>
        <w:rPr>
          <w:rFonts w:hint="eastAsia" w:ascii="仿宋_GB2312" w:eastAsia="仿宋_GB2312"/>
          <w:color w:val="000000"/>
          <w:kern w:val="0"/>
          <w:sz w:val="28"/>
          <w:szCs w:val="28"/>
        </w:rPr>
        <w:t>（3）直接指导的学生或本人在教育主管部门举办的专业技能、创新创业、教学基本功等比赛中获省级二等奖，视同在省级刊物发表论文1篇；获省级一等奖或国家级奖励，视同在核心期刊发表论文1篇。</w:t>
      </w:r>
    </w:p>
    <w:p w14:paraId="115F903A">
      <w:pPr>
        <w:snapToGrid w:val="0"/>
        <w:spacing w:line="440" w:lineRule="exact"/>
        <w:ind w:firstLine="420" w:firstLineChars="150"/>
        <w:rPr>
          <w:rFonts w:hint="eastAsia" w:ascii="仿宋_GB2312" w:eastAsia="仿宋_GB2312"/>
          <w:color w:val="000000"/>
          <w:kern w:val="0"/>
          <w:sz w:val="28"/>
          <w:szCs w:val="28"/>
        </w:rPr>
      </w:pPr>
      <w:r>
        <w:rPr>
          <w:rFonts w:hint="eastAsia" w:ascii="仿宋_GB2312" w:eastAsia="仿宋_GB2312"/>
          <w:color w:val="000000"/>
          <w:kern w:val="0"/>
          <w:sz w:val="28"/>
          <w:szCs w:val="28"/>
        </w:rPr>
        <w:t>（4）由专业出版社出版高水平的个人作品集1部以上或创作的作品被省级以上专业机构收藏、设计项目被采用2件以上，视同在省级刊物发表论文1篇。</w:t>
      </w:r>
    </w:p>
    <w:p w14:paraId="7905CE21">
      <w:pPr>
        <w:snapToGrid w:val="0"/>
        <w:spacing w:line="440" w:lineRule="exact"/>
        <w:ind w:firstLine="420" w:firstLineChars="150"/>
        <w:rPr>
          <w:rFonts w:hint="eastAsia" w:ascii="仿宋_GB2312" w:eastAsia="仿宋_GB2312"/>
          <w:color w:val="000000"/>
          <w:kern w:val="0"/>
          <w:sz w:val="28"/>
          <w:szCs w:val="28"/>
        </w:rPr>
      </w:pPr>
      <w:r>
        <w:rPr>
          <w:rFonts w:hint="eastAsia" w:ascii="仿宋_GB2312" w:eastAsia="仿宋_GB2312"/>
          <w:color w:val="000000"/>
          <w:kern w:val="0"/>
          <w:sz w:val="28"/>
          <w:szCs w:val="28"/>
        </w:rPr>
        <w:t>（5）艺术学科教师在市级以上范围举办高水平的个人专场音乐会或艺术创作展览，视同在核心刊物发表论文1篇。</w:t>
      </w:r>
    </w:p>
    <w:p w14:paraId="09F6DCBD">
      <w:pPr>
        <w:snapToGrid w:val="0"/>
        <w:spacing w:line="440" w:lineRule="exact"/>
        <w:ind w:firstLine="420" w:firstLineChars="150"/>
        <w:rPr>
          <w:rFonts w:hint="eastAsia" w:ascii="仿宋_GB2312" w:eastAsia="仿宋_GB2312"/>
          <w:color w:val="000000"/>
          <w:kern w:val="0"/>
          <w:sz w:val="28"/>
          <w:szCs w:val="28"/>
        </w:rPr>
      </w:pPr>
      <w:r>
        <w:rPr>
          <w:rFonts w:hint="eastAsia" w:ascii="仿宋_GB2312" w:eastAsia="仿宋_GB2312"/>
          <w:color w:val="000000"/>
          <w:kern w:val="0"/>
          <w:sz w:val="28"/>
          <w:szCs w:val="28"/>
        </w:rPr>
        <w:t>（6）主持企事业单位新产品研发、技术革新等项目1项以上，在行业领域内有较大的影响，经有关部门鉴定，取得一定的社会效益或经济效益，视同在省级刊物发表论文1篇。师范类学校教师受市教育主管部门委托，主持或指导过小学、幼儿园教育教学改革研究项目1项以上。研究成果经委托单位鉴定对教育教学工作有较强的指导作用和推广价值或被学校采纳，视同在省级刊物发表论文1篇。</w:t>
      </w:r>
    </w:p>
    <w:p w14:paraId="17646864">
      <w:pPr>
        <w:snapToGrid w:val="0"/>
        <w:spacing w:line="440" w:lineRule="exact"/>
        <w:ind w:firstLine="420" w:firstLineChars="150"/>
        <w:rPr>
          <w:rFonts w:hint="eastAsia" w:ascii="仿宋_GB2312" w:eastAsia="仿宋_GB2312"/>
          <w:color w:val="000000"/>
          <w:kern w:val="0"/>
          <w:sz w:val="28"/>
          <w:szCs w:val="28"/>
        </w:rPr>
      </w:pPr>
      <w:r>
        <w:rPr>
          <w:rFonts w:hint="eastAsia" w:ascii="仿宋_GB2312" w:eastAsia="仿宋_GB2312"/>
          <w:color w:val="000000"/>
          <w:kern w:val="0"/>
          <w:sz w:val="28"/>
          <w:szCs w:val="28"/>
        </w:rPr>
        <w:t>（7）获得与本专业相关的发明专利1项以上，视同在核心刊物发表论文1篇。</w:t>
      </w:r>
    </w:p>
    <w:p w14:paraId="63B3DB1C">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 xml:space="preserve">第二十三条 </w:t>
      </w:r>
      <w:r>
        <w:rPr>
          <w:rFonts w:hint="eastAsia" w:ascii="仿宋_GB2312" w:eastAsia="仿宋_GB2312"/>
          <w:color w:val="000000"/>
          <w:kern w:val="0"/>
          <w:sz w:val="28"/>
          <w:szCs w:val="28"/>
        </w:rPr>
        <w:t xml:space="preserve"> 中职教研员评审正高级讲师的条件</w:t>
      </w:r>
    </w:p>
    <w:p w14:paraId="1F9139A7">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中职教研员除具备第十九条、第二十一条第1款外，还须具备下列条件：</w:t>
      </w:r>
    </w:p>
    <w:p w14:paraId="2B44D330">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在基层第一线从事教学工作累计不少于5年，同时从事职业教育教研工作5年以上。近5年来，每年听课40节以上并撰写听课综述，在县（市、区）级以上范围开设研究课、示范课或专题讲座年均不少于5次，其中至少2次在市级以上范围开设，积极总结推广课改经验，对本专业学科教学、教科研的指导有独创之处，在提高本市专业学科教学质量方面做出显著贡献。主持省级以上教科研课题或作为课题组核心成员参加国家级教科研课题1项以上（前3名），研究成果对教学改革和专业实践具有较强的指导作用和推广应用价值。在省级以上刊物发表高水平、有创见的本专业教育教学研究论文或学术论文8篇以上，其中至少有4篇学术论文在核心刊物发表（发表论文视同要求同第二十二条，合计仅限视同3篇）。论文代表作经省教育厅组织专家鉴定，对教育教学改革和专业实践有较强的指导作用和推广应用价值。</w:t>
      </w:r>
    </w:p>
    <w:p w14:paraId="415087F4">
      <w:pPr>
        <w:widowControl/>
        <w:snapToGrid w:val="0"/>
        <w:spacing w:before="156" w:beforeLines="50" w:after="156" w:afterLines="50" w:line="440" w:lineRule="exact"/>
        <w:jc w:val="center"/>
        <w:rPr>
          <w:rFonts w:hint="eastAsia" w:ascii="黑体" w:hAnsi="黑体" w:eastAsia="黑体"/>
          <w:color w:val="000000"/>
          <w:kern w:val="0"/>
          <w:sz w:val="28"/>
          <w:szCs w:val="28"/>
        </w:rPr>
      </w:pPr>
      <w:r>
        <w:rPr>
          <w:rFonts w:hint="eastAsia" w:ascii="黑体" w:hAnsi="黑体" w:eastAsia="黑体"/>
          <w:color w:val="000000"/>
          <w:kern w:val="0"/>
          <w:sz w:val="28"/>
          <w:szCs w:val="28"/>
        </w:rPr>
        <w:t>第六章  附  则</w:t>
      </w:r>
    </w:p>
    <w:p w14:paraId="0206CFF0">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第二十四条</w:t>
      </w:r>
      <w:r>
        <w:rPr>
          <w:rFonts w:hint="eastAsia" w:ascii="仿宋_GB2312" w:eastAsia="仿宋_GB2312"/>
          <w:color w:val="000000"/>
          <w:kern w:val="0"/>
          <w:sz w:val="28"/>
          <w:szCs w:val="28"/>
        </w:rPr>
        <w:t xml:space="preserve">  中等职业学校讲师资格、正高级讲师资格不实行破格申报。</w:t>
      </w:r>
    </w:p>
    <w:p w14:paraId="55A4C7A4">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第二十五条</w:t>
      </w:r>
      <w:r>
        <w:rPr>
          <w:rFonts w:hint="eastAsia" w:ascii="仿宋_GB2312" w:eastAsia="仿宋_GB2312"/>
          <w:color w:val="000000"/>
          <w:kern w:val="0"/>
          <w:sz w:val="28"/>
          <w:szCs w:val="28"/>
        </w:rPr>
        <w:t xml:space="preserve">  兼任管理工作的教师申报教师职务，正校级领导的教学工作量应不少于普通教师规定工作量的1/4；副校级领导的教学工作量应不少于普通教师规定工作量的1/3；中层管理干部的教学工作量应不少于普通教师规定工作量的1/2。</w:t>
      </w:r>
    </w:p>
    <w:p w14:paraId="0DA57C64">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 xml:space="preserve">第二十六条 </w:t>
      </w:r>
      <w:r>
        <w:rPr>
          <w:rFonts w:hint="eastAsia" w:ascii="仿宋_GB2312" w:eastAsia="仿宋_GB2312"/>
          <w:color w:val="000000"/>
          <w:kern w:val="0"/>
          <w:sz w:val="28"/>
          <w:szCs w:val="28"/>
        </w:rPr>
        <w:t xml:space="preserve"> 从其它专业技术工作岗位转至教学岗位的人员，应先转评同级教师职务。申报教师高一级职务时须从事教学工作满3年，任职年限连续计算，业绩成果以教学业绩成果为主，原从事专业技术工作的研究成果可适当参考，不超过总要求的三分之一。</w:t>
      </w:r>
    </w:p>
    <w:p w14:paraId="47F48448">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 xml:space="preserve">第二十七条 </w:t>
      </w:r>
      <w:r>
        <w:rPr>
          <w:rFonts w:hint="eastAsia" w:ascii="仿宋_GB2312" w:eastAsia="仿宋_GB2312"/>
          <w:color w:val="000000"/>
          <w:kern w:val="0"/>
          <w:sz w:val="28"/>
          <w:szCs w:val="28"/>
        </w:rPr>
        <w:t xml:space="preserve"> 对从企业引进、在本行业领域内有较高知名度、具有特殊才能的高技能人才，晋升高级职务时，注重考察其专业实践技能和在促进产学研结合、校企合作、人才培养等方面的实绩，其它条件可适当放宽。</w:t>
      </w:r>
    </w:p>
    <w:p w14:paraId="2078323A">
      <w:pPr>
        <w:widowControl/>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第二十八条</w:t>
      </w:r>
      <w:r>
        <w:rPr>
          <w:rFonts w:hint="eastAsia" w:ascii="仿宋_GB2312" w:eastAsia="仿宋_GB2312"/>
          <w:color w:val="000000"/>
          <w:kern w:val="0"/>
          <w:sz w:val="28"/>
          <w:szCs w:val="28"/>
        </w:rPr>
        <w:t xml:space="preserve">  本资格条件有关词语或概念的解释：</w:t>
      </w:r>
    </w:p>
    <w:p w14:paraId="1B913D4A">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1．学校年度教学质量考核指学校在每学年末通过学生、同行、督导评教等方式，对任课教师一年来教学质量进行的综合性评价。优秀率一般占任课教师总数的30%左右。按学期考核的学校须根据教师学期考核情况综合成年度教学质量考核结果。</w:t>
      </w:r>
    </w:p>
    <w:p w14:paraId="62FB7B05">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2．教科研项目、课题均须已结题，并提供正式的立项报告或签订的正式协议和结题报告。取得的社会与经济效益，必须提供本专业、行业权威部门的书面鉴定材料。</w:t>
      </w:r>
    </w:p>
    <w:p w14:paraId="1171DF9F">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3．提供的论文须是独立或作为第一作者完成的教育教学研究论文或学术论文，可在“中国期刊网”（中国知网）等论文数据库中查证到。公开发行的刊物指有ISSN或CN刊号的刊物；省级以上刊物指省级以上有关部门主办的公开出版的刊物和高等学校主办的公开出版的学报（须有ISSN或CN刊号）；核心期刊一般指论文发表时北京大学编撰的《中文核心期刊要目总览》所列的期刊。在刊物的“增刊”、“特刊”、“专刊”、“专辑”上发表的论文以及论文集收集的论文均仅作参考。专著或教材指有“ISBN”书号的正式出版物。</w:t>
      </w:r>
    </w:p>
    <w:p w14:paraId="10D31870">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4．个人举办的个人专场音乐会或艺术创作展览须提供音乐会全程录像及艺术创作展览实况录像VCD。</w:t>
      </w:r>
    </w:p>
    <w:p w14:paraId="6442093D">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5．省级教科研课题指省教育主管部门和省教科院下达的课题，省级科研课题指列入省哲学社会科学、教育科学规划的课题和省级科技主管部门立项的课题，市级科研课题指列入省辖市哲学社会科学、教育科学规划的课题、市级科技主管部门立项的课题。</w:t>
      </w:r>
    </w:p>
    <w:p w14:paraId="791BB6A9">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color w:val="000000"/>
          <w:kern w:val="0"/>
          <w:sz w:val="28"/>
          <w:szCs w:val="28"/>
        </w:rPr>
        <w:t>6．本资格条件中规定的学历、年限、数量、等级等均含本级。如本科以上含本科，5年以上含5年，1项以上含1项，三等奖以上奖励含三等奖。</w:t>
      </w:r>
    </w:p>
    <w:p w14:paraId="70C2C52B">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 xml:space="preserve">第二十九条 </w:t>
      </w:r>
      <w:r>
        <w:rPr>
          <w:rFonts w:hint="eastAsia" w:ascii="仿宋_GB2312" w:eastAsia="仿宋_GB2312"/>
          <w:color w:val="000000"/>
          <w:kern w:val="0"/>
          <w:sz w:val="28"/>
          <w:szCs w:val="28"/>
        </w:rPr>
        <w:t xml:space="preserve"> 本资格条件中年龄、任职年限、论文论著发表出版时间、课题结题时间均截止到申报年度上一年年底。</w:t>
      </w:r>
    </w:p>
    <w:p w14:paraId="58BEF3D9">
      <w:pPr>
        <w:snapToGrid w:val="0"/>
        <w:spacing w:line="440" w:lineRule="exact"/>
        <w:ind w:firstLine="560" w:firstLineChars="200"/>
        <w:rPr>
          <w:rFonts w:hint="eastAsia" w:ascii="仿宋_GB2312" w:eastAsia="仿宋_GB2312"/>
          <w:color w:val="000000"/>
          <w:kern w:val="0"/>
          <w:sz w:val="28"/>
          <w:szCs w:val="28"/>
        </w:rPr>
      </w:pPr>
      <w:r>
        <w:rPr>
          <w:rFonts w:hint="eastAsia" w:ascii="仿宋_GB2312" w:eastAsia="仿宋_GB2312"/>
          <w:b/>
          <w:color w:val="000000"/>
          <w:kern w:val="0"/>
          <w:sz w:val="28"/>
          <w:szCs w:val="28"/>
        </w:rPr>
        <w:t xml:space="preserve">第三十条  </w:t>
      </w:r>
      <w:r>
        <w:rPr>
          <w:rFonts w:hint="eastAsia" w:ascii="仿宋_GB2312" w:eastAsia="仿宋_GB2312"/>
          <w:color w:val="000000"/>
          <w:kern w:val="0"/>
          <w:sz w:val="28"/>
          <w:szCs w:val="28"/>
        </w:rPr>
        <w:t>申报之日已办理退休手续或已达到国家规定退休年龄的人员不在申报范围之内（申报之日以省教育主管部门规定的申报材料报送时间为准）。</w:t>
      </w:r>
    </w:p>
    <w:sectPr>
      <w:pgSz w:w="11907" w:h="16840"/>
      <w:pgMar w:top="1440" w:right="1134" w:bottom="1440" w:left="1134"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3A85270-E339-477A-8B86-47B812C988D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1" w:usb1="080E0000" w:usb2="00000010" w:usb3="00000000" w:csb0="00040000" w:csb1="00000000"/>
    <w:embedRegular r:id="rId2" w:fontKey="{7CFA7ADB-0786-4543-B695-0B4291D2AE4D}"/>
  </w:font>
  <w:font w:name="方正小标宋简体">
    <w:panose1 w:val="02000000000000000000"/>
    <w:charset w:val="86"/>
    <w:family w:val="auto"/>
    <w:pitch w:val="default"/>
    <w:sig w:usb0="00000001" w:usb1="08000000" w:usb2="00000000" w:usb3="00000000" w:csb0="00040000" w:csb1="00000000"/>
    <w:embedRegular r:id="rId3" w:fontKey="{5F325CB6-9275-4A9C-B57B-70BC7049A3D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embedRegular r:id="rId4" w:fontKey="{44E3B503-8A6C-4443-BE72-6ECA265F24C9}"/>
  </w:font>
  <w:font w:name="方正大标宋_GBK">
    <w:altName w:val="Microsoft YaHei UI"/>
    <w:panose1 w:val="00000000000000000000"/>
    <w:charset w:val="86"/>
    <w:family w:val="script"/>
    <w:pitch w:val="default"/>
    <w:sig w:usb0="00000000" w:usb1="00000000" w:usb2="00000010" w:usb3="00000000" w:csb0="00040000" w:csb1="00000000"/>
    <w:embedRegular r:id="rId5" w:fontKey="{E43FA226-8446-409E-A4AB-D197C7A4F4FC}"/>
  </w:font>
  <w:font w:name="仿宋">
    <w:panose1 w:val="02010609060101010101"/>
    <w:charset w:val="86"/>
    <w:family w:val="modern"/>
    <w:pitch w:val="default"/>
    <w:sig w:usb0="800002BF" w:usb1="38CF7CFA" w:usb2="00000016" w:usb3="00000000" w:csb0="00040001" w:csb1="00000000"/>
    <w:embedRegular r:id="rId6" w:fontKey="{597111EB-C581-40CF-AF7D-E31A49119EB8}"/>
  </w:font>
  <w:font w:name="楷体_GB2312">
    <w:altName w:val="楷体"/>
    <w:panose1 w:val="02010609030101010101"/>
    <w:charset w:val="86"/>
    <w:family w:val="modern"/>
    <w:pitch w:val="default"/>
    <w:sig w:usb0="00000001" w:usb1="080E0000" w:usb2="00000010" w:usb3="00000000" w:csb0="00040000" w:csb1="00000000"/>
    <w:embedRegular r:id="rId7" w:fontKey="{F1924BF8-8977-4E48-B7A4-3375241AE698}"/>
  </w:font>
  <w:font w:name="楷体">
    <w:panose1 w:val="02010609060101010101"/>
    <w:charset w:val="86"/>
    <w:family w:val="modern"/>
    <w:pitch w:val="default"/>
    <w:sig w:usb0="800002BF" w:usb1="38CF7CFA" w:usb2="00000016" w:usb3="00000000" w:csb0="00040001" w:csb1="00000000"/>
    <w:embedRegular r:id="rId8" w:fontKey="{A4FF256A-5411-4988-9A48-19AB65210EFB}"/>
  </w:font>
  <w:font w:name="方正大标宋简体">
    <w:panose1 w:val="02000000000000000000"/>
    <w:charset w:val="86"/>
    <w:family w:val="auto"/>
    <w:pitch w:val="default"/>
    <w:sig w:usb0="A00002BF" w:usb1="184F6CFA" w:usb2="00000012" w:usb3="00000000" w:csb0="00040001" w:csb1="00000000"/>
    <w:embedRegular r:id="rId9" w:fontKey="{5E772F5F-D7EB-4064-976A-55917E61E94C}"/>
  </w:font>
  <w:font w:name="方正仿宋_GBK">
    <w:panose1 w:val="02000000000000000000"/>
    <w:charset w:val="86"/>
    <w:family w:val="script"/>
    <w:pitch w:val="default"/>
    <w:sig w:usb0="A00002BF" w:usb1="38CF7CFA" w:usb2="00082016" w:usb3="00000000" w:csb0="00040001" w:csb1="00000000"/>
    <w:embedRegular r:id="rId10" w:fontKey="{8817883B-90DF-411E-8793-3373D0322255}"/>
  </w:font>
  <w:font w:name="方正楷体_GBK">
    <w:panose1 w:val="02000000000000000000"/>
    <w:charset w:val="86"/>
    <w:family w:val="script"/>
    <w:pitch w:val="default"/>
    <w:sig w:usb0="800002BF" w:usb1="38CF7CFA" w:usb2="00000016" w:usb3="00000000" w:csb0="00040000" w:csb1="00000000"/>
    <w:embedRegular r:id="rId11" w:fontKey="{C9F71BD4-7552-4AD3-8C93-8263BF8E5F1A}"/>
  </w:font>
  <w:font w:name="方正楷体简体">
    <w:altName w:val="宋体"/>
    <w:panose1 w:val="02010601030101010101"/>
    <w:charset w:val="86"/>
    <w:family w:val="auto"/>
    <w:pitch w:val="default"/>
    <w:sig w:usb0="00000001" w:usb1="080E0000" w:usb2="00000010" w:usb3="00000000" w:csb0="00040000" w:csb1="00000000"/>
    <w:embedRegular r:id="rId12" w:fontKey="{7628AEBA-99F6-4FFC-972A-F13C880D6A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4796C">
    <w:pPr>
      <w:pStyle w:val="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21B80">
    <w:pPr>
      <w:pStyle w:val="7"/>
      <w:framePr w:wrap="around" w:vAnchor="text" w:hAnchor="margin" w:xAlign="center" w:y="1"/>
      <w:rPr>
        <w:rStyle w:val="15"/>
      </w:rPr>
    </w:pPr>
    <w:r>
      <w:fldChar w:fldCharType="begin"/>
    </w:r>
    <w:r>
      <w:rPr>
        <w:rStyle w:val="15"/>
      </w:rPr>
      <w:instrText xml:space="preserve">PAGE  </w:instrText>
    </w:r>
    <w:r>
      <w:fldChar w:fldCharType="end"/>
    </w:r>
  </w:p>
  <w:p w14:paraId="784D03A4">
    <w:pPr>
      <w:pStyle w:val="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5F3CE">
    <w:pPr>
      <w:pStyle w:val="7"/>
      <w:jc w:val="center"/>
      <w:rPr>
        <w:rFonts w:ascii="等线" w:hAnsi="等线" w:eastAsia="等线"/>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914D1">
    <w:pPr>
      <w:pStyle w:val="7"/>
      <w:jc w:val="center"/>
      <w:rPr>
        <w:rFonts w:ascii="等线" w:hAnsi="等线" w:eastAsia="等线"/>
      </w:rPr>
    </w:pPr>
  </w:p>
  <w:p w14:paraId="26B10E37">
    <w:pPr>
      <w:pStyle w:val="7"/>
      <w:jc w:val="center"/>
    </w:pPr>
  </w:p>
  <w:p w14:paraId="4B8EF102">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176BE">
    <w:pPr>
      <w:pStyle w:val="7"/>
      <w:framePr w:wrap="around" w:vAnchor="text" w:hAnchor="margin" w:xAlign="center" w:y="1"/>
      <w:jc w:val="center"/>
    </w:pPr>
  </w:p>
  <w:p w14:paraId="5AF62A62">
    <w:pPr>
      <w:pStyle w:val="7"/>
    </w:pPr>
  </w:p>
  <w:p w14:paraId="095BCA64">
    <w:pPr>
      <w:pStyle w:val="7"/>
      <w:jc w:val="center"/>
      <w:rPr>
        <w:sz w:val="21"/>
        <w:szCs w:val="24"/>
      </w:rPr>
    </w:pPr>
  </w:p>
  <w:p w14:paraId="1B1C059E">
    <w:pPr>
      <w:pStyle w:val="7"/>
      <w:jc w:val="center"/>
    </w:pPr>
  </w:p>
  <w:p w14:paraId="20BF94F7">
    <w:pPr>
      <w:pStyle w:val="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A9BDF">
    <w:pPr>
      <w:pStyle w:val="7"/>
    </w:pPr>
  </w:p>
  <w:p w14:paraId="6F1CC5EA">
    <w:pPr>
      <w:pStyle w:val="7"/>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21E11">
    <w:pPr>
      <w:pStyle w:val="7"/>
      <w:ind w:right="360"/>
      <w:jc w:val="center"/>
      <w:rPr>
        <w:sz w:val="28"/>
        <w:szCs w:val="2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1F8A8">
    <w:pPr>
      <w:pStyle w:val="7"/>
      <w:rPr>
        <w:rFonts w:hint="eastAsia" w:ascii="仿宋_GB2312" w:eastAsia="仿宋_GB2312"/>
      </w:rPr>
    </w:pPr>
  </w:p>
  <w:p w14:paraId="1C33AAA6">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4911E">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254D4">
    <w:pPr>
      <w:pStyle w:val="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3DFE5">
    <w:pPr>
      <w:pStyle w:val="8"/>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ADD84">
    <w:pPr>
      <w:pStyle w:val="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CC3ED">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B6F9EA5"/>
    <w:multiLevelType w:val="singleLevel"/>
    <w:tmpl w:val="6B6F9EA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0YjQ0YTIyMDBmZDhkOWNlOWNkOGU5YzZhYzlmMzEifQ=="/>
  </w:docVars>
  <w:rsids>
    <w:rsidRoot w:val="003C4984"/>
    <w:rsid w:val="000049B6"/>
    <w:rsid w:val="00005C49"/>
    <w:rsid w:val="00013192"/>
    <w:rsid w:val="00017465"/>
    <w:rsid w:val="00021D58"/>
    <w:rsid w:val="00024351"/>
    <w:rsid w:val="00025DBB"/>
    <w:rsid w:val="0002600E"/>
    <w:rsid w:val="000322F0"/>
    <w:rsid w:val="0003367F"/>
    <w:rsid w:val="00035224"/>
    <w:rsid w:val="00043901"/>
    <w:rsid w:val="00044245"/>
    <w:rsid w:val="00061049"/>
    <w:rsid w:val="00074FF1"/>
    <w:rsid w:val="00075543"/>
    <w:rsid w:val="00077AAE"/>
    <w:rsid w:val="000840C3"/>
    <w:rsid w:val="0008634D"/>
    <w:rsid w:val="0009150D"/>
    <w:rsid w:val="00097976"/>
    <w:rsid w:val="000B4133"/>
    <w:rsid w:val="000B4E95"/>
    <w:rsid w:val="000B6E26"/>
    <w:rsid w:val="000C0E46"/>
    <w:rsid w:val="000C398C"/>
    <w:rsid w:val="000C47C2"/>
    <w:rsid w:val="000D2EE7"/>
    <w:rsid w:val="000D5227"/>
    <w:rsid w:val="000D671D"/>
    <w:rsid w:val="000F319F"/>
    <w:rsid w:val="000F35CC"/>
    <w:rsid w:val="000F6D32"/>
    <w:rsid w:val="001001BF"/>
    <w:rsid w:val="001052A1"/>
    <w:rsid w:val="00113C12"/>
    <w:rsid w:val="00121CED"/>
    <w:rsid w:val="00122DE9"/>
    <w:rsid w:val="00126126"/>
    <w:rsid w:val="0013312A"/>
    <w:rsid w:val="001437A8"/>
    <w:rsid w:val="00145BA9"/>
    <w:rsid w:val="001523BD"/>
    <w:rsid w:val="0015258B"/>
    <w:rsid w:val="001566BC"/>
    <w:rsid w:val="0016602C"/>
    <w:rsid w:val="0016621C"/>
    <w:rsid w:val="001727A4"/>
    <w:rsid w:val="001753CE"/>
    <w:rsid w:val="00177921"/>
    <w:rsid w:val="00184E6D"/>
    <w:rsid w:val="0018532F"/>
    <w:rsid w:val="00190D05"/>
    <w:rsid w:val="0019220E"/>
    <w:rsid w:val="001A2E36"/>
    <w:rsid w:val="001A6983"/>
    <w:rsid w:val="001B1A2F"/>
    <w:rsid w:val="001B635E"/>
    <w:rsid w:val="001B68E9"/>
    <w:rsid w:val="001C2526"/>
    <w:rsid w:val="001D1544"/>
    <w:rsid w:val="001D1ECA"/>
    <w:rsid w:val="001D4E71"/>
    <w:rsid w:val="001E6AA4"/>
    <w:rsid w:val="001F532E"/>
    <w:rsid w:val="00200D43"/>
    <w:rsid w:val="0020160A"/>
    <w:rsid w:val="00202973"/>
    <w:rsid w:val="002108B2"/>
    <w:rsid w:val="00211C2F"/>
    <w:rsid w:val="00211E69"/>
    <w:rsid w:val="002144BF"/>
    <w:rsid w:val="00214A88"/>
    <w:rsid w:val="002230FC"/>
    <w:rsid w:val="00225204"/>
    <w:rsid w:val="002303F4"/>
    <w:rsid w:val="002434E5"/>
    <w:rsid w:val="00255F45"/>
    <w:rsid w:val="00260311"/>
    <w:rsid w:val="00264640"/>
    <w:rsid w:val="002708C7"/>
    <w:rsid w:val="002719DC"/>
    <w:rsid w:val="0027653D"/>
    <w:rsid w:val="00276FAC"/>
    <w:rsid w:val="00280F9C"/>
    <w:rsid w:val="00286C23"/>
    <w:rsid w:val="00290B23"/>
    <w:rsid w:val="00292D2D"/>
    <w:rsid w:val="0029376F"/>
    <w:rsid w:val="002956FF"/>
    <w:rsid w:val="00296CE1"/>
    <w:rsid w:val="002A013F"/>
    <w:rsid w:val="002A5E64"/>
    <w:rsid w:val="002B16E9"/>
    <w:rsid w:val="002B37DC"/>
    <w:rsid w:val="002C15B3"/>
    <w:rsid w:val="002D5A61"/>
    <w:rsid w:val="002D6472"/>
    <w:rsid w:val="002E0656"/>
    <w:rsid w:val="002E169C"/>
    <w:rsid w:val="002E3027"/>
    <w:rsid w:val="002E66E9"/>
    <w:rsid w:val="003000E7"/>
    <w:rsid w:val="00301162"/>
    <w:rsid w:val="00320522"/>
    <w:rsid w:val="0032463C"/>
    <w:rsid w:val="003337A4"/>
    <w:rsid w:val="0034680B"/>
    <w:rsid w:val="003476D4"/>
    <w:rsid w:val="003562B5"/>
    <w:rsid w:val="0036025D"/>
    <w:rsid w:val="003619AD"/>
    <w:rsid w:val="00361EFA"/>
    <w:rsid w:val="00370F18"/>
    <w:rsid w:val="00372938"/>
    <w:rsid w:val="00372B32"/>
    <w:rsid w:val="00377041"/>
    <w:rsid w:val="00382C07"/>
    <w:rsid w:val="00394D61"/>
    <w:rsid w:val="00395B59"/>
    <w:rsid w:val="00396DB9"/>
    <w:rsid w:val="00397B51"/>
    <w:rsid w:val="003A7684"/>
    <w:rsid w:val="003B75FD"/>
    <w:rsid w:val="003B7AD2"/>
    <w:rsid w:val="003C377B"/>
    <w:rsid w:val="003C3A35"/>
    <w:rsid w:val="003C46ED"/>
    <w:rsid w:val="003C4984"/>
    <w:rsid w:val="003C5188"/>
    <w:rsid w:val="003D0893"/>
    <w:rsid w:val="003E0243"/>
    <w:rsid w:val="003F038F"/>
    <w:rsid w:val="00405D2B"/>
    <w:rsid w:val="00412036"/>
    <w:rsid w:val="004139DF"/>
    <w:rsid w:val="00436A54"/>
    <w:rsid w:val="004456B1"/>
    <w:rsid w:val="00451126"/>
    <w:rsid w:val="0045642E"/>
    <w:rsid w:val="00464320"/>
    <w:rsid w:val="00465E76"/>
    <w:rsid w:val="00477DFE"/>
    <w:rsid w:val="0048182C"/>
    <w:rsid w:val="004936AF"/>
    <w:rsid w:val="00496AAA"/>
    <w:rsid w:val="004A0720"/>
    <w:rsid w:val="004A0D61"/>
    <w:rsid w:val="004B4FF2"/>
    <w:rsid w:val="004C41A1"/>
    <w:rsid w:val="004D376D"/>
    <w:rsid w:val="004E2549"/>
    <w:rsid w:val="004E27C9"/>
    <w:rsid w:val="004E6622"/>
    <w:rsid w:val="004E6D4D"/>
    <w:rsid w:val="004F16C2"/>
    <w:rsid w:val="004F3741"/>
    <w:rsid w:val="004F7D93"/>
    <w:rsid w:val="004F7F0D"/>
    <w:rsid w:val="00502019"/>
    <w:rsid w:val="00510C77"/>
    <w:rsid w:val="00525B9B"/>
    <w:rsid w:val="00533133"/>
    <w:rsid w:val="00536CAA"/>
    <w:rsid w:val="00541CEF"/>
    <w:rsid w:val="005427FB"/>
    <w:rsid w:val="00552D13"/>
    <w:rsid w:val="005538CA"/>
    <w:rsid w:val="00553BC7"/>
    <w:rsid w:val="00560E87"/>
    <w:rsid w:val="00561B18"/>
    <w:rsid w:val="00571A05"/>
    <w:rsid w:val="005911D1"/>
    <w:rsid w:val="005977C9"/>
    <w:rsid w:val="005A5784"/>
    <w:rsid w:val="005B68F8"/>
    <w:rsid w:val="005C4AA0"/>
    <w:rsid w:val="005C5F12"/>
    <w:rsid w:val="005D610A"/>
    <w:rsid w:val="00601519"/>
    <w:rsid w:val="00602D07"/>
    <w:rsid w:val="006118CF"/>
    <w:rsid w:val="006175AC"/>
    <w:rsid w:val="00625CAE"/>
    <w:rsid w:val="00626650"/>
    <w:rsid w:val="006376CF"/>
    <w:rsid w:val="00643115"/>
    <w:rsid w:val="006443FF"/>
    <w:rsid w:val="00646A47"/>
    <w:rsid w:val="00647833"/>
    <w:rsid w:val="00652AB8"/>
    <w:rsid w:val="00661AD5"/>
    <w:rsid w:val="006669B0"/>
    <w:rsid w:val="00666E79"/>
    <w:rsid w:val="00675118"/>
    <w:rsid w:val="006865F8"/>
    <w:rsid w:val="00692E81"/>
    <w:rsid w:val="006930CA"/>
    <w:rsid w:val="006A5C07"/>
    <w:rsid w:val="006B3B70"/>
    <w:rsid w:val="006C07BF"/>
    <w:rsid w:val="006C193E"/>
    <w:rsid w:val="006D7008"/>
    <w:rsid w:val="006F4A33"/>
    <w:rsid w:val="0070256D"/>
    <w:rsid w:val="007267AA"/>
    <w:rsid w:val="00733D5D"/>
    <w:rsid w:val="00744696"/>
    <w:rsid w:val="007461B8"/>
    <w:rsid w:val="007722B2"/>
    <w:rsid w:val="00774AFD"/>
    <w:rsid w:val="0077636D"/>
    <w:rsid w:val="00776945"/>
    <w:rsid w:val="00776C7A"/>
    <w:rsid w:val="0078287D"/>
    <w:rsid w:val="007913CE"/>
    <w:rsid w:val="00795F51"/>
    <w:rsid w:val="007A1024"/>
    <w:rsid w:val="007A3B72"/>
    <w:rsid w:val="007A4984"/>
    <w:rsid w:val="007B351D"/>
    <w:rsid w:val="007B6FB9"/>
    <w:rsid w:val="007C010E"/>
    <w:rsid w:val="007D2838"/>
    <w:rsid w:val="007D7A53"/>
    <w:rsid w:val="007E02D6"/>
    <w:rsid w:val="007E1B2F"/>
    <w:rsid w:val="007E2B13"/>
    <w:rsid w:val="007E6F1D"/>
    <w:rsid w:val="007F0A84"/>
    <w:rsid w:val="00826F27"/>
    <w:rsid w:val="0083730D"/>
    <w:rsid w:val="00841766"/>
    <w:rsid w:val="00843C41"/>
    <w:rsid w:val="0085586C"/>
    <w:rsid w:val="0085620E"/>
    <w:rsid w:val="00857F03"/>
    <w:rsid w:val="008673BC"/>
    <w:rsid w:val="008676CD"/>
    <w:rsid w:val="0089099B"/>
    <w:rsid w:val="008916EC"/>
    <w:rsid w:val="00892FEA"/>
    <w:rsid w:val="00894DF9"/>
    <w:rsid w:val="008A0572"/>
    <w:rsid w:val="008A09CF"/>
    <w:rsid w:val="008A6D5B"/>
    <w:rsid w:val="008A7118"/>
    <w:rsid w:val="008B6461"/>
    <w:rsid w:val="008C6ABF"/>
    <w:rsid w:val="008E487A"/>
    <w:rsid w:val="008E67DF"/>
    <w:rsid w:val="008E7DFC"/>
    <w:rsid w:val="008F04C5"/>
    <w:rsid w:val="008F3960"/>
    <w:rsid w:val="008F6ABB"/>
    <w:rsid w:val="008F7AAF"/>
    <w:rsid w:val="009007AF"/>
    <w:rsid w:val="00905ABE"/>
    <w:rsid w:val="00910788"/>
    <w:rsid w:val="00912EFE"/>
    <w:rsid w:val="00915480"/>
    <w:rsid w:val="00915C32"/>
    <w:rsid w:val="009309B8"/>
    <w:rsid w:val="00931486"/>
    <w:rsid w:val="00933B1E"/>
    <w:rsid w:val="00935449"/>
    <w:rsid w:val="00937ADF"/>
    <w:rsid w:val="00940B3B"/>
    <w:rsid w:val="00943E3E"/>
    <w:rsid w:val="009459AD"/>
    <w:rsid w:val="0095489C"/>
    <w:rsid w:val="00957E97"/>
    <w:rsid w:val="00967697"/>
    <w:rsid w:val="00970860"/>
    <w:rsid w:val="00975A43"/>
    <w:rsid w:val="00980542"/>
    <w:rsid w:val="00993190"/>
    <w:rsid w:val="00994D46"/>
    <w:rsid w:val="009972C4"/>
    <w:rsid w:val="009A4353"/>
    <w:rsid w:val="009A7E9A"/>
    <w:rsid w:val="009A7FA6"/>
    <w:rsid w:val="009B0952"/>
    <w:rsid w:val="009B4678"/>
    <w:rsid w:val="009C2496"/>
    <w:rsid w:val="009C2D93"/>
    <w:rsid w:val="009C604C"/>
    <w:rsid w:val="009C7C4A"/>
    <w:rsid w:val="009E3696"/>
    <w:rsid w:val="009F1336"/>
    <w:rsid w:val="009F3EE6"/>
    <w:rsid w:val="00A05088"/>
    <w:rsid w:val="00A05A27"/>
    <w:rsid w:val="00A06EA9"/>
    <w:rsid w:val="00A10745"/>
    <w:rsid w:val="00A113FA"/>
    <w:rsid w:val="00A22428"/>
    <w:rsid w:val="00A3003E"/>
    <w:rsid w:val="00A3443B"/>
    <w:rsid w:val="00A34B90"/>
    <w:rsid w:val="00A36CEE"/>
    <w:rsid w:val="00A37978"/>
    <w:rsid w:val="00A445A9"/>
    <w:rsid w:val="00A50820"/>
    <w:rsid w:val="00A50F82"/>
    <w:rsid w:val="00A5205F"/>
    <w:rsid w:val="00A53174"/>
    <w:rsid w:val="00A5342D"/>
    <w:rsid w:val="00A54B84"/>
    <w:rsid w:val="00A6338A"/>
    <w:rsid w:val="00A76883"/>
    <w:rsid w:val="00A80CB2"/>
    <w:rsid w:val="00A928DE"/>
    <w:rsid w:val="00A97897"/>
    <w:rsid w:val="00AA58EA"/>
    <w:rsid w:val="00AB1EA1"/>
    <w:rsid w:val="00AC544D"/>
    <w:rsid w:val="00AD2C98"/>
    <w:rsid w:val="00AD5C36"/>
    <w:rsid w:val="00AD7974"/>
    <w:rsid w:val="00AE38D3"/>
    <w:rsid w:val="00AE5F73"/>
    <w:rsid w:val="00AF1CDC"/>
    <w:rsid w:val="00B04BA9"/>
    <w:rsid w:val="00B05F3B"/>
    <w:rsid w:val="00B12C62"/>
    <w:rsid w:val="00B277CC"/>
    <w:rsid w:val="00B31125"/>
    <w:rsid w:val="00B31F3F"/>
    <w:rsid w:val="00B35B05"/>
    <w:rsid w:val="00B374EB"/>
    <w:rsid w:val="00B4209B"/>
    <w:rsid w:val="00B472D7"/>
    <w:rsid w:val="00B60576"/>
    <w:rsid w:val="00B65F42"/>
    <w:rsid w:val="00B72D7D"/>
    <w:rsid w:val="00B77974"/>
    <w:rsid w:val="00B911B7"/>
    <w:rsid w:val="00BA4D72"/>
    <w:rsid w:val="00BB6D20"/>
    <w:rsid w:val="00BC073A"/>
    <w:rsid w:val="00BC6EEF"/>
    <w:rsid w:val="00BD19C6"/>
    <w:rsid w:val="00BD6364"/>
    <w:rsid w:val="00BE30F7"/>
    <w:rsid w:val="00BE3342"/>
    <w:rsid w:val="00BF3104"/>
    <w:rsid w:val="00BF54B2"/>
    <w:rsid w:val="00BF6006"/>
    <w:rsid w:val="00C0768D"/>
    <w:rsid w:val="00C2404C"/>
    <w:rsid w:val="00C248A7"/>
    <w:rsid w:val="00C25369"/>
    <w:rsid w:val="00C3348A"/>
    <w:rsid w:val="00C36C81"/>
    <w:rsid w:val="00C43E54"/>
    <w:rsid w:val="00C45042"/>
    <w:rsid w:val="00C50102"/>
    <w:rsid w:val="00C537D5"/>
    <w:rsid w:val="00C613D0"/>
    <w:rsid w:val="00C61CD3"/>
    <w:rsid w:val="00C63E5A"/>
    <w:rsid w:val="00C7019E"/>
    <w:rsid w:val="00C716FD"/>
    <w:rsid w:val="00C763B5"/>
    <w:rsid w:val="00C8145A"/>
    <w:rsid w:val="00C869B7"/>
    <w:rsid w:val="00C86D2D"/>
    <w:rsid w:val="00C87A5B"/>
    <w:rsid w:val="00C87BAC"/>
    <w:rsid w:val="00C914D0"/>
    <w:rsid w:val="00C93C29"/>
    <w:rsid w:val="00CB2D64"/>
    <w:rsid w:val="00CB61F2"/>
    <w:rsid w:val="00CC105F"/>
    <w:rsid w:val="00CD1532"/>
    <w:rsid w:val="00CD6B88"/>
    <w:rsid w:val="00CF0980"/>
    <w:rsid w:val="00CF4A9F"/>
    <w:rsid w:val="00CF53DF"/>
    <w:rsid w:val="00D019CE"/>
    <w:rsid w:val="00D035D9"/>
    <w:rsid w:val="00D061D7"/>
    <w:rsid w:val="00D1102E"/>
    <w:rsid w:val="00D17955"/>
    <w:rsid w:val="00D31FF3"/>
    <w:rsid w:val="00D421E9"/>
    <w:rsid w:val="00D51AE4"/>
    <w:rsid w:val="00D60502"/>
    <w:rsid w:val="00D60B3F"/>
    <w:rsid w:val="00D66C01"/>
    <w:rsid w:val="00D7333A"/>
    <w:rsid w:val="00D93C70"/>
    <w:rsid w:val="00DA13C6"/>
    <w:rsid w:val="00DA154F"/>
    <w:rsid w:val="00DA5FF4"/>
    <w:rsid w:val="00DB692A"/>
    <w:rsid w:val="00DD3530"/>
    <w:rsid w:val="00DD3A3D"/>
    <w:rsid w:val="00DD514E"/>
    <w:rsid w:val="00DE1491"/>
    <w:rsid w:val="00DF06E4"/>
    <w:rsid w:val="00DF332C"/>
    <w:rsid w:val="00E04887"/>
    <w:rsid w:val="00E07A93"/>
    <w:rsid w:val="00E15825"/>
    <w:rsid w:val="00E32FE0"/>
    <w:rsid w:val="00E36FB8"/>
    <w:rsid w:val="00E37215"/>
    <w:rsid w:val="00E4249E"/>
    <w:rsid w:val="00E42FF9"/>
    <w:rsid w:val="00E600DF"/>
    <w:rsid w:val="00E65978"/>
    <w:rsid w:val="00E8134F"/>
    <w:rsid w:val="00E8158E"/>
    <w:rsid w:val="00E84570"/>
    <w:rsid w:val="00E87423"/>
    <w:rsid w:val="00E90542"/>
    <w:rsid w:val="00E92884"/>
    <w:rsid w:val="00E93D97"/>
    <w:rsid w:val="00EA501E"/>
    <w:rsid w:val="00EB4436"/>
    <w:rsid w:val="00ED2942"/>
    <w:rsid w:val="00ED2EF6"/>
    <w:rsid w:val="00ED3459"/>
    <w:rsid w:val="00EF299F"/>
    <w:rsid w:val="00EF40E3"/>
    <w:rsid w:val="00F0225E"/>
    <w:rsid w:val="00F20600"/>
    <w:rsid w:val="00F22441"/>
    <w:rsid w:val="00F22F37"/>
    <w:rsid w:val="00F26648"/>
    <w:rsid w:val="00F273FF"/>
    <w:rsid w:val="00F35553"/>
    <w:rsid w:val="00F4420C"/>
    <w:rsid w:val="00F53655"/>
    <w:rsid w:val="00F57DC7"/>
    <w:rsid w:val="00F647EE"/>
    <w:rsid w:val="00F65106"/>
    <w:rsid w:val="00F738CB"/>
    <w:rsid w:val="00F739DB"/>
    <w:rsid w:val="00F747F9"/>
    <w:rsid w:val="00F87D7D"/>
    <w:rsid w:val="00F931B9"/>
    <w:rsid w:val="00F95ED3"/>
    <w:rsid w:val="00FC2794"/>
    <w:rsid w:val="00FC3B32"/>
    <w:rsid w:val="00FC4C81"/>
    <w:rsid w:val="00FC55EA"/>
    <w:rsid w:val="00FC6629"/>
    <w:rsid w:val="00FD1474"/>
    <w:rsid w:val="00FE25DD"/>
    <w:rsid w:val="04182A30"/>
    <w:rsid w:val="09312177"/>
    <w:rsid w:val="0FE81452"/>
    <w:rsid w:val="15B977EC"/>
    <w:rsid w:val="1B9E3989"/>
    <w:rsid w:val="1D487691"/>
    <w:rsid w:val="204041DF"/>
    <w:rsid w:val="2A972137"/>
    <w:rsid w:val="2D7B66A9"/>
    <w:rsid w:val="300B7B17"/>
    <w:rsid w:val="36AC27E5"/>
    <w:rsid w:val="3A33271E"/>
    <w:rsid w:val="3E1D6EAB"/>
    <w:rsid w:val="41F7260D"/>
    <w:rsid w:val="425E4389"/>
    <w:rsid w:val="43F80DB7"/>
    <w:rsid w:val="4E142DB1"/>
    <w:rsid w:val="543B2274"/>
    <w:rsid w:val="549F7E20"/>
    <w:rsid w:val="5564350D"/>
    <w:rsid w:val="57046D97"/>
    <w:rsid w:val="592365F6"/>
    <w:rsid w:val="5E814484"/>
    <w:rsid w:val="61600AD1"/>
    <w:rsid w:val="633223F0"/>
    <w:rsid w:val="63CA79A8"/>
    <w:rsid w:val="6CA474B3"/>
    <w:rsid w:val="77772432"/>
    <w:rsid w:val="7D4B05E3"/>
    <w:rsid w:val="7E232E0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link w:val="17"/>
    <w:qFormat/>
    <w:uiPriority w:val="0"/>
    <w:pPr>
      <w:snapToGrid w:val="0"/>
      <w:spacing w:line="440" w:lineRule="exact"/>
      <w:ind w:firstLine="640"/>
      <w:outlineLvl w:val="0"/>
    </w:pPr>
    <w:rPr>
      <w:rFonts w:ascii="黑体" w:hAnsi="黑体" w:eastAsia="黑体"/>
      <w:bCs/>
      <w:kern w:val="44"/>
      <w:sz w:val="28"/>
      <w:szCs w:val="28"/>
    </w:rPr>
  </w:style>
  <w:style w:type="character" w:default="1" w:styleId="13">
    <w:name w:val="Default Paragraph Font"/>
    <w:semiHidden/>
    <w:uiPriority w:val="0"/>
  </w:style>
  <w:style w:type="table" w:default="1" w:styleId="11">
    <w:name w:val="Normal Table"/>
    <w:semiHidden/>
    <w:uiPriority w:val="0"/>
    <w:tblPr>
      <w:tblStyle w:val="11"/>
      <w:tblCellMar>
        <w:top w:w="0" w:type="dxa"/>
        <w:left w:w="108" w:type="dxa"/>
        <w:bottom w:w="0" w:type="dxa"/>
        <w:right w:w="108" w:type="dxa"/>
      </w:tblCellMar>
    </w:tblPr>
  </w:style>
  <w:style w:type="paragraph" w:styleId="3">
    <w:name w:val="Document Map"/>
    <w:basedOn w:val="1"/>
    <w:link w:val="18"/>
    <w:qFormat/>
    <w:uiPriority w:val="0"/>
    <w:rPr>
      <w:rFonts w:ascii="宋体"/>
      <w:sz w:val="18"/>
      <w:szCs w:val="18"/>
    </w:rPr>
  </w:style>
  <w:style w:type="paragraph" w:styleId="4">
    <w:name w:val="Date"/>
    <w:basedOn w:val="1"/>
    <w:next w:val="1"/>
    <w:link w:val="19"/>
    <w:qFormat/>
    <w:uiPriority w:val="0"/>
    <w:pPr>
      <w:ind w:left="100" w:leftChars="2500"/>
    </w:pPr>
    <w:rPr>
      <w:szCs w:val="21"/>
    </w:rPr>
  </w:style>
  <w:style w:type="paragraph" w:styleId="5">
    <w:name w:val="Body Text Indent 2"/>
    <w:basedOn w:val="1"/>
    <w:link w:val="20"/>
    <w:qFormat/>
    <w:uiPriority w:val="0"/>
    <w:pPr>
      <w:suppressAutoHyphens/>
      <w:spacing w:line="336" w:lineRule="auto"/>
      <w:ind w:firstLine="640" w:firstLineChars="200"/>
    </w:pPr>
    <w:rPr>
      <w:rFonts w:ascii="仿宋_GB2312" w:eastAsia="仿宋_GB2312"/>
      <w:sz w:val="32"/>
    </w:rPr>
  </w:style>
  <w:style w:type="paragraph" w:styleId="6">
    <w:name w:val="Balloon Text"/>
    <w:basedOn w:val="1"/>
    <w:link w:val="21"/>
    <w:qFormat/>
    <w:uiPriority w:val="0"/>
    <w:rPr>
      <w:rFonts w:ascii="Calibri" w:hAnsi="Calibri"/>
      <w:kern w:val="0"/>
      <w:sz w:val="18"/>
      <w:szCs w:val="18"/>
    </w:rPr>
  </w:style>
  <w:style w:type="paragraph" w:styleId="7">
    <w:name w:val="footer"/>
    <w:basedOn w:val="1"/>
    <w:link w:val="22"/>
    <w:qFormat/>
    <w:uiPriority w:val="99"/>
    <w:pPr>
      <w:tabs>
        <w:tab w:val="center" w:pos="4153"/>
        <w:tab w:val="right" w:pos="8306"/>
      </w:tabs>
      <w:snapToGrid w:val="0"/>
      <w:jc w:val="left"/>
    </w:pPr>
    <w:rPr>
      <w:sz w:val="18"/>
      <w:szCs w:val="18"/>
    </w:rPr>
  </w:style>
  <w:style w:type="paragraph" w:styleId="8">
    <w:name w:val="header"/>
    <w:basedOn w:val="1"/>
    <w:link w:val="23"/>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0">
    <w:name w:val="Title"/>
    <w:basedOn w:val="1"/>
    <w:next w:val="1"/>
    <w:link w:val="24"/>
    <w:qFormat/>
    <w:uiPriority w:val="0"/>
    <w:pPr>
      <w:spacing w:line="560" w:lineRule="exact"/>
      <w:jc w:val="center"/>
      <w:outlineLvl w:val="0"/>
    </w:pPr>
    <w:rPr>
      <w:rFonts w:eastAsia="方正小标宋简体"/>
      <w:bCs/>
      <w:sz w:val="44"/>
      <w:szCs w:val="32"/>
    </w:rPr>
  </w:style>
  <w:style w:type="table" w:styleId="12">
    <w:name w:val="Table Grid"/>
    <w:basedOn w:val="11"/>
    <w:qFormat/>
    <w:uiPriority w:val="0"/>
    <w:tblPr>
      <w:tblStyle w:val="1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0"/>
    <w:rPr>
      <w:rFonts w:ascii="Times New Roman" w:hAnsi="Times New Roman" w:cs="Times New Roman"/>
      <w:b/>
      <w:bCs/>
    </w:rPr>
  </w:style>
  <w:style w:type="character" w:styleId="15">
    <w:name w:val="page number"/>
    <w:qFormat/>
    <w:uiPriority w:val="0"/>
  </w:style>
  <w:style w:type="character" w:styleId="16">
    <w:name w:val="Hyperlink"/>
    <w:qFormat/>
    <w:uiPriority w:val="0"/>
    <w:rPr>
      <w:color w:val="0000FF"/>
      <w:u w:val="single"/>
    </w:rPr>
  </w:style>
  <w:style w:type="character" w:customStyle="1" w:styleId="17">
    <w:name w:val="标题 1 字符"/>
    <w:link w:val="2"/>
    <w:qFormat/>
    <w:uiPriority w:val="9"/>
    <w:rPr>
      <w:rFonts w:ascii="黑体" w:hAnsi="黑体" w:eastAsia="黑体"/>
      <w:bCs/>
      <w:kern w:val="44"/>
      <w:sz w:val="28"/>
      <w:szCs w:val="28"/>
    </w:rPr>
  </w:style>
  <w:style w:type="character" w:customStyle="1" w:styleId="18">
    <w:name w:val="文档结构图 字符"/>
    <w:link w:val="3"/>
    <w:qFormat/>
    <w:uiPriority w:val="99"/>
    <w:rPr>
      <w:rFonts w:ascii="宋体" w:cs="宋体"/>
      <w:kern w:val="2"/>
      <w:sz w:val="18"/>
      <w:szCs w:val="18"/>
    </w:rPr>
  </w:style>
  <w:style w:type="character" w:customStyle="1" w:styleId="19">
    <w:name w:val="日期 字符"/>
    <w:link w:val="4"/>
    <w:qFormat/>
    <w:uiPriority w:val="99"/>
    <w:rPr>
      <w:kern w:val="2"/>
      <w:sz w:val="21"/>
      <w:szCs w:val="21"/>
    </w:rPr>
  </w:style>
  <w:style w:type="character" w:customStyle="1" w:styleId="20">
    <w:name w:val="正文文本缩进 2 字符"/>
    <w:link w:val="5"/>
    <w:qFormat/>
    <w:locked/>
    <w:uiPriority w:val="99"/>
    <w:rPr>
      <w:rFonts w:ascii="仿宋_GB2312" w:eastAsia="仿宋_GB2312"/>
      <w:kern w:val="2"/>
      <w:sz w:val="32"/>
      <w:szCs w:val="24"/>
    </w:rPr>
  </w:style>
  <w:style w:type="character" w:customStyle="1" w:styleId="21">
    <w:name w:val="批注框文本 字符"/>
    <w:link w:val="6"/>
    <w:qFormat/>
    <w:uiPriority w:val="99"/>
    <w:rPr>
      <w:rFonts w:ascii="Calibri" w:hAnsi="Calibri" w:cs="Calibri"/>
      <w:sz w:val="18"/>
      <w:szCs w:val="18"/>
    </w:rPr>
  </w:style>
  <w:style w:type="character" w:customStyle="1" w:styleId="22">
    <w:name w:val="页脚 字符"/>
    <w:link w:val="7"/>
    <w:qFormat/>
    <w:uiPriority w:val="99"/>
    <w:rPr>
      <w:kern w:val="2"/>
      <w:sz w:val="18"/>
      <w:szCs w:val="18"/>
    </w:rPr>
  </w:style>
  <w:style w:type="character" w:customStyle="1" w:styleId="23">
    <w:name w:val="页眉 字符"/>
    <w:link w:val="8"/>
    <w:qFormat/>
    <w:uiPriority w:val="99"/>
    <w:rPr>
      <w:kern w:val="2"/>
      <w:sz w:val="18"/>
      <w:szCs w:val="18"/>
    </w:rPr>
  </w:style>
  <w:style w:type="character" w:customStyle="1" w:styleId="24">
    <w:name w:val="标题 字符"/>
    <w:link w:val="10"/>
    <w:qFormat/>
    <w:uiPriority w:val="10"/>
    <w:rPr>
      <w:rFonts w:eastAsia="方正小标宋简体"/>
      <w:bCs/>
      <w:kern w:val="2"/>
      <w:sz w:val="44"/>
      <w:szCs w:val="32"/>
    </w:rPr>
  </w:style>
  <w:style w:type="character" w:customStyle="1" w:styleId="25">
    <w:name w:val="正文文本缩进 2 Char1"/>
    <w:qFormat/>
    <w:uiPriority w:val="0"/>
    <w:rPr>
      <w:kern w:val="2"/>
      <w:sz w:val="21"/>
      <w:szCs w:val="24"/>
    </w:rPr>
  </w:style>
  <w:style w:type="character" w:customStyle="1" w:styleId="26">
    <w:name w:val="Body Text Indent 2 Char"/>
    <w:qFormat/>
    <w:locked/>
    <w:uiPriority w:val="0"/>
    <w:rPr>
      <w:rFonts w:ascii="Times New Roman" w:hAnsi="Times New Roman" w:eastAsia="仿宋_GB2312"/>
      <w:sz w:val="24"/>
    </w:rPr>
  </w:style>
  <w:style w:type="paragraph" w:customStyle="1" w:styleId="27">
    <w:name w:val="Char Char"/>
    <w:basedOn w:val="1"/>
    <w:qFormat/>
    <w:uiPriority w:val="0"/>
    <w:pPr>
      <w:overflowPunct w:val="0"/>
    </w:pPr>
    <w:rPr>
      <w:rFonts w:ascii="Tahoma" w:hAnsi="Tahoma" w:cs="Tahoma"/>
      <w:sz w:val="24"/>
    </w:rPr>
  </w:style>
  <w:style w:type="character" w:customStyle="1" w:styleId="28">
    <w:name w:val="标题 字符1"/>
    <w:qFormat/>
    <w:uiPriority w:val="0"/>
    <w:rPr>
      <w:rFonts w:eastAsia="方正小标宋简体"/>
      <w:bCs/>
      <w:sz w:val="44"/>
      <w:szCs w:val="32"/>
    </w:rPr>
  </w:style>
  <w:style w:type="character" w:customStyle="1" w:styleId="29">
    <w:name w:val="页眉 字符1"/>
    <w:qFormat/>
    <w:uiPriority w:val="0"/>
    <w:rPr>
      <w:sz w:val="18"/>
      <w:szCs w:val="18"/>
    </w:rPr>
  </w:style>
  <w:style w:type="character" w:customStyle="1" w:styleId="30">
    <w:name w:val="文档结构图 字符1"/>
    <w:qFormat/>
    <w:uiPriority w:val="0"/>
    <w:rPr>
      <w:rFonts w:ascii="宋体" w:cs="宋体"/>
      <w:sz w:val="18"/>
      <w:szCs w:val="18"/>
    </w:rPr>
  </w:style>
  <w:style w:type="character" w:customStyle="1" w:styleId="31">
    <w:name w:val="批注框文本 字符1"/>
    <w:qFormat/>
    <w:uiPriority w:val="0"/>
    <w:rPr>
      <w:rFonts w:ascii="Calibri" w:hAnsi="Calibri" w:cs="Calibri"/>
      <w:sz w:val="18"/>
      <w:szCs w:val="18"/>
    </w:rPr>
  </w:style>
  <w:style w:type="character" w:customStyle="1" w:styleId="32">
    <w:name w:val="正文文本缩进 2 字符1"/>
    <w:qFormat/>
    <w:locked/>
    <w:uiPriority w:val="0"/>
    <w:rPr>
      <w:rFonts w:ascii="仿宋_GB2312" w:eastAsia="仿宋_GB2312"/>
      <w:sz w:val="32"/>
      <w:szCs w:val="24"/>
    </w:rPr>
  </w:style>
  <w:style w:type="character" w:customStyle="1" w:styleId="33">
    <w:name w:val="日期 字符1"/>
    <w:qFormat/>
    <w:uiPriority w:val="0"/>
    <w:rPr>
      <w:szCs w:val="21"/>
    </w:rPr>
  </w:style>
  <w:style w:type="character" w:customStyle="1" w:styleId="34">
    <w:name w:val="页脚 字符1"/>
    <w:qFormat/>
    <w:uiPriority w:val="99"/>
    <w:rPr>
      <w:sz w:val="18"/>
      <w:szCs w:val="18"/>
    </w:rPr>
  </w:style>
  <w:style w:type="character" w:customStyle="1" w:styleId="35">
    <w:name w:val="标题 1 字符1"/>
    <w:qFormat/>
    <w:uiPriority w:val="0"/>
    <w:rPr>
      <w:rFonts w:ascii="黑体" w:hAnsi="黑体" w:eastAsia="黑体" w:cs="Times New Roman"/>
      <w:bCs/>
      <w:kern w:val="44"/>
      <w:sz w:val="28"/>
      <w:szCs w:val="28"/>
    </w:rPr>
  </w:style>
  <w:style w:type="table" w:customStyle="1" w:styleId="36">
    <w:name w:val="网格型1"/>
    <w:basedOn w:val="11"/>
    <w:qFormat/>
    <w:uiPriority w:val="0"/>
    <w:pPr>
      <w:widowControl w:val="0"/>
      <w:jc w:val="both"/>
    </w:pPr>
    <w:rPr>
      <w:rFonts w:ascii="等线" w:hAnsi="等线" w:eastAsia="等线" w:cs="Times New Roman"/>
    </w:rPr>
    <w:tblPr>
      <w:tblStyle w:val="1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wBefore w:w="0" w:type="dxa"/>
    </w:trPr>
  </w:style>
  <w:style w:type="paragraph" w:styleId="3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147</Pages>
  <Words>66773</Words>
  <Characters>68834</Characters>
  <Lines>565</Lines>
  <Paragraphs>159</Paragraphs>
  <TotalTime>0</TotalTime>
  <ScaleCrop>false</ScaleCrop>
  <LinksUpToDate>false</LinksUpToDate>
  <CharactersWithSpaces>73225</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2020-08-03T06:10:00Z</dcterms:created>
  <dc:creator>CHF</dc:creator>
  <cp:lastModifiedBy>世末歌雪</cp:lastModifiedBy>
  <cp:lastPrinted>2024-05-31T02:15:00Z</cp:lastPrinted>
  <dcterms:modified xsi:type="dcterms:W3CDTF">2024-07-11T07:50:55Z</dcterms:modified>
  <dc:title>市教育局关于印发</dc:title>
  <cp:revision>218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F2C568B020D7460BAECE56439834BA4C_13</vt:lpwstr>
  </property>
</Properties>
</file>